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818d" w14:textId="8708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Такиева М.Т.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февраля 2024 года № 457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Назначить Такиева Мади Токешовича Министром финансов Республики Казахстан.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