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296" w14:textId="f155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Сапарова Айдарбека Сейпелловича Министром сельского хозяйства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