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1769" w14:textId="6481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апреля 2024 года № 523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/>
          <w:i w:val="false"/>
          <w:color w:val="000000"/>
          <w:sz w:val="28"/>
        </w:rPr>
        <w:t xml:space="preserve"> пункта 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</w:t>
      </w:r>
      <w:r>
        <w:rPr>
          <w:rFonts w:ascii="Times New Roman"/>
          <w:b/>
          <w:i w:val="false"/>
          <w:color w:val="000000"/>
          <w:sz w:val="28"/>
        </w:rPr>
        <w:t>председателя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Верховного Суда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Рахметуллину Назгуль Маульхановну;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Шымкента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Шайхисламова Адилхана Шайхисламулы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председателя судебной коллегии по уголовным делам суда города Астаны;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Ибрашева Талгата Аулиехановича;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Насирдинова 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алымжана Патшахановича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председателя судебной коллегии по гражданским делам Военного суда Республики Казахстан;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Рахимбекова Ербола Мухажановича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Султанова Айдоса Едигеевича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судебной коллегии по уголовным делам Туркестанского областного суда.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</w:t>
      </w:r>
      <w:r>
        <w:rPr>
          <w:rFonts w:ascii="Times New Roman"/>
          <w:b/>
          <w:i w:val="false"/>
          <w:color w:val="000000"/>
          <w:sz w:val="28"/>
        </w:rPr>
        <w:t>должность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судьи: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Мусабекулы Жандоса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Военного суда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межрайонного суда по гражданским делам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Жасузакову Айзат Бейбитовну;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Джелдикбаева Арнура Сей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тжановича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Баймаханова Адилбека Сембекулы;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Темирбаеву Анар Дюсембаевну;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следственного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Дуйсенбая Рахымжана Манасулы;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Муслим Али Дастана;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Алмалинского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Сарыбаева Данияра Санакбаевича;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Турксибского районного cуда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Алмагамбетова Дастана Нурланулы;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Есенова Асхата Бахытжановича;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Абай: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Садвакасова Самата Сейльбековича;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суда по административным правонарушениям города Семея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Жаксыбекову Ботагоз Кайраткызы;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 Акмолинского гарнизона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бергенову Гулнар Темирлановну;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Козбаеву Акбалу Сарсимбаевну;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Темирханова Кайрата Сатыболдыулы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Карабалыкского районного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Устажанову Назгуль Амантаевну;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Тасбулатову Асемгуль Сайрановну;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Егембердиеву Баян Маратовну;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Султанову Айнур Пердекожаевну;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Жанабилова Кайрата Сайлаубековича;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Менлибек Салтанат Жумабеккызы;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Атырау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 Гулжан Илияскызы;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Канатулы Жандоса;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Оспаналиева Нурзата Канлыбаевича;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Халелова Альберта Нургалиевича;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Хайрушеву Кымбат Сериковну;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Уральска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Демеуова Руслана Рыскалиевича;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Кадисова Адлета Кенжебековича;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Сагинбаеву Жанар Акбекетовну;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ву Айнуру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скайровну;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Омарову Маржан Каримовну;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Джаркимбаеву Зауре Даулетбековну;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Жетісу: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Бекбосынова Алмаса Хаировича;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Хакимова Рустама Рафаэльевича;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Асаубаеву Айзаду Бериковну;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Касимову Эльмиру Сабыржановну;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Мамирову Саягуль Куандыковну;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Миханову Светлану Бериковну;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Бухар-Жырауского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Абенова Нурбола Алпысбаевича;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Маликову Рамину Талгатовну;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Абдрахманову Жазиру Саулехановну;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Әлихан Бөкейхан города Караганды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Аяпбергенову Асел Канатовну;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района Әлихан Бөкейхан города Караганды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Кутышеву Нургуль Алпысбаевну;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Танцеву Евгению Сергеевну;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Усипбекову Бибигуль Нурмыхановну;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Меллятова Аскара Абдыкаримовича;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Базарбекова Ербола Наурызбайовича;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Базылова Алмата Батыржанулы;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Бисембаева Арсема Даулетовича;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Галимова Олжаса Маратовича;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Костаная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Баякова Олжаса Маратовича;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Кетпенбаева Талгата Танаткановича;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Айтукову Анару Тулегеновну;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Бижанову Амину Маликовну;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Жусупова Телжана Куанышбековича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Байконырского городского суда этой же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Темирову Айым Халельдиновну;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Басыбаеву Алию Досовну;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Досыбаеву Сауле Тлеубековну;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Гайсину Айнагуль Тулюгеновну;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 Александра Владимировича;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Нигана Армана Кайроллаулы;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Какимову Айжан Ерсайыновну;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Беккужинова Айдарбека Арстапбековича;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Петропавловска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Жусупову Багдат Бейсеновну;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Куракбаеву Арайлым Акбердиевну;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Карима Берика Сейтжанулы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военного суда Шымкентского гарнизона;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Нурланову Нургуль Нурлановну.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Освободить от занимаемых должностей: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Туркестанского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Мыятбекова Турысбека Ерболгановича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административным делам Костанайского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Дарбаева Аскара Хауезовича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вступлением в законную силу обвинительного приговора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суда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Абдигалиеву Гульнару Аманжоловну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уходом в отставку;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Каирбекова Амангельды Зикеновича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Канбаева Амандыка Кыргызбаевича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Касенова Алихана Ермековича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суда города Шымкента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Жаркынбекова Малика Кузаровича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Ким Жанну Викторовну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области Абай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Даниярова Талгата Токтаровича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области Ұлытау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Шуженова Жумагула Ныгметовича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достижением предельного возраста пребывания в должности судьи;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Ешмагамбетову Адель Нурлановну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собственному желанию;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 Ауэзовского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Токтарова Ержана Каирбековича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собственному желанию;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следственного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Катыкбаева Болатбека Адильхановича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Тусипова Сергали Калбаевича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Абай: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военного суда Семейского гарнизона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Секенова Айдара Секеновича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Семейского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Абдикаримова Нуржана Бейбитбековича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Кокшетауского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Дегенбаева Казбека Аркадьевича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желанию, с прекращением полномочий судьи;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Кокшетауского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Жумабекова Атимбека Есилбаевича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Казталовского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Мухангалиеву Умсын Суенгалиевну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Зайнуллину Шару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города Уральска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Дуйсекенову Асию Шаукатовну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Кордайского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Абдикеримова Зейнета Желеуовича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достижением предельного возраста пребывания в должности судьи;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Булегенову Гульнару Изтелеуовну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Таласского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Жармухамбетова Беклана Адилхановича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города Тараза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Утешову Фаризу Сулейменовну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вступлением в законную силу обвинительного приговора суда;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Жетісу: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Талдыкорганского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Умбетая Абдиллу Муваракулы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прекращением полномочий судьи 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 Казыбекбийского района города Караганды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Парижеву Аминат Бамат-Г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иреевну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Костанайского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Тимофеева Аркадия Викторовича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Рахымгожину Улану Нурсеитовну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специализированного межрайонного суда по делам несовершеннолетних: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Жанакова Айдрхана Ержановича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Жетысайского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Саркулова Иржана Джолбарисовича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Ұлытау: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Кишенова Жастилека Омировича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отставку.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/>
          <w:i w:val="false"/>
          <w:color w:val="000000"/>
          <w:sz w:val="28"/>
        </w:rPr>
        <w:t>Настоящий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вводится в действие со </w:t>
      </w:r>
      <w:r>
        <w:rPr>
          <w:rFonts w:ascii="Times New Roman"/>
          <w:b/>
          <w:i w:val="false"/>
          <w:color w:val="000000"/>
          <w:sz w:val="28"/>
        </w:rPr>
        <w:t>дня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