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6adb" w14:textId="2556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о порядке формирования и исполнения бюджета Шанхайской организации сотрудничества от 1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октября 2024 года № 673.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изменения в Соглашение о порядке формирования и исполнения бюджета Шанхайской организации сотрудничества от 1 декабря 2017 года (далее - Протокол).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Премьер-Министру Республики Казахстан Бектенову Олжасу Абаевичу подписать от имени Республики Казахстан Протокол,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673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Соглашение о порядке формирования и исполнения бюджета Шанхайской организации сотрудничества от 1 декабря 2017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Шанхайской организации сотрудничества,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формирования и исполнения бюджета Шанхайской организации сотрудничества от 1 декабря 2017 года (далее -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"РАЗМЕРЫ</w:t>
      </w:r>
      <w:r>
        <w:br/>
      </w:r>
      <w:r>
        <w:rPr>
          <w:rFonts w:ascii="Times New Roman"/>
          <w:b/>
          <w:i w:val="false"/>
          <w:color w:val="000000"/>
        </w:rPr>
        <w:t>ДОЛЕВЫХ ВЗНОСОВ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ШАНХАЙСКОЙ ОРГАНИЗАЦИИ СОТРУДНИЧЕСТВА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- 5,8 %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Индия - 5,9 %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Иран - 5,8 %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- 15,2 %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Народная Республика - 17,6 %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- 7,6 %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Пакистан - 5,9 %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- 17,6 %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Таджикистан - 6 %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Узбекистан - 12,6 %".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1 января 2025 года и вступает в силу с даты получения депозитарием четвертого письменного уведомления Сторон о выполнении ими внутригосударственных процедур, необходимых для его вступления в силу.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государств, выполнивших внутригосударственные процедуры позднее, настоящий Протокол вступает в силу с даты получения депозитарием уведомления о выполнении таких процедур.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начала временного применения настоящего Протокола прекращается временное применение Протокола о внесении изменения в Соглашение от 26 октября 2023 года.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Секретариат Шанхайской организации сотрудничества, который направит Сторонам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Исламабаде                           2024 года в одном экземпляре на русском и китайском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Беларусь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 Республику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Исламскую Республику Иран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     </w:t>
      </w:r>
      <w:r>
        <w:rPr>
          <w:rFonts w:ascii="Times New Roman"/>
          <w:b/>
          <w:i w:val="false"/>
          <w:color w:val="000000"/>
          <w:sz w:val="28"/>
        </w:rPr>
        <w:t>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Китайскую Народную Республику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Исламскую Республику Пакистан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  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Таджикистан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   За Республику 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