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e43f" w14:textId="089e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статусе формирований сил и средств системы коллективной безопасности Организации Договора о коллективной безопасности от 10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ноября 2024 года № 716.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 Соглашение о статусе формирований сил и средств системы коллективной безопасности Организации Договора о коллективной безопасности от 10 декабря 2010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Протокол о внесении изменений в Соглашение о статусе формирований сил и средств системы коллективной безопасности Организации Договора о коллективной безопасности от 10 декабря 2010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 № 716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 статусе формирований сил и средств системы коллективной безопасности Организации Договора о коллективной безопасности от 10 декабря 2010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Организации Договора о коллективной безопасности, именуемые в дальнейшем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совершенствования правовой базы для временного пребывания формирований сил и средств системы коллективной безопасности на территориях Сторон,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18 Соглашения о статусе формирований сил и средств системы коллективной безопасности Организации Договора о коллективной безопасности от 10 декабря 2010 года (далее - Соглашение),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второй после слов "внутренних войск" дополнить словами "(национальной гвардии, войск полиции)";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абзаца второго дополнить абзацем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"Командование формированиями" - орган управления, создаваемый для руководства формированиями;";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абзац третий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"направляющая Сторона" - Сторона, которой принадлежат формирования и их движимое имущество, временно направленные на территорию принимающей Стороны;";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абзац четвертый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"принимающая Сторона" - Сторона, на территории которой временно размещаются Командование формированиями и формирования направляющей Стороны с их движимым имуществом для выполнения поставленных задач по предназначению или участия в совместных учениях и внезапных проверках;";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абзац пятый изложить в следующей редакции: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"транзитная Сторона" - Сторона, через территорию которой осуществляется транзит формирований направляющей Стороны, их движимого имущества, а также личного состава, предназначенного в Командование формированиями;";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абзацы шестой и седьмой исключить;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после абзаца седьмого дополнить абзацем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"транзит" - перевозка через территорию Стороны и (или) через территорию государства, не являющегося участником настоящего Соглашения, формирований и их движимого имущества, принадлежащих другим государствам - членам Организации Договора о коллективной безопасности (далее - ОДКБ), а также личного состава, предназначенного в Командование формированиями, начинающаяся и заканчивающаяся за пределами территории этих государств;";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абзац восьмой после слов "внутренних войск" дополнить словами "(национальной гвардии, войск полиции)";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абзац девятый исключить;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абзац одиннадцатый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"движимое имущество" - вооружение и военная техника, военно-техническое имущество, специальная техника и специальные средства, транспортные и другие материально-технические средства, а также иные грузы, являющиеся собственностью направляющей и принимающей Сторон и необходимые для функционирования формирований и Командования формированиями;";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абзац двенадцатый дополнить словами "и Командования формированиями;";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после абзаца двенадцатого дополнить абзацами следующего содержания: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"аэродромно-техническое (аэродромное) обеспечение полетов" - вид материально-технического обеспечения полетов государственной (военной) авиации, включающий комплекс мероприятий, выполняемых в целях непосредственного обеспечения на аэродромах (посадочных площадках) полетов авиационных частей, подразделений и отдельных воздушных судов;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"аэронавигационное обслуживание" - деятельность, которая включает организацию и обслуживание воздушного движения, обеспечение авиационной электросвязи, предоставление систем навигации и наблюдения, аэронавигационной и метеорологической информации, поиск и спасание.".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первый изложить в следующей редакции: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"Формирования направляющей Стороны могут направляться на территорию принимающей Стороны: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официальным обращением принимающей Стороны для реализации права на коллективную оборону в случае угрозы и (или) совершения вооруженного нападения (агрессии) в отношении одной или нескольких Сторон, противодействия другим вызовам и угрозам коллективной безопасности, предотвращения (урегулирования) кризисных ситуаций, ликвидации чрезвычайных ситуаций, оказания гуманитарной помощи;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проведении совместных учений и внезапных проверок.";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третьем слова "сил и средств системы коллективной безопасности" исключить;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абзац четвертый изложить в следующей редакции: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о вводе, задачах, составе, численности формирований, порядке их подчиненности, местах дислокации, а также времени пребывания на территории принимающей Стороны для выполнения задач по предназначению принимается Советом коллективной безопасности ОДКБ (далее - Совет) на основании официального обращения принимающей Стороны.";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абзац пятый изложить в следующей редакции: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"Формирования переходят в подчинение Командования формированиями после доклада их командиров (начальников) Командованию формированиями о пересечении границы принимающей Стороны.";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дополнить абзацем шестым следующего содержания: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о перевозке формирований на территорию принимающей Стороны Стороной, осуществляющей воздушные перевозки в интересах направляющей Стороны, принимается по договоренности между данными Сторонами.".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слова "формирования могут проводить" заменить словами "с формированиями могут проводиться";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слова "Командованием формирования" заменить словами "Командованием формированиями".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5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применения формирований по решению Совета принимающая Сторона письменно уведомляет другие Стороны об определенном ею месте, времени, порядке предполагаемого пересечения своей государственной границы и создает необходимые условия для беспрепятственного и безвозмездного передвижения по своей территории воинских эшелонов, воздушных и морских (речных) судов и кораблей, автомобильных колонн с личным составом и движимым имуществом, безвозмездно обеспечивает размещение и пользование недвижимым имуществом (объектами недвижимости).".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второй изложить в следующей редакции: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"Полеты авиации выполняются по маршрутам, а также в зонах (районах), которые согласованы с заинтересованными Сторонами.";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абзаца второго дополнить абзацем следующего содержания: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перевозке (транзите) формирований для решения задач по предназначению в случаях угрозы и (или) совершения вооруженного нападения (агрессии), противодействия другим вызовам и угрозам коллективной безопасности, предотвращения (урегулирования) кризисных ситуаций, ликвидации чрезвычайных ситуаций и оказания гуманитарной помощи прием, отправка, аэродромно-техническое (аэродромное) обеспечение полетов, предоставление мест стоянки и охрана воздушных судов на аэродромах, вне зависимости от их принадлежности, осуществляются принимающей и (или) транзитной Сторонами безвозмездно. Аэронавигационное обслуживание полетов воздушных судов государственной (военной) авиации Сторон осуществляется без взимания платы (сборов).".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третьего дополнить абзацем следующего содержания: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"Заправка горючим, смазочными материалами, специальными жидкостями и газами воздушных судов на государственных (военных) и гражданских аэродромах производится силами и средствами транзитной Стороны и (или) принимающей Стороны на основании соответствующих соглашений и (или) договоренностей.".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статьях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"Командование формирования" в соответствующих падежах заменить словами "Командование формированиями" в соответствующих падежах.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абзацах втором и третьем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"Командования" заменить словами "Командования формированиями".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"Командованием" заменить словами "Командованием формированиями".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Абзац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заключительном положении слова "Организации Договора о коллективной безопасности" заменить аббревиатурой "ОДКБ".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_______________________ 202__года в одном подлинном экземпляре на русском языке. Подлинный экземпляр настоящего Протокола хранится в Секретариате Организации Договора о коллективной безопасности, который направит каждой Стороне, подписавшей настоящий Протокол, его заверенную копию.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