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01c0" w14:textId="b8e0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инистерства печати и массовой информаци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31 августа 1991 года  N 413. Утратил силу - Указом Пpезидента РК от 20 декабpя 1995 г. N 26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углубления процессов демократизации и
гласности, обеспечения информационной самостоятельности республики,
реальной свободы слова, свободы печати и средств массовой информации,
осуществления государственной поддержки газет, журналов, телевидения и
радиовещания, книгоиздания, более полного удовлетворения запросов 
населения в продукции массовой информаци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Министерство печати и массовой информации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Министерство печати и массовой информации
Казахской ССР в соответствии с Законом Казахской ССР "О печати и других
средствах массовой информ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государственными средствами массовой информации и
координацию деятельности печатных изданий, теле- и радиокомпаний,
других вещательных организаций, информационных агентств,
газетно-журнальных и книжных издательств, независимо от их
ведомствен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ю всех средств массовой информации, выходящих на
террито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реализацию государственной инвестиционной политики
в области печати, массовой информации и издательской деятельности,
создание и осуществление перспективных программ развития
информационной инфраструктуры и информационной самостоятельности
республи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дготовку предложений по совершенствованию законодательства по
вопросам печати и массовой информации;
     охрану государственных тайн в печати и других средствах 
массовой информации, а также в материалах, предназначенных к вывозу
(передаче) за границу.
     3. Кабинету Министров Казахской ССР принять необходимые меры
по реализации настоящего Указа.
                     Президент Казахской
           Советской Социалистической Республики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