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f851" w14:textId="514f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Агентства космических исследований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11 сентябpя 1991 г. N 441.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Декларации о государственном суверенитете Казахской ССР, в соответствии с законами Казахской ССР и исходя из необходимости осуществления государственной политики в области космических исследований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Агентство космических исследований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Агентство космических исследований: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Программы космических исследований, включая координацию деятельности организаций, объединений и предприятий республики в этой области деятельности, независимо от их ведомственной принадлежности;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научно-технического и экономического взаимодействия с объединениями, предприятиями и организациями суверенных государств и иностранными партнерами по Программе космических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Казахской ССР осуществить необходимые организационные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Указ вступает в силу с момента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Казахской Советской Социалистической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