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edbd" w14:textId="ae5e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Аpхива Пpезидента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14 янваpя 1994 года N 1502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полной сохранности документальных свидетельств создания и развития суверенной Республики Казахстан и деятельности его Президента, а также учитывая мировую практику,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на базе Центрального государственного архива новейшей истории Республики Казахстан Архив Президента Республики Казахстан, сохранив за ним статус государственного архива.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Кабинету Министров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месячный срок разработать и представить на утверждение </w:t>
      </w:r>
      <w:r>
        <w:rPr>
          <w:rFonts w:ascii="Times New Roman"/>
          <w:b w:val="false"/>
          <w:i w:val="false"/>
          <w:color w:val="000000"/>
          <w:sz w:val="28"/>
        </w:rPr>
        <w:t>Положение об Архиве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рассмотреть и решить вопросы материально-технической базы Архива в целях обеспечения нормального его функционирования;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осуществить необходимые организационные меры по реализации настоящего Указа.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