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9e34" w14:textId="5239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Государственного комитета Республики Казахстан по сотрудничеству со странами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мая 1995 г. N 2286.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более эффективного осуществления сотрудничества со странами Содружества Независимых Государств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Государственный комитет Республики Казахстан по сотрудничеству со странами Содружества Независимых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осуществить необходимые организационные меры, вытекающие из данного Указа.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опубликования.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