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94dd" w14:textId="6149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1995 г. N 2606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Закон Республики Казахстан от 20 января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и социальной защите военнослужащих и членов их семей" (Ведомости Верховного Совета Республики Казахстан, 1993 г., N 2, ст. 32, N 18, ст.429)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"органы государственной власти и управления" заменить словами "государственные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исключить слова "предприятий, учреждений".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5 дополнить частью третьей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не должны состоять в партиях, профессиональных союзах, выступать в поддержку какой-либо политической партии".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"Совета народных депутатов" заменить словами "исполнительные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восьмой слова "Верховным Советом или Президентом Республики Казахстан" заменить словами "законодательством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 срочной службы в виде поощрения предоставляется краткосрочный отпуск в порядке, определенном общевоинскими уставами Вооруженных Сил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"Законом Казахской ССР "О собственности в Казахской ССР" заменить словами "действующим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"органами государственной власти и управления" заменить словами "исполнительными органами" и исключить слова "и местными Советами народных депутатов".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второй, четвертой, восьмой и девятой слова "органы государственной власти и управления", "органами государственной власти и управления" заменить соответственно словами "исполнительные органы", "исполнительными органами";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двенадцатую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(кроме военнослужащих срочной службы), независимо от выслуги лет, а также лица, уволенные с военной службы по возрасту, стоянию здоровья, сокращению штатов, имеющие выслугу 20 лет и более, оплачивают всю занимаемую с членами семью жилую площадь, коммунальные услуги, топливо и эксплуатационные расходы по содержанию государственного, ведомственного, приватизированного жилья, а также установку и пользование квартирными телефонами в размере не более 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части шестой статьи 13 слово "лицам"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Часть девятую статьи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 срочной службы, курсантам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(слушателям) военно-учебных заведений, получающим стипендию,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выплачиваются страховые суммы в случаях, предусмотренных: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третьей настоящей статьи - в размере 500 минимальных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заработных 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шестой настоящей статьи -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инвалиду I группы - 250 минимальных заработных 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инвалиду II группы - 150 минимальных заработных 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инвалиду III группы - 50 минимальных заработных 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настоящей статьи -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тяжелое увечье - 12 минимальных заработных 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легкое увечье - 4 минимальных заработных 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Правительству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в соответствии с настоящим Указом;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 и ведомствами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актов, противоречащих данному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