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84d2" w14:textId="8ad8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Комиссии по вопросам гражданства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18 июня 1996 г. N 3039. Утратил силу Указом Президента Республики Казахстан от 10 октября 2006 года N 198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Указ Президента РК от 18 июня 1996 г. N 3039 утратил силу Указом Президента РК от 10 октября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20) статьи 44 Конституции Республики Казахстан ПОСТАНОВЛЯЮ:
</w:t>
      </w:r>
      <w:r>
        <w:br/>
      </w:r>
      <w:r>
        <w:rPr>
          <w:rFonts w:ascii="Times New Roman"/>
          <w:b w:val="false"/>
          <w:i w:val="false"/>
          <w:color w:val="000000"/>
          <w:sz w:val="28"/>
        </w:rPr>
        <w:t>
     1. Для предварительного рассмотрения и подготовки предложений по вопросам, связанным с гражданством Республики Казахстан и предоставлением политического убежища в Республике Казахстан иностранным гражданам и лицам без гражданства, образовать Комиссию по вопросам гражданства - консультативно-совещательный орган при Президенте Республики Казахстан.
</w:t>
      </w:r>
      <w:r>
        <w:br/>
      </w:r>
      <w:r>
        <w:rPr>
          <w:rFonts w:ascii="Times New Roman"/>
          <w:b w:val="false"/>
          <w:i w:val="false"/>
          <w:color w:val="000000"/>
          <w:sz w:val="28"/>
        </w:rPr>
        <w:t>
     2. Утвердить Комиссию по вопросам гражданства в следующем составе:
</w:t>
      </w:r>
      <w:r>
        <w:br/>
      </w:r>
      <w:r>
        <w:rPr>
          <w:rFonts w:ascii="Times New Roman"/>
          <w:b w:val="false"/>
          <w:i w:val="false"/>
          <w:color w:val="000000"/>
          <w:sz w:val="28"/>
        </w:rPr>
        <w:t>
Абдыкаримов Оралбай               - Государственный секретарь
</w:t>
      </w:r>
      <w:r>
        <w:br/>
      </w:r>
      <w:r>
        <w:rPr>
          <w:rFonts w:ascii="Times New Roman"/>
          <w:b w:val="false"/>
          <w:i w:val="false"/>
          <w:color w:val="000000"/>
          <w:sz w:val="28"/>
        </w:rPr>
        <w:t>
                                    Республики Казахстан,
</w:t>
      </w:r>
      <w:r>
        <w:br/>
      </w:r>
      <w:r>
        <w:rPr>
          <w:rFonts w:ascii="Times New Roman"/>
          <w:b w:val="false"/>
          <w:i w:val="false"/>
          <w:color w:val="000000"/>
          <w:sz w:val="28"/>
        </w:rPr>
        <w:t>
                                    председатель
</w:t>
      </w:r>
      <w:r>
        <w:br/>
      </w:r>
      <w:r>
        <w:rPr>
          <w:rFonts w:ascii="Times New Roman"/>
          <w:b w:val="false"/>
          <w:i w:val="false"/>
          <w:color w:val="000000"/>
          <w:sz w:val="28"/>
        </w:rPr>
        <w:t>
</w:t>
      </w:r>
      <w:r>
        <w:br/>
      </w:r>
      <w:r>
        <w:rPr>
          <w:rFonts w:ascii="Times New Roman"/>
          <w:b w:val="false"/>
          <w:i w:val="false"/>
          <w:color w:val="000000"/>
          <w:sz w:val="28"/>
        </w:rPr>
        <w:t>
Абулхатаев                        - заведующий Отделом 
</w:t>
      </w:r>
      <w:r>
        <w:br/>
      </w:r>
      <w:r>
        <w:rPr>
          <w:rFonts w:ascii="Times New Roman"/>
          <w:b w:val="false"/>
          <w:i w:val="false"/>
          <w:color w:val="000000"/>
          <w:sz w:val="28"/>
        </w:rPr>
        <w:t>
Марат Каримович                     по вопросам
</w:t>
      </w:r>
      <w:r>
        <w:br/>
      </w:r>
      <w:r>
        <w:rPr>
          <w:rFonts w:ascii="Times New Roman"/>
          <w:b w:val="false"/>
          <w:i w:val="false"/>
          <w:color w:val="000000"/>
          <w:sz w:val="28"/>
        </w:rPr>
        <w:t>
                                    правоохранительной и 
</w:t>
      </w:r>
      <w:r>
        <w:br/>
      </w:r>
      <w:r>
        <w:rPr>
          <w:rFonts w:ascii="Times New Roman"/>
          <w:b w:val="false"/>
          <w:i w:val="false"/>
          <w:color w:val="000000"/>
          <w:sz w:val="28"/>
        </w:rPr>
        <w:t>
                                    судебной систем
</w:t>
      </w:r>
      <w:r>
        <w:br/>
      </w:r>
      <w:r>
        <w:rPr>
          <w:rFonts w:ascii="Times New Roman"/>
          <w:b w:val="false"/>
          <w:i w:val="false"/>
          <w:color w:val="000000"/>
          <w:sz w:val="28"/>
        </w:rPr>
        <w:t>
                                    Администрации
</w:t>
      </w:r>
      <w:r>
        <w:br/>
      </w:r>
      <w:r>
        <w:rPr>
          <w:rFonts w:ascii="Times New Roman"/>
          <w:b w:val="false"/>
          <w:i w:val="false"/>
          <w:color w:val="000000"/>
          <w:sz w:val="28"/>
        </w:rPr>
        <w:t>
                                    Президента Республики
</w:t>
      </w:r>
      <w:r>
        <w:br/>
      </w:r>
      <w:r>
        <w:rPr>
          <w:rFonts w:ascii="Times New Roman"/>
          <w:b w:val="false"/>
          <w:i w:val="false"/>
          <w:color w:val="000000"/>
          <w:sz w:val="28"/>
        </w:rPr>
        <w:t>
                                    Казахстан, заместитель
</w:t>
      </w:r>
      <w:r>
        <w:br/>
      </w:r>
      <w:r>
        <w:rPr>
          <w:rFonts w:ascii="Times New Roman"/>
          <w:b w:val="false"/>
          <w:i w:val="false"/>
          <w:color w:val="000000"/>
          <w:sz w:val="28"/>
        </w:rPr>
        <w:t>
                                    председателя
</w:t>
      </w:r>
    </w:p>
    <w:p>
      <w:pPr>
        <w:spacing w:after="0"/>
        <w:ind w:left="0"/>
        <w:jc w:val="both"/>
      </w:pPr>
      <w:r>
        <w:rPr>
          <w:rFonts w:ascii="Times New Roman"/>
          <w:b w:val="false"/>
          <w:i w:val="false"/>
          <w:color w:val="000000"/>
          <w:sz w:val="28"/>
        </w:rPr>
        <w:t>
                 Члены Комиссии:
</w:t>
      </w:r>
    </w:p>
    <w:p>
      <w:pPr>
        <w:spacing w:after="0"/>
        <w:ind w:left="0"/>
        <w:jc w:val="both"/>
      </w:pPr>
      <w:r>
        <w:rPr>
          <w:rFonts w:ascii="Times New Roman"/>
          <w:b w:val="false"/>
          <w:i w:val="false"/>
          <w:color w:val="000000"/>
          <w:sz w:val="28"/>
        </w:rPr>
        <w:t>
Шер                  - начальник управления
</w:t>
      </w:r>
      <w:r>
        <w:br/>
      </w:r>
      <w:r>
        <w:rPr>
          <w:rFonts w:ascii="Times New Roman"/>
          <w:b w:val="false"/>
          <w:i w:val="false"/>
          <w:color w:val="000000"/>
          <w:sz w:val="28"/>
        </w:rPr>
        <w:t>
Раиса Петровна         Министерства образования и
</w:t>
      </w:r>
      <w:r>
        <w:br/>
      </w:r>
      <w:r>
        <w:rPr>
          <w:rFonts w:ascii="Times New Roman"/>
          <w:b w:val="false"/>
          <w:i w:val="false"/>
          <w:color w:val="000000"/>
          <w:sz w:val="28"/>
        </w:rPr>
        <w:t>
                       науки Республики Казахстан
</w:t>
      </w:r>
    </w:p>
    <w:p>
      <w:pPr>
        <w:spacing w:after="0"/>
        <w:ind w:left="0"/>
        <w:jc w:val="both"/>
      </w:pPr>
      <w:r>
        <w:rPr>
          <w:rFonts w:ascii="Times New Roman"/>
          <w:b w:val="false"/>
          <w:i w:val="false"/>
          <w:color w:val="000000"/>
          <w:sz w:val="28"/>
        </w:rPr>
        <w:t>
Жолшибеков           - депутат Мажилиса Парламента
</w:t>
      </w:r>
      <w:r>
        <w:br/>
      </w:r>
      <w:r>
        <w:rPr>
          <w:rFonts w:ascii="Times New Roman"/>
          <w:b w:val="false"/>
          <w:i w:val="false"/>
          <w:color w:val="000000"/>
          <w:sz w:val="28"/>
        </w:rPr>
        <w:t>
Амзебек Рысбекович     Республики Казахстан
</w:t>
      </w:r>
      <w:r>
        <w:br/>
      </w:r>
      <w:r>
        <w:rPr>
          <w:rFonts w:ascii="Times New Roman"/>
          <w:b w:val="false"/>
          <w:i w:val="false"/>
          <w:color w:val="000000"/>
          <w:sz w:val="28"/>
        </w:rPr>
        <w:t>
                       (по согласованию)
</w:t>
      </w:r>
      <w:r>
        <w:br/>
      </w:r>
      <w:r>
        <w:rPr>
          <w:rFonts w:ascii="Times New Roman"/>
          <w:b w:val="false"/>
          <w:i w:val="false"/>
          <w:color w:val="000000"/>
          <w:sz w:val="28"/>
        </w:rPr>
        <w:t>
</w:t>
      </w:r>
      <w:r>
        <w:br/>
      </w:r>
      <w:r>
        <w:rPr>
          <w:rFonts w:ascii="Times New Roman"/>
          <w:b w:val="false"/>
          <w:i w:val="false"/>
          <w:color w:val="000000"/>
          <w:sz w:val="28"/>
        </w:rPr>
        <w:t>
Акылбай              - депутат Сената Парламента 
</w:t>
      </w:r>
      <w:r>
        <w:br/>
      </w:r>
      <w:r>
        <w:rPr>
          <w:rFonts w:ascii="Times New Roman"/>
          <w:b w:val="false"/>
          <w:i w:val="false"/>
          <w:color w:val="000000"/>
          <w:sz w:val="28"/>
        </w:rPr>
        <w:t>
Серик Байсеитулы       Республики Казахстан (по согласованию)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Указом Президента РК от 7 февраля 1997 г. N 3349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U973349_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Указом Президента РК от 11 февраля 2000 года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U000336_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7 ноября 2001 г. N 719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U010719_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19 февраля 2002 г. N 808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U020808_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4 апреля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Установить, что в состав Комиссии по вопросам гражданства по должности также входят Министр внутренних дел Республики Казахстан, Министр иностранных дел Республики Казахстан, Министр юстиции Республики Казахстан, Председатель Комитета национальной безопасности Республики Казахстан, Министр труда и социальной защиты населения Республики Казахстан, а в случае их отсутствия - заместители руководителей названных государственных органов.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Указом Президента РК от 28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Определить, что рабочим органом Комиссии по вопросам гражданства является Отдел по вопросам правоохранительной и судебной систем Администрации Президента Республики Казахстан, осуществляющий подготовку необходимых материалов по вопросам гражданства и предоставления политического убежища для рассмотрения Комиссией и Президентом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Указом Президента РК от 7 февраля 1997 г. N 3349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U973349_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15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 марта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Признать утратившими силу постановление Президента Республики Казахстан от 8 июля 1994 г. N 1789 "Об изменении состава Комиссии при Президенте Республики Казахстан по вопросам гражданства" и постановление Президента Республики Казахстан от 28 августа 1995 г. N 2425 "О внесении изменений в постановление Президента Республики Казахстан от 8 июля 1994 г. N 1789 "Об изменении состава Комиссии при Президенте Республики Казахстан по вопросам гражданства" . 
</w:t>
      </w:r>
      <w:r>
        <w:br/>
      </w:r>
      <w:r>
        <w:rPr>
          <w:rFonts w:ascii="Times New Roman"/>
          <w:b w:val="false"/>
          <w:i w:val="false"/>
          <w:color w:val="000000"/>
          <w:sz w:val="28"/>
        </w:rPr>
        <w:t>
      6. Настоящий Указ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