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abc8" w14:textId="82ca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Лисаковской специальной экономической зоне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23 августа 1996 г. N 3094. Утратил силу - Указом Президента РК от 31 марта 1999 г. N 104 ~U990104.</w:t>
      </w:r>
    </w:p>
    <w:p>
      <w:pPr>
        <w:spacing w:after="0"/>
        <w:ind w:left="0"/>
        <w:jc w:val="left"/>
      </w:pP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26 января 1996 г. N 2823 "О специальных экономических зонах в Республике Казахстан" постановляю: 
</w:t>
      </w:r>
    </w:p>
    <w:p>
      <w:pPr>
        <w:spacing w:after="0"/>
        <w:ind w:left="0"/>
        <w:jc w:val="left"/>
      </w:pPr>
      <w:r>
        <w:rPr>
          <w:rFonts w:ascii="Times New Roman"/>
          <w:b w:val="false"/>
          <w:i w:val="false"/>
          <w:color w:val="000000"/>
          <w:sz w:val="28"/>
        </w:rPr>
        <w:t>
      1. Создать Лисаковскую специальную экономическую зону в пределах административно-территориальной границы города Лисаковска Кустанайской области на период до 2010 года.
</w:t>
      </w:r>
    </w:p>
    <w:p>
      <w:pPr>
        <w:spacing w:after="0"/>
        <w:ind w:left="0"/>
        <w:jc w:val="left"/>
      </w:pPr>
      <w:r>
        <w:rPr>
          <w:rFonts w:ascii="Times New Roman"/>
          <w:b w:val="false"/>
          <w:i w:val="false"/>
          <w:color w:val="000000"/>
          <w:sz w:val="28"/>
        </w:rPr>
        <w:t>
      Установить, что Административный совет Лисаковской специальной экономической зоны является правопреемником Административного совета Лисаковской свободной экономической зоны.
</w:t>
      </w:r>
    </w:p>
    <w:p>
      <w:pPr>
        <w:spacing w:after="0"/>
        <w:ind w:left="0"/>
        <w:jc w:val="left"/>
      </w:pPr>
      <w:r>
        <w:rPr>
          <w:rFonts w:ascii="Times New Roman"/>
          <w:b w:val="false"/>
          <w:i w:val="false"/>
          <w:color w:val="000000"/>
          <w:sz w:val="28"/>
        </w:rPr>
        <w:t>
      2. Утвердить Положение о Лисаковской специальной экономической зоне (прилагается).
</w:t>
      </w:r>
    </w:p>
    <w:p>
      <w:pPr>
        <w:spacing w:after="0"/>
        <w:ind w:left="0"/>
        <w:jc w:val="left"/>
      </w:pPr>
      <w:r>
        <w:rPr>
          <w:rFonts w:ascii="Times New Roman"/>
          <w:b w:val="false"/>
          <w:i w:val="false"/>
          <w:color w:val="000000"/>
          <w:sz w:val="28"/>
        </w:rPr>
        <w:t>
      3. Настоящий Указ вступает в силу со дня опубликования.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Утверждено           
</w:t>
      </w:r>
    </w:p>
    <w:p>
      <w:pPr>
        <w:spacing w:after="0"/>
        <w:ind w:left="0"/>
        <w:jc w:val="right"/>
      </w:pPr>
      <w:r>
        <w:rPr>
          <w:rFonts w:ascii="Times New Roman"/>
          <w:b w:val="false"/>
          <w:i w:val="false"/>
          <w:color w:val="000000"/>
          <w:sz w:val="28"/>
        </w:rPr>
        <w:t>
Указом Президента       
</w:t>
      </w:r>
    </w:p>
    <w:p>
      <w:pPr>
        <w:spacing w:after="0"/>
        <w:ind w:left="0"/>
        <w:jc w:val="right"/>
      </w:pPr>
      <w:r>
        <w:rPr>
          <w:rFonts w:ascii="Times New Roman"/>
          <w:b w:val="false"/>
          <w:i w:val="false"/>
          <w:color w:val="000000"/>
          <w:sz w:val="28"/>
        </w:rPr>
        <w:t>
Республики Казахстан     
</w:t>
      </w:r>
    </w:p>
    <w:p>
      <w:pPr>
        <w:spacing w:after="0"/>
        <w:ind w:left="0"/>
        <w:jc w:val="right"/>
      </w:pPr>
      <w:r>
        <w:rPr>
          <w:rFonts w:ascii="Times New Roman"/>
          <w:b w:val="false"/>
          <w:i w:val="false"/>
          <w:color w:val="000000"/>
          <w:sz w:val="28"/>
        </w:rPr>
        <w:t>
от 23 августа 1996 г. N 3094 
</w:t>
      </w:r>
    </w:p>
    <w:p>
      <w:pPr>
        <w:spacing w:after="0"/>
        <w:ind w:left="0"/>
        <w:jc w:val="righ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 О Л О Ж Е Н И 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Лисаковской специальной экономической зоне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Положение разработано на основе требований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от 26 января 1996 г. N 2823 "О специальных экономических зонах в Республике Казахстан", определяет правовые и экономические основы осуществления хозяйственной деятельности на территории Лисаковской специальной экономической зоны, полномочия Административного совета Лисаковской специальной экономической зоны, распространяется на организации всех форм собственности, зарегистрированные на ее территории.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1. Лисаковская специальная экономическая зона (в дальнейшем Лисаковская СЭЗ) расположена в пределах административно-территориальной границы города Лисаковска Кустанайской области. Общая площадь Лисаковской СЭЗ составляет 26152 га. Территория Лисаковской СЭЗ является неотъемлемой частью территории Республики Казахстан. 
</w:t>
      </w:r>
    </w:p>
    <w:p>
      <w:pPr>
        <w:spacing w:after="0"/>
        <w:ind w:left="0"/>
        <w:jc w:val="left"/>
      </w:pPr>
      <w:r>
        <w:rPr>
          <w:rFonts w:ascii="Times New Roman"/>
          <w:b w:val="false"/>
          <w:i w:val="false"/>
          <w:color w:val="000000"/>
          <w:sz w:val="28"/>
        </w:rPr>
        <w:t>
      2. Лисаковская СЭЗ создана в целях: 
</w:t>
      </w:r>
    </w:p>
    <w:p>
      <w:pPr>
        <w:spacing w:after="0"/>
        <w:ind w:left="0"/>
        <w:jc w:val="left"/>
      </w:pPr>
      <w:r>
        <w:rPr>
          <w:rFonts w:ascii="Times New Roman"/>
          <w:b w:val="false"/>
          <w:i w:val="false"/>
          <w:color w:val="000000"/>
          <w:sz w:val="28"/>
        </w:rPr>
        <w:t>
      интенсивного развития производственных сил региона, освоения и внедрения в производство современных достижений науки и техники путем активизации предпринимательской деятельности, привлечения отечественного и иностранного капитала, технологий и управленческого опыта, интенсификации научно-технического и торгово-экономического сотрудничества с зарубежными странами; 
</w:t>
      </w:r>
    </w:p>
    <w:p>
      <w:pPr>
        <w:spacing w:after="0"/>
        <w:ind w:left="0"/>
        <w:jc w:val="left"/>
      </w:pPr>
      <w:r>
        <w:rPr>
          <w:rFonts w:ascii="Times New Roman"/>
          <w:b w:val="false"/>
          <w:i w:val="false"/>
          <w:color w:val="000000"/>
          <w:sz w:val="28"/>
        </w:rPr>
        <w:t>
      рационального комплексного освоения природных ресурсов, увеличения экспортных возможностей региона и республики, развития производства импортозамещающей продукции; 
</w:t>
      </w:r>
    </w:p>
    <w:p>
      <w:pPr>
        <w:spacing w:after="0"/>
        <w:ind w:left="0"/>
        <w:jc w:val="left"/>
      </w:pPr>
      <w:r>
        <w:rPr>
          <w:rFonts w:ascii="Times New Roman"/>
          <w:b w:val="false"/>
          <w:i w:val="false"/>
          <w:color w:val="000000"/>
          <w:sz w:val="28"/>
        </w:rPr>
        <w:t>
      создания современной производственной и социальной инфраструктуры; 
</w:t>
      </w:r>
    </w:p>
    <w:p>
      <w:pPr>
        <w:spacing w:after="0"/>
        <w:ind w:left="0"/>
        <w:jc w:val="left"/>
      </w:pPr>
      <w:r>
        <w:rPr>
          <w:rFonts w:ascii="Times New Roman"/>
          <w:b w:val="false"/>
          <w:i w:val="false"/>
          <w:color w:val="000000"/>
          <w:sz w:val="28"/>
        </w:rPr>
        <w:t>
      решения задач социально-экономического развития города и региона на основе повышения благосостояния и качества жизни населения.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Органы управления Лисаковской СЭЗ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3. Органом управления на территории Лисаковской СЭЗ является Административный совет, образуемый его председателем из представителей республиканских и местных государственных органов, юридических лиц, зарегистрированных на территории СЭЗ. 
</w:t>
      </w:r>
    </w:p>
    <w:p>
      <w:pPr>
        <w:spacing w:after="0"/>
        <w:ind w:left="0"/>
        <w:jc w:val="left"/>
      </w:pPr>
      <w:r>
        <w:rPr>
          <w:rFonts w:ascii="Times New Roman"/>
          <w:b w:val="false"/>
          <w:i w:val="false"/>
          <w:color w:val="000000"/>
          <w:sz w:val="28"/>
        </w:rPr>
        <w:t>
      4. Административный совет СЭЗ является юридическим лицом, обладает обособленным имуществом, может от своего имени приобретать имущественные и личные неимущественные права, нести обязанности, быть истцом и ответчиком в суде, а также имеет гербовую печать со своим наименованием и другие необходимые реквизиты. 
</w:t>
      </w:r>
    </w:p>
    <w:p>
      <w:pPr>
        <w:spacing w:after="0"/>
        <w:ind w:left="0"/>
        <w:jc w:val="left"/>
      </w:pPr>
      <w:r>
        <w:rPr>
          <w:rFonts w:ascii="Times New Roman"/>
          <w:b w:val="false"/>
          <w:i w:val="false"/>
          <w:color w:val="000000"/>
          <w:sz w:val="28"/>
        </w:rPr>
        <w:t>
      5. Административный совет возглавляется председателем, одновременно являющимся акимом города Лисаковска. 
</w:t>
      </w:r>
    </w:p>
    <w:p>
      <w:pPr>
        <w:spacing w:after="0"/>
        <w:ind w:left="0"/>
        <w:jc w:val="left"/>
      </w:pPr>
      <w:r>
        <w:rPr>
          <w:rFonts w:ascii="Times New Roman"/>
          <w:b w:val="false"/>
          <w:i w:val="false"/>
          <w:color w:val="000000"/>
          <w:sz w:val="28"/>
        </w:rPr>
        <w:t>
      6. Заседания Административного совета проводятся его председателем не реже 1 раза в месяц. 
</w:t>
      </w:r>
    </w:p>
    <w:p>
      <w:pPr>
        <w:spacing w:after="0"/>
        <w:ind w:left="0"/>
        <w:jc w:val="left"/>
      </w:pPr>
      <w:r>
        <w:rPr>
          <w:rFonts w:ascii="Times New Roman"/>
          <w:b w:val="false"/>
          <w:i w:val="false"/>
          <w:color w:val="000000"/>
          <w:sz w:val="28"/>
        </w:rPr>
        <w:t>
      Постановления Административного совета принимаются большинством голосов его членов открытым голосованием и обязательны для исполнения всеми юридическими и физическими лицами, расположенными (проживающими) и действующими на территории СЭЗ. 
</w:t>
      </w:r>
    </w:p>
    <w:p>
      <w:pPr>
        <w:spacing w:after="0"/>
        <w:ind w:left="0"/>
        <w:jc w:val="left"/>
      </w:pPr>
      <w:r>
        <w:rPr>
          <w:rFonts w:ascii="Times New Roman"/>
          <w:b w:val="false"/>
          <w:i w:val="false"/>
          <w:color w:val="000000"/>
          <w:sz w:val="28"/>
        </w:rPr>
        <w:t>
      7. Председатель Административного совета без доверенности действует от имени Административного совета, представляет его интересы в государственных органах, отечественных и иностранных предприятиях, фирмах и организациях, распоряжается имуществом и денежными средствами Административного совета, заключает договоры, в том числе трудовые, открывает в банках расчетный, валютный и другие счета, выдает доверенности, издает распоряжения в пределах своей компетенции. 
</w:t>
      </w:r>
    </w:p>
    <w:p>
      <w:pPr>
        <w:spacing w:after="0"/>
        <w:ind w:left="0"/>
        <w:jc w:val="left"/>
      </w:pPr>
      <w:r>
        <w:rPr>
          <w:rFonts w:ascii="Times New Roman"/>
          <w:b w:val="false"/>
          <w:i w:val="false"/>
          <w:color w:val="000000"/>
          <w:sz w:val="28"/>
        </w:rPr>
        <w:t>
      8. Местонахождение Административного совета: г. Лисаковск, Кустанайской области, Республика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Полномочия Административного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9. Административный совет Лисаковской СЭЗ: 
</w:t>
      </w:r>
    </w:p>
    <w:p>
      <w:pPr>
        <w:spacing w:after="0"/>
        <w:ind w:left="0"/>
        <w:jc w:val="left"/>
      </w:pPr>
      <w:r>
        <w:rPr>
          <w:rFonts w:ascii="Times New Roman"/>
          <w:b w:val="false"/>
          <w:i w:val="false"/>
          <w:color w:val="000000"/>
          <w:sz w:val="28"/>
        </w:rPr>
        <w:t>
      осуществляет разработку и реализацию программы развития СЭЗ; 
</w:t>
      </w:r>
    </w:p>
    <w:p>
      <w:pPr>
        <w:spacing w:after="0"/>
        <w:ind w:left="0"/>
        <w:jc w:val="left"/>
      </w:pPr>
      <w:r>
        <w:rPr>
          <w:rFonts w:ascii="Times New Roman"/>
          <w:b w:val="false"/>
          <w:i w:val="false"/>
          <w:color w:val="000000"/>
          <w:sz w:val="28"/>
        </w:rPr>
        <w:t>
      формирует бюджет СЭЗ, определяет направления использования бюджетных средств; 
</w:t>
      </w:r>
    </w:p>
    <w:p>
      <w:pPr>
        <w:spacing w:after="0"/>
        <w:ind w:left="0"/>
        <w:jc w:val="left"/>
      </w:pPr>
      <w:r>
        <w:rPr>
          <w:rFonts w:ascii="Times New Roman"/>
          <w:b w:val="false"/>
          <w:i w:val="false"/>
          <w:color w:val="000000"/>
          <w:sz w:val="28"/>
        </w:rPr>
        <w:t>
      осуществляет привлечение отечественных и иностранных инвестиций и кредитных средств для развития СЭЗ и достижения целей ее создания; 
</w:t>
      </w:r>
    </w:p>
    <w:p>
      <w:pPr>
        <w:spacing w:after="0"/>
        <w:ind w:left="0"/>
        <w:jc w:val="left"/>
      </w:pPr>
      <w:r>
        <w:rPr>
          <w:rFonts w:ascii="Times New Roman"/>
          <w:b w:val="false"/>
          <w:i w:val="false"/>
          <w:color w:val="000000"/>
          <w:sz w:val="28"/>
        </w:rPr>
        <w:t>
      содействует урегулированию взаимоотношений хозяйствующих субъектов, осуществляющих деятельность на территории СЭЗ, с государственными органами; 
</w:t>
      </w:r>
    </w:p>
    <w:p>
      <w:pPr>
        <w:spacing w:after="0"/>
        <w:ind w:left="0"/>
        <w:jc w:val="left"/>
      </w:pPr>
      <w:r>
        <w:rPr>
          <w:rFonts w:ascii="Times New Roman"/>
          <w:b w:val="false"/>
          <w:i w:val="false"/>
          <w:color w:val="000000"/>
          <w:sz w:val="28"/>
        </w:rPr>
        <w:t>
      принимает решения об открытии представительств Административного совета СЭЗ за ее пределами; 
</w:t>
      </w:r>
    </w:p>
    <w:p>
      <w:pPr>
        <w:spacing w:after="0"/>
        <w:ind w:left="0"/>
        <w:jc w:val="left"/>
      </w:pPr>
      <w:r>
        <w:rPr>
          <w:rFonts w:ascii="Times New Roman"/>
          <w:b w:val="false"/>
          <w:i w:val="false"/>
          <w:color w:val="000000"/>
          <w:sz w:val="28"/>
        </w:rPr>
        <w:t>
      принимает решения по вопросам землепользования, найма находящихся на территории СЭЗ зданий и сооружений, а также льготного пользования объектами инфраструктуры;
</w:t>
      </w:r>
    </w:p>
    <w:p>
      <w:pPr>
        <w:spacing w:after="0"/>
        <w:ind w:left="0"/>
        <w:jc w:val="left"/>
      </w:pPr>
      <w:r>
        <w:rPr>
          <w:rFonts w:ascii="Times New Roman"/>
          <w:b w:val="false"/>
          <w:i w:val="false"/>
          <w:color w:val="000000"/>
          <w:sz w:val="28"/>
        </w:rPr>
        <w:t>
      создает необходимые условия для деятельности органов, осуществляющих государственную регистрацию юридических лиц и выполняющих разрешительные функции по въезду на территорию СЭЗ и выезду с территории СЭЗ;
</w:t>
      </w:r>
    </w:p>
    <w:p>
      <w:pPr>
        <w:spacing w:after="0"/>
        <w:ind w:left="0"/>
        <w:jc w:val="left"/>
      </w:pPr>
      <w:r>
        <w:rPr>
          <w:rFonts w:ascii="Times New Roman"/>
          <w:b w:val="false"/>
          <w:i w:val="false"/>
          <w:color w:val="000000"/>
          <w:sz w:val="28"/>
        </w:rPr>
        <w:t>
      осуществляет иные полномочия, предусмотренные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Финансы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10. Бюджет Лисаковской СЭЗ одновременно является и бюджетом города Лисаковска. 
</w:t>
      </w:r>
    </w:p>
    <w:p>
      <w:pPr>
        <w:spacing w:after="0"/>
        <w:ind w:left="0"/>
        <w:jc w:val="left"/>
      </w:pPr>
      <w:r>
        <w:rPr>
          <w:rFonts w:ascii="Times New Roman"/>
          <w:b w:val="false"/>
          <w:i w:val="false"/>
          <w:color w:val="000000"/>
          <w:sz w:val="28"/>
        </w:rPr>
        <w:t>
      Бюджет СЭЗ формируется ее Административным советом. В доход бюджета СЭЗ зачисляются общегосударственные и местные налоги и сборы, уплачиваемые юридическими и физическими лицами, зарегистрированными на территории СЭЗ в качестве налогоплательщиков. 
</w:t>
      </w:r>
    </w:p>
    <w:p>
      <w:pPr>
        <w:spacing w:after="0"/>
        <w:ind w:left="0"/>
        <w:jc w:val="left"/>
      </w:pPr>
      <w:r>
        <w:rPr>
          <w:rFonts w:ascii="Times New Roman"/>
          <w:b w:val="false"/>
          <w:i w:val="false"/>
          <w:color w:val="000000"/>
          <w:sz w:val="28"/>
        </w:rPr>
        <w:t>
      Административный совет СЭЗ несет ответственность за сбалансированное исполнение бюджета и осуществляет расходы по нормам, утверждаемым республиканским бюджетом, в пределах поступивших доходов. 
</w:t>
      </w:r>
    </w:p>
    <w:p>
      <w:pPr>
        <w:spacing w:after="0"/>
        <w:ind w:left="0"/>
        <w:jc w:val="left"/>
      </w:pPr>
      <w:r>
        <w:rPr>
          <w:rFonts w:ascii="Times New Roman"/>
          <w:b w:val="false"/>
          <w:i w:val="false"/>
          <w:color w:val="000000"/>
          <w:sz w:val="28"/>
        </w:rPr>
        <w:t>
      Взаимоотношения бюджета Лисаковской СЭЗ с областным бюджетом определяются через долговременные стабильные нормативы отчислений от общей суммы поступлений в бюджет СЭЗ, обеспечивающие выполнение программы ее развития на период до 2010 года. На 1996 год устанавливается норматив отчислений в размере 20%, на 1997 год - 25%, на первое полугодие 1998 года - 30%, на второе полугодие - 50%, на 1999-2000 годы - 50%. 
</w:t>
      </w:r>
    </w:p>
    <w:p>
      <w:pPr>
        <w:spacing w:after="0"/>
        <w:ind w:left="0"/>
        <w:jc w:val="left"/>
      </w:pPr>
      <w:r>
        <w:rPr>
          <w:rFonts w:ascii="Times New Roman"/>
          <w:b w:val="false"/>
          <w:i w:val="false"/>
          <w:color w:val="000000"/>
          <w:sz w:val="28"/>
        </w:rPr>
        <w:t>
      Норматив отчислений на 1996 год вводится с момента утверждения Положения о Лисаковской СЭЗ. 
</w:t>
      </w:r>
    </w:p>
    <w:p>
      <w:pPr>
        <w:spacing w:after="0"/>
        <w:ind w:left="0"/>
        <w:jc w:val="left"/>
      </w:pPr>
      <w:r>
        <w:rPr>
          <w:rFonts w:ascii="Times New Roman"/>
          <w:b w:val="false"/>
          <w:i w:val="false"/>
          <w:color w:val="000000"/>
          <w:sz w:val="28"/>
        </w:rPr>
        <w:t>
      Отчисления в вышестоящий бюджет производятся ежемесячно не позднее 10 числа месяца, следующего за отчетным периодом. 
</w:t>
      </w:r>
    </w:p>
    <w:p>
      <w:pPr>
        <w:spacing w:after="0"/>
        <w:ind w:left="0"/>
        <w:jc w:val="left"/>
      </w:pPr>
      <w:r>
        <w:rPr>
          <w:rFonts w:ascii="Times New Roman"/>
          <w:b w:val="false"/>
          <w:i w:val="false"/>
          <w:color w:val="000000"/>
          <w:sz w:val="28"/>
        </w:rPr>
        <w:t>
      С 1 июля 1999 года отчисления в областной бюджет производятся ежедневно. 
</w:t>
      </w:r>
    </w:p>
    <w:p>
      <w:pPr>
        <w:spacing w:after="0"/>
        <w:ind w:left="0"/>
        <w:jc w:val="left"/>
      </w:pPr>
      <w:r>
        <w:rPr>
          <w:rFonts w:ascii="Times New Roman"/>
          <w:b w:val="false"/>
          <w:i w:val="false"/>
          <w:color w:val="000000"/>
          <w:sz w:val="28"/>
        </w:rPr>
        <w:t>
      Платежи в специальные фонды, предусмотренные действующим законодательством, не являются источником формирования бюджета СЭЗ.&lt;*&gt; 
</w:t>
      </w:r>
    </w:p>
    <w:p>
      <w:pPr>
        <w:spacing w:after="0"/>
        <w:ind w:left="0"/>
        <w:jc w:val="left"/>
      </w:pPr>
      <w:r>
        <w:rPr>
          <w:rFonts w:ascii="Times New Roman"/>
          <w:b w:val="false"/>
          <w:i w:val="false"/>
          <w:color w:val="000000"/>
          <w:sz w:val="28"/>
        </w:rPr>
        <w:t>
      Сноска. В пункт 10 внесены изменения - 
</w:t>
      </w:r>
      <w:r>
        <w:rPr>
          <w:rFonts w:ascii="Times New Roman"/>
          <w:b w:val="false"/>
          <w:i w:val="false"/>
          <w:color w:val="000000"/>
          <w:sz w:val="28"/>
        </w:rPr>
        <w:t>
Указом
</w:t>
      </w:r>
      <w:r>
        <w:rPr>
          <w:rFonts w:ascii="Times New Roman"/>
          <w:b w:val="false"/>
          <w:i w:val="false"/>
          <w:color w:val="000000"/>
          <w:sz w:val="28"/>
        </w:rPr>
        <w:t>
 Президента РК от 30 июня 1998 г. 
</w:t>
      </w:r>
      <w:r>
        <w:rPr>
          <w:rFonts w:ascii="Times New Roman"/>
          <w:b w:val="false"/>
          <w:i w:val="false"/>
          <w:color w:val="000000"/>
          <w:sz w:val="28"/>
        </w:rPr>
        <w:t xml:space="preserve"> N 3989 </w:t>
      </w:r>
      <w:r>
        <w:rPr>
          <w:rFonts w:ascii="Times New Roman"/>
          <w:b w:val="false"/>
          <w:i w:val="false"/>
          <w:color w:val="000000"/>
          <w:sz w:val="28"/>
        </w:rPr>
        <w:t>
. 
</w:t>
      </w:r>
    </w:p>
    <w:p>
      <w:pPr>
        <w:spacing w:after="0"/>
        <w:ind w:left="0"/>
        <w:jc w:val="left"/>
      </w:pPr>
      <w:r>
        <w:rPr>
          <w:rFonts w:ascii="Times New Roman"/>
          <w:b w:val="false"/>
          <w:i w:val="false"/>
          <w:color w:val="000000"/>
          <w:sz w:val="28"/>
        </w:rPr>
        <w:t>
      11. Административный совет Лисаковской СЭЗ учреждает Фонд экономического и социального развития Лисаковской СЭЗ. 
</w:t>
      </w:r>
    </w:p>
    <w:p>
      <w:pPr>
        <w:spacing w:after="0"/>
        <w:ind w:left="0"/>
        <w:jc w:val="left"/>
      </w:pPr>
      <w:r>
        <w:rPr>
          <w:rFonts w:ascii="Times New Roman"/>
          <w:b w:val="false"/>
          <w:i w:val="false"/>
          <w:color w:val="000000"/>
          <w:sz w:val="28"/>
        </w:rPr>
        <w:t>
      Фонд экономического и социального развития Лисаковской СЭЗ образуется за счет свободных бюджетных средств, отчислений и сборов неналогового характера, доходов от проведения торгов, зональных лотерей, займов, добровольных взносов и пожертвований юридических и физических лиц. Кроме того, в фонд экономического и социального развития может быть зачислен льготный кредит, предоставленный Правительством Республики Казахстан, направленный на финансирование затрат по подготовке новых и расширению действующих производств. 
</w:t>
      </w:r>
    </w:p>
    <w:p>
      <w:pPr>
        <w:spacing w:after="0"/>
        <w:ind w:left="0"/>
        <w:jc w:val="left"/>
      </w:pPr>
      <w:r>
        <w:rPr>
          <w:rFonts w:ascii="Times New Roman"/>
          <w:b w:val="false"/>
          <w:i w:val="false"/>
          <w:color w:val="000000"/>
          <w:sz w:val="28"/>
        </w:rPr>
        <w:t>
      Средства фонда экономического и социального развития СЭЗ направляются на финансирование мероприятий, предусмотренных программой развития Лисаковской СЭЗ; на предоставление долгосрочных и краткосрочных льготных кредитов хозяйствующим субъектам, деятельность которых направлена на социально-экономическое развитие региона; на создание и расширение мощностей по производству товаров народного потребления и оказанию услуг населению; на подготовку кадров и другие цели, обусловленные существованием и развитием СЭЗ. 
</w:t>
      </w:r>
    </w:p>
    <w:p>
      <w:pPr>
        <w:spacing w:after="0"/>
        <w:ind w:left="0"/>
        <w:jc w:val="left"/>
      </w:pPr>
      <w:r>
        <w:rPr>
          <w:rFonts w:ascii="Times New Roman"/>
          <w:b w:val="false"/>
          <w:i w:val="false"/>
          <w:color w:val="000000"/>
          <w:sz w:val="28"/>
        </w:rPr>
        <w:t>
      Средства фонда экономического и социального развития, направленные для льготного кредитования мероприятий согласно Программе развития Лисаковской СЭЗ, размещаются в Лисаковском отделении Национального Банка Республики Казахстан на депозитном счете, которое передает их банкам второго уровня в качестве кредитных ресурсов для кредитования хозяйствующих субъектов на условиях, установленных Административным советом СЭЗ. 
</w:t>
      </w:r>
    </w:p>
    <w:p>
      <w:pPr>
        <w:spacing w:after="0"/>
        <w:ind w:left="0"/>
        <w:jc w:val="left"/>
      </w:pPr>
      <w:r>
        <w:rPr>
          <w:rFonts w:ascii="Times New Roman"/>
          <w:b w:val="false"/>
          <w:i w:val="false"/>
          <w:color w:val="000000"/>
          <w:sz w:val="28"/>
        </w:rPr>
        <w:t>
      Контроль за своевременным целевым использованием и возвратом льготных кредитов осуществляет Лисаковское отделение Национального Банка Республики Казахстан и банки второго уровня. 
</w:t>
      </w:r>
    </w:p>
    <w:p>
      <w:pPr>
        <w:spacing w:after="0"/>
        <w:ind w:left="0"/>
        <w:jc w:val="left"/>
      </w:pPr>
      <w:r>
        <w:rPr>
          <w:rFonts w:ascii="Times New Roman"/>
          <w:b w:val="false"/>
          <w:i w:val="false"/>
          <w:color w:val="000000"/>
          <w:sz w:val="28"/>
        </w:rPr>
        <w:t>
      Фонд экономического и социального развития является юридическим лицом, созданным в форме государственного предприятия.
</w:t>
      </w:r>
    </w:p>
    <w:p>
      <w:pPr>
        <w:spacing w:after="0"/>
        <w:ind w:left="0"/>
        <w:jc w:val="left"/>
      </w:pPr>
      <w:r>
        <w:rPr>
          <w:rFonts w:ascii="Times New Roman"/>
          <w:b w:val="false"/>
          <w:i w:val="false"/>
          <w:color w:val="000000"/>
          <w:sz w:val="28"/>
        </w:rPr>
        <w:t>
      Распорядителем фонда является председатель Административного совета Лисаковской СЭЗ.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Кредитная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12. Банковско-кредитную систему на территории Лисаковской СЭЗ составляют отделение Национального Банка Республики Казахстан, банки второго уровня и их подразделения, осуществляющие свою деятельность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Налогообложение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13. Налогообложение на территории Лисаковской СЭЗ осуществляется в соответствии с налоговым законодательством Республики Казахстан.
</w:t>
      </w:r>
    </w:p>
    <w:p>
      <w:pPr>
        <w:spacing w:after="0"/>
        <w:ind w:left="0"/>
        <w:jc w:val="left"/>
      </w:pPr>
      <w:r>
        <w:rPr>
          <w:rFonts w:ascii="Times New Roman"/>
          <w:b w:val="false"/>
          <w:i w:val="false"/>
          <w:color w:val="000000"/>
          <w:sz w:val="28"/>
        </w:rPr>
        <w:t>
      14. На хозяйствующие субъекты, зарегистрированные на территории СЭЗ, распространяется льготный режим налогообложения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Таможенное регулирование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15. Территория Лисаковской СЭЗ рассматривается как находящаяся вне таможенной территории Республики Казахстан, на которой действует режим свободной таможенной зоны. Таможенные органы Республики Казахстан осуществляют таможенный контроль за товарами, находящимися на территории Лисаковской СЭЗ. 
</w:t>
      </w:r>
    </w:p>
    <w:p>
      <w:pPr>
        <w:spacing w:after="0"/>
        <w:ind w:left="0"/>
        <w:jc w:val="left"/>
      </w:pPr>
      <w:r>
        <w:rPr>
          <w:rFonts w:ascii="Times New Roman"/>
          <w:b w:val="false"/>
          <w:i w:val="false"/>
          <w:color w:val="000000"/>
          <w:sz w:val="28"/>
        </w:rPr>
        <w:t>
      16. При ввозе иностранных и казахстанских товаров на территорию Лисаковской СЭЗ таможенные пошлины и налоги не взимаются и меры экономической политики не применяются.&lt;*&gt; 
</w:t>
      </w:r>
    </w:p>
    <w:p>
      <w:pPr>
        <w:spacing w:after="0"/>
        <w:ind w:left="0"/>
        <w:jc w:val="left"/>
      </w:pPr>
      <w:r>
        <w:rPr>
          <w:rFonts w:ascii="Times New Roman"/>
          <w:b w:val="false"/>
          <w:i w:val="false"/>
          <w:color w:val="000000"/>
          <w:sz w:val="28"/>
        </w:rPr>
        <w:t>
      Сноска. Пункт 16 - в редакции 
</w:t>
      </w:r>
      <w:r>
        <w:rPr>
          <w:rFonts w:ascii="Times New Roman"/>
          <w:b w:val="false"/>
          <w:i w:val="false"/>
          <w:color w:val="000000"/>
          <w:sz w:val="28"/>
        </w:rPr>
        <w:t>
Указа
</w:t>
      </w:r>
      <w:r>
        <w:rPr>
          <w:rFonts w:ascii="Times New Roman"/>
          <w:b w:val="false"/>
          <w:i w:val="false"/>
          <w:color w:val="000000"/>
          <w:sz w:val="28"/>
        </w:rPr>
        <w:t>
 Президента РК от 24 февраля 1997 г. 
</w:t>
      </w:r>
      <w:r>
        <w:rPr>
          <w:rFonts w:ascii="Times New Roman"/>
          <w:b w:val="false"/>
          <w:i w:val="false"/>
          <w:color w:val="000000"/>
          <w:sz w:val="28"/>
        </w:rPr>
        <w:t xml:space="preserve"> N 3360 </w:t>
      </w:r>
      <w:r>
        <w:rPr>
          <w:rFonts w:ascii="Times New Roman"/>
          <w:b w:val="false"/>
          <w:i w:val="false"/>
          <w:color w:val="000000"/>
          <w:sz w:val="28"/>
        </w:rPr>
        <w:t>
. 
</w:t>
      </w:r>
    </w:p>
    <w:p>
      <w:pPr>
        <w:spacing w:after="0"/>
        <w:ind w:left="0"/>
        <w:jc w:val="left"/>
      </w:pPr>
      <w:r>
        <w:rPr>
          <w:rFonts w:ascii="Times New Roman"/>
          <w:b w:val="false"/>
          <w:i w:val="false"/>
          <w:color w:val="000000"/>
          <w:sz w:val="28"/>
        </w:rPr>
        <w:t>
      17. Товары, полностью произведенные на территории Лисаковской СЭЗ или подвергнутые достаточной переработке в соответствии с критериями, установленными таможенным законодательством, при их экспорте за пределы Республики Казахстан освобождаются от таможенных пошлин и применения мер экономической политики. 
</w:t>
      </w:r>
    </w:p>
    <w:p>
      <w:pPr>
        <w:spacing w:after="0"/>
        <w:ind w:left="0"/>
        <w:jc w:val="left"/>
      </w:pPr>
      <w:r>
        <w:rPr>
          <w:rFonts w:ascii="Times New Roman"/>
          <w:b w:val="false"/>
          <w:i w:val="false"/>
          <w:color w:val="000000"/>
          <w:sz w:val="28"/>
        </w:rPr>
        <w:t>
      18. При вывозе товаров с территории Лисаковской СЭЗ на остальную часть таможенной территории Республики Казахстан и при вывозе товаров с территории Лисаковской СЭЗ за пределы Республики Казахстан таможенные пошлины и налоги взимаются и меры экономической политики применяются в зависимости от происхождения товара. 
</w:t>
      </w:r>
    </w:p>
    <w:p>
      <w:pPr>
        <w:spacing w:after="0"/>
        <w:ind w:left="0"/>
        <w:jc w:val="left"/>
      </w:pPr>
      <w:r>
        <w:rPr>
          <w:rFonts w:ascii="Times New Roman"/>
          <w:b w:val="false"/>
          <w:i w:val="false"/>
          <w:color w:val="000000"/>
          <w:sz w:val="28"/>
        </w:rPr>
        <w:t>
      При ввозе товаров с территории Лисаковской СЭЗ на остальную часть таможенной территории Республики Казахстан не облагаются таможенной пошлиной товары российского, беларусского и кыргызского происхождения при наличии сертификата о происхождении товара по форме СТ-1, а также товары, полностью произведенные на территории Лисаковской СЭЗ или подвергнутые достаточной переработке в соответствии с критериями, установленными таможенным законодательством Республики Казахстан. 
</w:t>
      </w:r>
    </w:p>
    <w:p>
      <w:pPr>
        <w:spacing w:after="0"/>
        <w:ind w:left="0"/>
        <w:jc w:val="left"/>
      </w:pPr>
      <w:r>
        <w:rPr>
          <w:rFonts w:ascii="Times New Roman"/>
          <w:b w:val="false"/>
          <w:i w:val="false"/>
          <w:color w:val="000000"/>
          <w:sz w:val="28"/>
        </w:rPr>
        <w:t>
      19. Таможенное оформление товаров, ввозимых на территорию Лисаковской СЭЗ и предназначенных для экспорта за пределы Республики Казахстан в соответствии с режимом экспорта, осуществляется без взимания таможенных пошлин и налогов и применения мер экономической политики в порядке, определяемом нормативными актами по таможенному делу. 
</w:t>
      </w:r>
    </w:p>
    <w:p>
      <w:pPr>
        <w:spacing w:after="0"/>
        <w:ind w:left="0"/>
        <w:jc w:val="left"/>
      </w:pPr>
      <w:r>
        <w:rPr>
          <w:rFonts w:ascii="Times New Roman"/>
          <w:b w:val="false"/>
          <w:i w:val="false"/>
          <w:color w:val="000000"/>
          <w:sz w:val="28"/>
        </w:rPr>
        <w:t>
      20. При возвращении товаров, подлежащих экспорту за пределы Республики Казахстан с территории Лисаковской СЭЗ на остальную часть таможенной территории Республики Казахстан, либо при неосуществлении фактического экспорта в течение установленных сроков уплачиваются таможенные пошлины и налоги, а также проценты с них по офицальной процентной ставке рефинансирования, устанавливаемой Национальным Банком Республики Казахстан. 
</w:t>
      </w:r>
    </w:p>
    <w:p>
      <w:pPr>
        <w:spacing w:after="0"/>
        <w:ind w:left="0"/>
        <w:jc w:val="left"/>
      </w:pPr>
      <w:r>
        <w:rPr>
          <w:rFonts w:ascii="Times New Roman"/>
          <w:b w:val="false"/>
          <w:i w:val="false"/>
          <w:color w:val="000000"/>
          <w:sz w:val="28"/>
        </w:rPr>
        <w:t>
      21. Ввоз и вывоз товаров с территории Лисаковской СЭЗ должен производиться через специальные таможенные посты, находящиеся на административно-территориальной границе Лисаковской СЭЗ. 
</w:t>
      </w:r>
    </w:p>
    <w:p>
      <w:pPr>
        <w:spacing w:after="0"/>
        <w:ind w:left="0"/>
        <w:jc w:val="left"/>
      </w:pPr>
      <w:r>
        <w:rPr>
          <w:rFonts w:ascii="Times New Roman"/>
          <w:b w:val="false"/>
          <w:i w:val="false"/>
          <w:color w:val="000000"/>
          <w:sz w:val="28"/>
        </w:rPr>
        <w:t>
      22. Нарушение порядка, установленного таможенным законодательством Республики Казахстан, а также настоящим Положением, ведет к применению мер ответственности, предусмотренных таможенным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Регистрация хозяйствующих субъектов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Лисаковской СЭЗ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23. Государственная регистрация юридических лиц, создаваемых на территории Лисаковской СЭЗ, а также учетная регистрация их филиалов и представительств осуществляется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Порядок финансирования регистрирующего органа определяется Административным советом. 
</w:t>
      </w:r>
    </w:p>
    <w:p>
      <w:pPr>
        <w:spacing w:after="0"/>
        <w:ind w:left="0"/>
        <w:jc w:val="left"/>
      </w:pPr>
      <w:r>
        <w:rPr>
          <w:rFonts w:ascii="Times New Roman"/>
          <w:b w:val="false"/>
          <w:i w:val="false"/>
          <w:color w:val="000000"/>
          <w:sz w:val="28"/>
        </w:rPr>
        <w:t>
      24. Государственной регистрации подлежат все юридические лица, расположенные на территории СЭЗ, независимо от их форм собственности.
</w:t>
      </w:r>
    </w:p>
    <w:p>
      <w:pPr>
        <w:spacing w:after="0"/>
        <w:ind w:left="0"/>
        <w:jc w:val="left"/>
      </w:pPr>
      <w:r>
        <w:rPr>
          <w:rFonts w:ascii="Times New Roman"/>
          <w:b w:val="false"/>
          <w:i w:val="false"/>
          <w:color w:val="000000"/>
          <w:sz w:val="28"/>
        </w:rPr>
        <w:t>
      Филиалы и представительства юридических лиц подлежат учетной регистрации без приобретения ими права юридического лица.
</w:t>
      </w:r>
    </w:p>
    <w:p>
      <w:pPr>
        <w:spacing w:after="0"/>
        <w:ind w:left="0"/>
        <w:jc w:val="left"/>
      </w:pPr>
      <w:r>
        <w:rPr>
          <w:rFonts w:ascii="Times New Roman"/>
          <w:b w:val="false"/>
          <w:i w:val="false"/>
          <w:color w:val="000000"/>
          <w:sz w:val="28"/>
        </w:rPr>
        <w:t>
      25. Государственная регистрация хозяйствующих субъектов производится в соответствии с нормами Гражданского кодекса Республики Казахстан (общая часть),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 государственной регистрации юридических лиц" и других нормативных актов, регламентирующих вопросы государственной регистрации хозяйствующих субъектов.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Порядок пребывания иностранных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в Лисаковской СЭЗ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26. Центральными исполнительными органами на территории СЭЗ создаются отдельные подразделения соответствующих государственных органов с целью выполнения функций по оформлению въезда, выезда, транзита и пребывания иностранных граждан и лиц без гражданства, а также их транспортных средств. Порядок финансирования указанных подразделений определяется Административным советом.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27. Статус СЭЗ придан городу Лисаковску на период до 2010 года.
</w:t>
      </w:r>
    </w:p>
    <w:p>
      <w:pPr>
        <w:spacing w:after="0"/>
        <w:ind w:left="0"/>
        <w:jc w:val="left"/>
      </w:pPr>
      <w:r>
        <w:rPr>
          <w:rFonts w:ascii="Times New Roman"/>
          <w:b w:val="false"/>
          <w:i w:val="false"/>
          <w:color w:val="000000"/>
          <w:sz w:val="28"/>
        </w:rPr>
        <w:t>
      28. Лисаковская СЭЗ упраздняется по истечении срока, на который она была создана. 
</w:t>
      </w:r>
    </w:p>
    <w:p>
      <w:pPr>
        <w:spacing w:after="0"/>
        <w:ind w:left="0"/>
        <w:jc w:val="left"/>
      </w:pPr>
      <w:r>
        <w:rPr>
          <w:rFonts w:ascii="Times New Roman"/>
          <w:b w:val="false"/>
          <w:i w:val="false"/>
          <w:color w:val="000000"/>
          <w:sz w:val="28"/>
        </w:rPr>
        <w:t>
      При упразднении Лисаковской СЭЗ ее Административный совет направляет в Правительство и Президенту Республики Казахстан отчет о своей деятельности, а в случае целесообразности - и обоснованную просьбу о продлении статуса СЭЗ на дополнительный срок. 
</w:t>
      </w:r>
    </w:p>
    <w:p>
      <w:pPr>
        <w:spacing w:after="0"/>
        <w:ind w:left="0"/>
        <w:jc w:val="left"/>
      </w:pPr>
      <w:r>
        <w:rPr>
          <w:rFonts w:ascii="Times New Roman"/>
          <w:b w:val="false"/>
          <w:i w:val="false"/>
          <w:color w:val="000000"/>
          <w:sz w:val="28"/>
        </w:rPr>
        <w:t>
      29. По истечении срока функционирования Лисаковской СЭЗ председатель Административного совета письменно сообщает об ее упразднении органу юстиции, проводившему государственную регистрацию Административного совета, для внесения в государственный регистр юридических лиц сведений о том, что Лисаковская СЭЗ находится в процессе ликвидации. 
</w:t>
      </w:r>
    </w:p>
    <w:p>
      <w:pPr>
        <w:spacing w:after="0"/>
        <w:ind w:left="0"/>
        <w:jc w:val="left"/>
      </w:pPr>
      <w:r>
        <w:rPr>
          <w:rFonts w:ascii="Times New Roman"/>
          <w:b w:val="false"/>
          <w:i w:val="false"/>
          <w:color w:val="000000"/>
          <w:sz w:val="28"/>
        </w:rPr>
        <w:t>
      Одновременно председатель Административного совета помещает в местных и центральных органах печати публикацию об упразднении Лисаковской СЭЗ, о порядке и сроке заявлений претензий ее кредиторами. 
</w:t>
      </w:r>
    </w:p>
    <w:p>
      <w:pPr>
        <w:spacing w:after="0"/>
        <w:ind w:left="0"/>
        <w:jc w:val="left"/>
      </w:pPr>
      <w:r>
        <w:rPr>
          <w:rFonts w:ascii="Times New Roman"/>
          <w:b w:val="false"/>
          <w:i w:val="false"/>
          <w:color w:val="000000"/>
          <w:sz w:val="28"/>
        </w:rPr>
        <w:t>
      Упразднение Лисаковской СЭЗ считается завершенным после внесения об этом записи в государственный регистр юридических лиц. Упразднение СЭЗ производится не позднее шести месяцев со дня истечения срока ее функционирования. 
</w:t>
      </w:r>
    </w:p>
    <w:p>
      <w:pPr>
        <w:spacing w:after="0"/>
        <w:ind w:left="0"/>
        <w:jc w:val="left"/>
      </w:pPr>
      <w:r>
        <w:rPr>
          <w:rFonts w:ascii="Times New Roman"/>
          <w:b w:val="false"/>
          <w:i w:val="false"/>
          <w:color w:val="000000"/>
          <w:sz w:val="28"/>
        </w:rPr>
        <w:t>
      30. В случае принятия Президентом Республики Казахстан решения о досрочном упразднении Лисаковской СЭЗ процедура упразднения производится в порядке, предусмотренном пунктом 29 настоящего Положения.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