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f73e" w14:textId="61df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1997 года Годом общенационального согласия и памяти жертв политических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1996 г. N 3299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многочисленные обращения граждан, общественных объединений и организаций Республики, в целях укрепления общенационального согласия, общественно-политической стабильности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1997 год Годом общенационального согласия и памяти </w:t>
      </w:r>
      <w:r>
        <w:rPr>
          <w:rFonts w:ascii="Times New Roman"/>
          <w:b w:val="false"/>
          <w:i w:val="false"/>
          <w:color w:val="000000"/>
          <w:sz w:val="28"/>
        </w:rPr>
        <w:t>жертв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образовать комиссию по проведению Года общенационального согласия и памяти жертв политических репрессий, предложив войти в ее состав представителям политических партий, национальных культурных центров, общественных и религиозных объединений. Поручить акимам областей образовать аналогичные комиссии; </w:t>
      </w:r>
      <w:r>
        <w:rPr>
          <w:rFonts w:ascii="Times New Roman"/>
          <w:b w:val="false"/>
          <w:i w:val="false"/>
          <w:color w:val="000000"/>
          <w:sz w:val="28"/>
        </w:rPr>
        <w:t>P970086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 срок до 15 января 1997 года представить Главе государства план соответствующих мероприятий, предусмотрев их широкое и своевременное освещение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работу по представлению граждан Республики, отличившихся в деле обеспечения общенационального согласия, укрепления общественно-политической стабильности, гуманизации отношений между личностью и государством, к награждению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наградами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сооружению новых и приведению в надлежащее состояние существующих памятников жертвам политических репрессий, мест их массовых захоронений;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 по реализации настоящего Указа. </w:t>
      </w:r>
      <w:r>
        <w:rPr>
          <w:rFonts w:ascii="Times New Roman"/>
          <w:b w:val="false"/>
          <w:i w:val="false"/>
          <w:color w:val="000000"/>
          <w:sz w:val="28"/>
        </w:rPr>
        <w:t>U973443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рассмотреть вопрос о выпуске монет, посвященных Году общенационального согласия и памяти жертв политических репрессий.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 момента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