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e78" w14:textId="a337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упразднении, образовании и переименовании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1997 г. N 3541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1 статьи 10 Указа Президента
Республики Казахстан, имеющего силу Конституционного закона, от 20
декабря 1995 г. N 2694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 судей в Республике
Казахстан" и в связи с изменениями в административно-территориальном
устройстве Республики постановляю:
     1. Упразднить:
     1) по Алматинской области:
     Гвардейский, Капальский, Кегенский, Куртинский, Уйгентасский,
Чиликский районные суды;
     2) по Атырауской области:
     Балыкшинский районный суд;
     3) по Восточно-Казахстанской области:
     Абралинский, Аксуатский, Большенарымский, Маканчинский,
Маркакольский, Самарский, Таврический, Чарский, Чубартауский
районные суды, Зыряновский и Серебрянский городские суды;
     4) по Карагандинской области:
     Агадырский, Жездинский, Казыбекбийский, Кировский, Ленинский,
Молодежный, Тельманский, Тенгизский, Токыраунский районные суды,
Абайский городской суд;
     5) по Северо-Казахстанской области:
     Возвышенский и Пресновский районные суды.
     2. Образовать:
     Зыряновский районный суд Восточно-Казахстанской области.
     3. Переименовать:
     1) Мичуринский районный суд Карагандинской области в Абайский
районный суд;
     2) Ульяновский районный суд Карагандинской области в
Бухар-Жырауский районный суд;
     3) Джетыгаринский районный суд Кустанайской области в
Житикаринский районный суд.
     4.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