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fe6" w14:textId="e70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города Акмолы столицей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1997 г. N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1995 года "О столице Республики Казахстан", имеющим силу Закона,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6 июля 1994 года N 106 "О переносе столицы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столицей Республики Казахстан город Акмолу с 10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Официальную презентацию города Акмолы как столицы Республики Казахстан провести 10 июня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Казахстан, Управлению Делами Президента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комиссии по передислокации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и центральных государственных органов в город Акмолу обеспечить исполнение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 момента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