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cf2" w14:textId="37c1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делам семьи и женщин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1998г. N 4176. Утратил силу - Указом Президента РК от 1 февраля 2006 года N 56 (U060056)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защиты интересов семьи, обеспечения необходимых условий для участия женщин в политической, социальной, экономической и культурной жизни страны и в соответствии с подпунктом 20) статьи 44 Конституции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Национальную комиссию по делам семьи и женщин - консультативно-совещательный орган при Президенте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Национальной комиссии по делам семьи и женщин при Президенте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Председателю Национальной комиссии по делам семьи и женщин в десятидневный срок внести на рассмотрение Главе государства предложения по персональному составу названной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месячный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Правительству Республики Казахстан разработать и утвердить типовое положение о комиссиях по делам семьи и женщин при акимах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акимам областей, городов Астаны и Алматы образовать при названных акимах комиссии по делам семьи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Указ Президента Республики Казахстан от 1 марта 1995 года № 2067 "О Совете по проблемам семьи, женщин и демографической политике при Президенте Республики Казахстан (САПП Республики Казахстан, 1995, № 8, ст.85).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22 декабря 1998г. № 4176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 Национальной комиссии по делам семьи и женщин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Национальная комиссия по делам семьи и женщин при Президенте Республики Казахстан (в дальнейшем - Комиссия) является консультативно- совещательным органом при Главе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составляют Конституция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 II. Основные задачи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3. Основными задачами Комиссии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приоритетов и выработка рекомендаций для формирования комплексной государственной политики в отношении семьи, женщин и детей с учетом региональных особенностей в контексте реализации Стратегии развития Казахстана до 2030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разработке комплексной системы социальной, экономической, юридической и психологической поддержки семьи, женщин и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комплексный анализ показателей, характеризующих процессы воспроизводства и состояния здоровья населения, социальных и экономических условий проживания семей;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межведомственных социально-медицинских программ, направленных на улучшение здоровья женщин и детей в республике;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предложений государственных органов, общественных объединений и граждан по проблемам, входящим в компетенцию Комиссии, и подготовка рекомендаций Президенту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разработке концепций и программ государственной политики в отношении семьи, женщин и детей с учетом Стратегии "Казахстан-2030";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подготовке и рассмотрении проектов законодательных и иных нормативных правовых актов, направленных на улучшение положения семьи, женщин и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выработка для Главы государства рекомендаций и предложений по обеспечению соблюдения должностными лицами государственных органов требований законодательства по вопросам семьи, женщин и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проведению научных исследований, формированию информационной базы в целях выявления реального положения семьи, женщин и детей в экономической, социальной, политической и культурной жизни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со средствами массовой информации с целью более полного отражения аспектов положения семьи, женщин и детей в Казахстане;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рассмотрение обращений граждан, сообщений средств массовой информации, касающихся вопросов семьи, женщин и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сотрудничество с международными организациями, участие в конференциях, совещаниях, семинарах по вопросам положения семьи, женщин и детей, проводимых на международном уровне.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III. Полномочия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4. Комиссия в пределах своей компетенции вправе: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государственных органов, непосредственно подчиненных и подотчетных Главе государства, руководителей центральных и местных исполнительных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государственных органов и организаций, включая правоохранительные, необходимые документы, материалы и информацию;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руководителей соответствующих государственных органов проведения проверок и служебных расследований по фактам нарушения законов, касающихся вопросов семьи, женщин и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качестве внештатных экспертов авторитетных и профессионально подготовленных представителей общественности для участия в подготовке заседаний Комиссии, разработки программ и в проведении проверок;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координировать и контролировать деятельность комиссий при акимах областей, городов Астаны и Алматы, заслушивать отчеты об их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содействовать выдвижению и утверждению кандидатур женщин на руководящие должности;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направлять статистические, аналитические, методические и иные информационные материалы по вопросам семьи, женщин и детей в государственные органы и общественные объединения.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рассмотрения поступивших обращений граждан, сообщений средств массовой информации Комиссия может направлять материалы на рассмотрение соответствующего государственного органа или должностного лица для принятия решения по существу.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IY. Организация работы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Комиссия состоит из Председателя, заместителя и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Республики Казахстан определяет ее количественный и персональный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Заседания Комиссии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Решения Комиссии оформляются протокольно.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вносит на рассмотрение Главе государства предложения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персональному составу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организует и осуществляет руководство деятельностью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определяет повестку дня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созывает заседания Комиссии и председательствует на них. В отсутствие Председателя Комиссии по его поручению председательствует на заседаниях заместитель или один из членов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из числа членов Комиссии определяет докладчика по конкретному вопросу, рассматриваемому на заседании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систематически отчитывается перед Главой государства об итогах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осуществляет иные полномочия, предусмотренные актами и поручениями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Заседания Комиссии считаются правомочными, если на них присутствует на менее половины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Y. Обеспечение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Информационно-аналитическое и организационное обеспечение деятельности Комиссии осуществляется соответствующим структурным подразделением Канцелярии Премьер-Министра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12 - в редакции Указа Президента РК от 24 марта 1999 г. N 89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