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2d80" w14:textId="8be2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Республикой Казахстан и Европейским Сообществом по атомной энергии в области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1999 г. № 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о подписании Соглашения о сотрудничестве между Республикой Казахстан и Европейским Сообществом по атомной энергии в области ядерной безопасности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о сотрудничестве между Республикой Казахстан и Европейским Сообществом по атомной энергии в области ядерной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Джандосова Ураза Алиевича - Заместителя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ПремьерМинистра Республики Казахстан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подписать от имени Республики Казахстан Соглашение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между Республикой Казахстан и Европейским Сообществом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 в области ядерной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(Неофициальный текст)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Соглашение о сотрудничестве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Республикой Казахстан и Европейским Сообществом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атомной энергии в области ядерной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Казахстан, именуемая в дальнейшем "Казахстан", с одной стороны, и Европейское Сообщество по атомной энергии, именуемое в дальнейшем "Сообщество", с другой стороны, именуемые далее, соответственно, "Сторона" или "Стороны", напоминая, что Казахстан и Европейские Сообщества и их Государства-Члены 23 января 1995 года подписали Соглашение о Партнерстве и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Казахстан и Государства-Члены Сообщества являются участниками Договора о нераспространении ядерного оружия и членами Международного агентства по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Комиссия Европейского Сообщества, именуемая в дальнейшем "Комиссия", отвечает, среди прочего, за определение основных стандартов по защите от радиации, за обеспечение их выполнения и за сбор и контроль данных о радиации на уровне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охрана окружающей среды и сотрудничество в этой связи с третьими сторонами на уровне Сообщества играют важную 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Комиссия осуществляет исследовательскую программу Сообщества в области ядерной безопасности, включая реакторную безопасность, радиационную безопасность, управление отходами и снятие с эксплуатации и демонтаж ядерных установок, а также в области применения гарантий к ядерным материалам, и что она намерена развивать научное и технологическое сотрудничество с третьими странами по этим вопросам имея целью их сближение с международно одобренными принципами и руководств по ядерной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Казахстане действуют атомная электростанция и три исследовательских реактора, которые могли бы быть использованы как часть научноисследовательской и конструкторской программы по повышению безопасности атомных электростанций;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регулирующая деятельность Казахстана в сфере ядерной безопасности нацелена на обеспечение охраны окружающей среды и населения в целом, а также защиту персонала от радиации на основе международно признанных норм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будущий вклад ядерной энергетики в обеспечение энергетических нужд Казахстана и Сообщества, учитывая необходимость разнообразия энергетических источников по требованиям экономики, окружающей среды и населения в целом также зависит от решения вышеупомянутых задач в области ядерной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различные формы совместных действий по ядерной безопасности, предусмотренные между Сообществом и Казахстаном,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будет осуществляться на основе взаимных интересов только в мирных целях и содействовать укреплению ядерной безопасности, включая определение и применение научно обоснованных и международно принятых норм ядерной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приложат все усилия для осуществления сотрудничества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Исследования безопасности реактора Обзор и анализ вопросов безопасности; определение соответствующих способов укрепления ядерной безопасности, а также оценка действующих и планируемых ядерных реакторов.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Радиационная безопасность Исследования, регулирующие аспекты, разработка норм безопасности, информирование общественности, профессиональная подготовка и обучение. Особое внимание должно быть уделено изучению влияния малых доз и восстановимости зон, подвергшихся радиационному загрязнению, промышленному и медицинскому облучению и послеаварийным мероприятиям.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Обращение с ядерными отходами Оценка и оптимизация геологически-пригодных мест захоронений, научные аспекты обращения с долгоживущими отходами и стратегия восстановления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Снятие с эксплуатации, дезактивация и демонтаж ядерных установок Стратегия снятия с эксплуатации, дезактивации и демонтажа ядерных установок, в частности, радиологические аспекты.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Исследование и развитие системы гарантии нераспространения ядерных материалов Развитие и оценка способов измерения ядерных материалов и характеризация сопутствующих материалов при применении гарантий и разработка систем учета и контроля ядерных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Предотвращение незаконной торговли ядерными материалами Сотрудничество должно осуществляться в целях совершенствования методов и способов контроля за ядерными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технической информацией посредством отчетов, встреч, семинаров, технических заседаний и т. 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рабочим персоналом, в том числе в целях обучения, между лабораториями и/или организациями обеих Сторон; такое сотрудничество может также осуществляться между лицами и учреждениями, созданными на соответствующих территориях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образцами, материалами, инструментами и аппаратурой для экспериментальных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сбалансированного участия в совместных учениях 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необходимости, между Сторонами и/или уполномоченными органами могут заключаться исполнительные соглашения, определяющие объем, сроки и условия осуществления определенной совместной вышеупомянутой деятельности. Такие соглашения могут среди прочего касаться финансовых условий, описания функций руководства и содержать конкретные положения, касающиеся распространения информации и прав на интеллектуальную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минимизации дублирования усилий, Стороны будут координировать свою деятельность по настоящему Соглашению с другими международными деятельностями, связанными с ядерной безопасностью, в которых они являются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Обязательства каждой Стороны по настоящему Соглашению выполняются с учетом наличия требуемых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затраты, вытекающие из сотрудничества, покрываются Стороной, которая их производит.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промышленной деятельности исключается из объема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интересы Сообщества, это Соглашение будет применяться на территориях, на которых применяется Договор о создании Европейского Сообщества по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по настоящему Соглашению осуществляется в соответствии с действующими законодательствами Сторон, а также международными соглашениями, заключенными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будет прилагать все усилия в рамках применяемых законодательств для упрощения выполнения формальностей, связанных с командировками лиц, перевозом материалов и оборудования и перевода валюты, необходимой для осуществления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Компенсация ущерба, нанесенного в ходе выполнения настоящего Соглашения, осуществляется в соответствии с применимым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и распространение информации и прав на интеллектуальную собственность, патенты и авторские права, связанные с сотрудничеством по настоящему Соглашению, соответствуют Приложениям, которые составляют неотъемлемую часть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применимого законодательства прилагают все усилия для разрешения всех вопросов, возникающих по данному Соглашению, путем консультаций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Координационный Комитет, состоящий из членов, назначенных в равном количестве обеими Сторонами, будет сформирован для руководства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Координационный Комитет проводит регулярные заседания по мере необходимости, либо в Сообществе, либо в Казахстане,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обзора и оценки сотрудничества по настоящему Соглашению и подготовки годовых отчетов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обоюдного согласования отдельных задач, осуществляемых по настоящему Соглашению, без ущерба для принятия независимых решений Сторонами по их соответствующим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обоюдном согласии чрезвычайные заседания могут проводиться для обсуждения особых вопросов или отдельных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даты, которую Стороны определят путем обмена дипломатическими нотами, и первоначально остается в силе в течение десяти лет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Далее настоящее Соглашение автоматически продлевается на следующие пять лет, если только любая из Сторон путем письменного уведомления не требует его прекращения или пересмотра за шесть месяцев до истечения даты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или пересмотра настоящее Соглашение остается в силе в своей прежней форме в отношении сотрудничества, осуществлявшегося до момента требования прекращения или пересмотра, до конца такого сотрудничества и соответствующих соглашений или в течение одного календарного года с момента окончания срока действия настоящего Соглашения в своей прежней форме, в зависимости от того, что произойдет раньше.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Прекращение настоящего Соглашения не затрагивает права и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 по Статье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составляется в двух экземплярах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датском, голландском, английском, финском, французском, немецком,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греческом, итальянском, португальском, русском, испанском и шведском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языках. Текст настоящего Соглашения на этих языках имеет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                  За Европейское Сообщество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          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I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Принципы, руководящие предоставлением прав на интеллектуальную собственность,(сноска 1) вытекающие из совместного исследования по Соглашению о сотрудничестве в области ядерной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Собственнность на права, предоставление и применение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исследование, проводимое по настоящему Соглашению, является "совместным исследованием". Участники совместно разрабатывают совместные планы управления технологией (ПУТы) (сноска 2) в отношении собственности и использования, включая опубликование информации и Интеллектуальной Собственности (ИС), которая будет создана в ходе совместного исследования. Такие планы утверждаются Сторонами до завершения любых договоров о сотрудничестве в области И и Р, к которым они относятся. ПУТы разрабатываются с учетом целей совместного исследования, соответствующего вклада участников, выгод применения и недостатков лицензирования по территории или сферам, требований, предусмотренных законодательством, и других факторов, которые посчитают необходимыми участники. Права и обязанности относительно исследования командированных исследователей в отношении ИС, также описываются в совместных планах управления технологией.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или ИС, полученная или созданная в процессе совместного исследования и не оговоренная в плане управления технологией распространяется с одобрения Сторон согласно принципам, изложенным в плане управления технологией. В случае неодобрения такая информация или ИС находится в совместной собственности всех участников, занимающихся совместным исследованием, в процессе происходит получение информации или образуется ИС. Каждый участник, к которому относится настоящее положение, имеет право на использование такой информации или ИС для своего собственного коммерческого применения без каких-либо географических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(Сноска 1) Определения, используемые в настоящих Принципах Руководства, описаны в Приложении II (Сноска 2) Индикативные характеристики таких ПУТ устанавливаются в Приложении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обеспечивает, чтобы другая Сторона и ее участники могли иметь право на ИС, предоставленную им в соответствии с настоящими принципами.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Обеспечивая конкурентоспособные условия в областях, подпадающих под действие настоящего Соглашения, каждая Сторона будет предпринимать усилия для обеспечения того, чтобы права, относящиеся к действию настоящего Соглашения, осуществлялись таким образом, чтобы содействовать,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распространению и использованию информации, полученной или иначе доступной по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принятию и применению международных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Авторские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Авторские права, принадлежащие Сторонам или их участникам, должны пользоваться режимом, отвечающим положениям Бернской Конвенции (Парижский Акт 1971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Научные литературные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ущерба раздела IV, если иное не согласовано в ПУТе, опубликование результатов исследования осуществляется совместно Сторонами или участниками такого совместного исследования. С учетом вышеназванного общего правила применяются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опубликования Стороной или государственными органами этой Стороны научных и технических журналов, статей, отчетов, книг, включая видео и программное обеспечение в связи с совместным исследованием согласно настоящей Статье, другая Сторона имеет право на действительную во всем мире, не эксклюзивную, безоговорочную лицензию, свободную от роялти, на перевод, репродукцию, адаптацию, передачу и публичное распространение таких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обеспечивают, чтобы литературные работы научного характера, возникающие в связи с совместным исследованием согласно настоящему Соглашению и опубликованные независимыми издателями, распространялись по возможности среди наиболее широкого круга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копии защищенных авторскими правами работ, распространяемые публично и подготовленные по настоящему положению, должны указывать имена автора (авторов) работы, если только автор или авторы выражают отказа от указания своего имени (своих имен). В них также должно содержаться видимое подтверждение совместной поддержки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Нераскрытая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Документально нераскрытая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или ее участники, соответственно, будут определять в возможно более ранние сроки и предпочтительно в плане управления технологией информацию, которую она или они желают оставить нераскрытой в отношении настоящего Соглашения, принимая во внимание среди прочего следующие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секретность информации, т.е. то, что информация, как издание или в точной конфигурации или ансамбле своих компонентов, не является общеизвестной или доступной законными путями соответствующим экспертам в области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фактическую или потенциальную коммерческую ценность информации, основанной на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раннюю защиту информации, т.е. то, что она предусматривала принятие мер, которые были разумными по обстоятельствам, лицами, законно ответственными за поддержку ее секретности. Стороны и участники могут в отдельных случаях согласовать чтобы, если только не оговорено иное, часть или вся информация, предоставленная, обмененная или полученная в процессе совместного исследования согласно настоящего Соглашения, не могла быть раскрыта.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обеспечивает, чтобы нераскрытая информация по настоящему Соглашению и ее привилегированный характер был признан таковой другой Стороной, например, путем соответствующей отметки или ограничительной надписи. Данное относится также к любому воспроизведению вышеназванной информации, в целом или частично. Сторона, получающая нераскрытую информацию согласно Соглашения, уважает ее привилегированный характер. Эти ограничения автоматически прекращаются, если такая информация раскрыта собственником без ограничения экспертам в области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Нераскрытая информация по настоящему Соглашению может распространяться получающей Стороной лицам получающей Стороны или работающим у нее, и другим коммерческим ведомствам или агентствам получающей Стороны, уполномоченным для специальных целей проводимого совместного исследования, при условии, что распространение любой нераскрытой информации таким образом должно осуществляться согласно соглашению о конфиденциальности и такая информация должна признаваться такой, как указано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предварительного письменного согласия Стороны, предоставляющей нераскрытую информацию по настоящему Соглашению, получающая Сторона может распространять такую нераскрытую информацию более широкому кругу лиц, нежели предусмотрено в параграфе 3 выше. Стороны совместно разрабатывают порядок требования и получения предварительного письменного согласия для такого более широкого распространения, и каждая Сторона будет предоставлять такое одобрение в той мере, которая разрешается ее внутренней политикой и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Недокументированная нераскрытая информация Недокументированная нераскрытая или другая конфиденциальная или привилегированная информация, представленная на семинарах и других заседаниях, проводимых по настоящему Соглашению, или информация, получаемая в связи с назначением на должность, использованием приспособлений или совместных проектов, применяется Сторонами или их участниками согласно принципу, определенному для документарной информации в Соглашении, при условии, однако, что получатель такой нераскрытой или другой конфиденциальной или привилегированной информации был осведомлен о конфиденциальном характере информации, полученной в ходе обсуждения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Контроль Каждая Сторона прилагает все усилия для того, чтобы обеспечить, что нераскрытая информация, полученная ею по настоящему Соглашению, контролируется способом, предусмотренном в нем. Если одной Стороне становится известно или разумно ожидается, что она не сможет выполнить положения о нераспространении, содержащиеся в параграфах А и Б выше, она незамедлительно информирует другую Сторону. Стороны затем проводят консультации для определения соответствующего направления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II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Интеллектуальная собственность: имеет значение, присвоенное в Статье 2 Конвенции, учреждающей Всемирную Организацию по Интеллектуальной Собственности, подписанной в Стокгольме 14 июля 1967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Участник: любое физическое или юридическое лицо, включая сами стороны, участвующие в проекте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Совместное исследование: исследование, выполняемое и/или финансируемое за счет совместных вкладов Сторон и при сотрудничестве участников обеих Сторон в случае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Информация: научные или технические данные, результаты или методы исследования и разработок, полученные или разработанные в процессе Совместного исследования, и любая другая информация, которые Стороны и/или участники, занимающиеся Совместным исследованием считают необходимой для представления или обмена по настоящему Соглашению или исследованию в соответствии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III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Индикативные характеристики плана управления технологией (ПУТ)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 является отдельным соглашением, заключаемым между участниками о выполнении совместного исследования и соответствующих правах и обязательствах участников. В отношении Прав на Интеллектуальную Собственность, ПУТ охватит среди прочего: собственность, защиту, права пользователей в целях исследования и разработок, использование и распространение, включая организацию совместных публикаций, права и обязанности командированных исследователей и порядок разрешения споров. ПУТ может также содержать информацию касательно предыстории, лицензирования и полученных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