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63c0" w14:textId="f366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N 1138 от 16 сентября 1999 года "Об утверждении Инструкции о порядке исчисления и внесения в бюджет единого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7 февраля 2000 года N 109. Зарегистрирован в Министерстве юстиции Республики Казахстан 18.03.2000 г. N 1090.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Извлечение из приказа Министра государственных доходов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12 июня 2001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введении в действие Кодекса Республики Казахстан "О налогах и других обязательных платежах в бюджет" (Налоговый кодекс)" приказываю: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Министерства государственных доходов Республики Казахстан от 7 февраля 2000 года N 109 "О внесении изменений и дополнений в приказ от 16 сентября 1999 года N 1138 "Об утверждении Инструкции "О порядке исчисления и внесения в бюджет единого земельного налога"...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Закона Республики Казахстан от 22 ноября 1999 года N 485-1 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Z990485_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внесении изменений и дополнений в некоторые законодательные акты по вопросам налогообложения", Закона Республики Казахстан от 10 декабря 1999 года N 492-I 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Z990492_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внесении изменений и дополнений в Закон Республики Казахстан 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налогах и других обязательных платежах в бюджет" приказываю: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N 1138 от 16 сентября 1999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V990968_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утверждении Инструкции "О порядке исчисления и внесения в бюджет единого земельного налога" следующие изменения и дополнения: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23 Инструкции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"23. Уплата единого земельного налога за отчетный год производится в два срока с распределением платежей по согласованию с территориальными налоговыми органами: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октября - не менее 1/2 части предполагаемого к уплате налога за отчетный год;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марта года, следующего за отчетным, - оставшуюся часть от общей суммы налога.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Плательщики вправе предварительно уплатить всю сумму единого земельного налога до окончания отчетного периода.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Уплаченная сумма единого земельного налога в случае прекращения деятельности Хозяйства возврату или перерасчету не подлежит.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прекращения деятельности Хозяйства до момента установленных сроков уплаты единого земельного налога налоговые органы пересчитывают сумму единого земельного налога в зависимости от фактического времени владения земельным участком в текущем году помесячно.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Крестьянские (фермерские) хозяйства уплачивают социальный налог в размере 35% от месячного расчетного показателя за каждого работника, Главу и каждого члена Хозяйства.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Хозяйство (работодатель) самостоятельно производит удержание подоходного налога у источника выплаты с дохода наемных работников.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Плательщики единого земельного налога: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производят уплату социального налога, подоходного налога с доходов наемных работников за каждый месяц отчетного периода в сроки, установленные Законом для уплаты единого земельного налога;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предоставляют декларацию по социальному налогу в сроки, установленные Законом для предоставления декларации по единому земельному налогу;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производят удержание и перечисление обязательных пенсионных взносов в накопительные пенсионные фонды согласно пенсионному законодательству;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осуществляют в общеустановленном порядке уплату и предоставление деклараций: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налогу на добавленную стоимость - по оборотам по реализации товаров (работ, услуг) несобственного производства;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подоходному налогу - по доходам от реализации товаров несобственного производства, а также по доходам от реализации выполненных работ и оказанных услуг;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налогу на имущество и налогу на транспортные средства - по имуществу и транспортным средствам сверх установленных нормативов потребности.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в соответствии с законодательством обязательств по уплате иных сборов и платежей (плата за воду, платежи за загрязнение окружающей среды и др.) Хозяйства производят их уплату в общеустановленном порядке.".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Инструкцию приложением 7 следующего содержания: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"Приложение N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ДЕКЛАРАЦИЯ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социальному налогу для плательщиков единого земельного налога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за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налогоплательщика___________________________________________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РНН ___________________, адрес, телефон__________________________________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 ________________________________ область___________________________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банка_____________________ банковские счета_________________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N !                   Показатель                  !      По данным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                !     плательщика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___!_______________________________________________!_____________________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1  Общее количество месяцев работы главы, членов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хозяйства, работников - граждан РК и постоянно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проживающих в Республике Казахстан иностранных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граждан и лиц без гражданства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2  Месячный расчетный показатель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3  Ставка налога по данной группе (от МРП)                  35%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4  Сумма социального налога, подлежащая уплате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бюджет за 1 месяц по данной группе, тыс. тенге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(стр.2 х стр.3)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5  Итого сумма социального налога за главу, членов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хозяйства, работников - граждан РК и постоянно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проживающих в Республике Казахстан иностранных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граждан и лиц без гражданства,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(стр.1 х стр.4)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6  Сумма социального налога, подлежащая уплате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 иностранных специалистов и иностранных рабочих,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тыс. тенге*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7  Сумма социального налога к начислению,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(стр.5 + стр.6)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8  Уплачено налога за отчетный период,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9  Подлежит налога к доплате, тыс. тенге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(стр.7-стр. 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строка 6 заполняется при использовании хозяйством труда иностранных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граждан и лиц без гражданства, временно пребывающих в Республике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Сроки уплаты: 1 октября          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1 марта            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ОТВЕТСТВЕННОСТЬ НАЛОГОПЛАТЕЛЬЩИКА ПЕРЕД ЗАКОНОМ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 несем ответственность перед Законом за истинность и полноту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сведений, приведенных в данной Декларации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МП ________________________   ______________  Дата____________________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(Ф.И.О. Главы хозяйства)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НАЛОГОВЫЙ 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     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(Ф.И.О., должность лица, принявшего декларацию)          (подпись)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Дата ____________________________________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Руководство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 заполнению Декларации по социальному налогу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плательщиками единого земельного налога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строке 1 Декларации отражается общее количество месяцев, проработанных в совокупности Главой, работниками и членами хозяйства (гражданами РК и постоянно проживающими иностранными гражданами и лицами без гражданства).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Месячный расчетный показатель устанавливается Законом о республиканском бюджете на соответствующий год.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Ставка социального налога (строка 3) для плательщиков единого земельного налога установлена Законом в размере 35% от месячного расчетного показателя за главу, работников и членов хозяйства.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Сумма социального налога, подлежащая уплате за один месяц за главу хозяйства, работников и членов хозяйства (строка 4), исчисляется путем умножения сумм строк 2 и 3.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Сумма социального налога, подлежащая уплате по данной группе (строка 5), исчисляется путем умножения сумм строк 1 и 4.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Строка 6 заполняется в случаях использования Хозяйством труда иностранных граждан и лиц без гражданства (специалистов и рабочих), временно пребывающих в Республике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суммы социального налога по этим группам аналогичен порядку исчисления суммы социального налога за работников Хозяйства - граждан Республики Казахстан и постоянно проживающих в Республике Казахстан иностранных граждан и лиц без гражданства. При этом необходимо учесть, что ставки социального налога за иностранных специалистов и иностранных рабочих установлены соответственно в размерах пятикратного и десятикратного месячного расчетного показателя в месяц.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строке 7 указывается сумма социального налога к начислению,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полученная путем сложения строк 5 и 6.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В строке 8 указывается сумма социального налога, уплаченная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Хозяйством в течение отчетного периода.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В строке 9 указывается сумма социального налога к доплате,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полученная в виде разницы строк 7 и 8.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Рассмотрим порядок заполнения Декларации на примере одного хозяйства.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составе крестьянского хозяйства "Алуа" 8 членов хозяйства - граждан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РК, в том числе Глава и члены хозяйства, которые проработали полный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календарный год. Хозяйство в течение года нанимало 10 работников - граждан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из них 7 человек проработали 5 месяцев, 2 человека 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месяц.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отчетном году хозяйством уплачено социального налога на сумму 21400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Отчетным периодом по данной Декларации является 2000 год.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Общее количество месяцев работы главы, работников и членов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хозяйства составит: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(8 х 12) + (7 х 5) + (2 х 1) = 133 месяцев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Месячный расчетный показатель в 2000 году установлен в размере 725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Ставка социального налога (строка 3) для плательщиков единого земельного налога установлена Законом Республики Казахстан "О налогах и других обязательных платежах в бюджет" в размере 35% от месячного расчетного показателя за главу, работников и членов хозяйства.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Сумма социального налога, подлежащая уплате в бюджет за один месяц (строка 4), составит: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725 тенге х 35% = 254 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Сумма социального налога, подлежащая уплате за отчетный период за главу, работников и членов хозяйства (строка 5), составит: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133 месяцев х 254 тенге = 33782 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Строка 6 в данном примере не заполняется в связи с тем, что труд иностранных граждан и лиц без гражданства, временно пребывающих в Республике Казахстан по разрешению на трудовую деятельность, Хозяйством не использовался.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Таким образом, в строку 7 переносится сумма, отраженная в строке 5, - 33782 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строке 8 отражается сумма социального налога, уплаченная Хозяйством за отчетный период, - 21400 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строке 9 указывается сумма социального налога, подлежащая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доплате, полученная в виде разницы сумм строк 7 и 8 (33782 - 21400) =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12382 тенге.".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Департаменту непроизводственных платежей (Баймурзин Д.):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согласовать настоящий приказ с Министерством финансов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направить настоящий приказ в Министерство юстиции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на государственную регистрацию.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приказа возложить на Директора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Департамента непроизводственных платежей Баймурзина Д.К.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Настоящий приказ вводится в действие со дня государственной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в Министерстве юстиции Республики Казахстан.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И.о. Министра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Цай Л.Г.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Склярова И.В.)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