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56fc2" w14:textId="6e56f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проверок деятельности государственных органов Республики Казахстан по вопросам соблюдения законодательства о государственной службе и антикоррупционного законодательства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делам государственной службы от 13 июля 2000г. N 02-1-7/81. Зарегистрирован в Министерстве юстиции Республики Казахстан 25.07.2000 г. N 1202. Утратил силу приказом и.о. Председателя Агентства Республики Казахстан по делам государственной службы от 6 августа 2013 года № 06-7/112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и.о. Председателя Агентства РК по делам государственной службы от 06.08.2013 года </w:t>
      </w:r>
      <w:r>
        <w:rPr>
          <w:rFonts w:ascii="Times New Roman"/>
          <w:b w:val="false"/>
          <w:i w:val="false"/>
          <w:color w:val="ff0000"/>
          <w:sz w:val="28"/>
        </w:rPr>
        <w:t>№ 06-7/112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с изменением, внесенным приказом Председателя Агентства РК по делам государственной службы от 3 сентября 2007 года  </w:t>
      </w:r>
      <w:r>
        <w:rPr>
          <w:rFonts w:ascii="Times New Roman"/>
          <w:b w:val="false"/>
          <w:i w:val="false"/>
          <w:color w:val="ff0000"/>
          <w:sz w:val="28"/>
        </w:rPr>
        <w:t xml:space="preserve">N 02-01-02/113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10 календарных дней со дня его первого офиц. опуб.).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подпунктами 9), 11)-13)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23 июля 1999 года  "О государственной службе", подпунктами 3)-7) пункта 10  </w:t>
      </w:r>
      <w:r>
        <w:rPr>
          <w:rFonts w:ascii="Times New Roman"/>
          <w:b w:val="false"/>
          <w:i w:val="false"/>
          <w:color w:val="000000"/>
          <w:sz w:val="28"/>
        </w:rPr>
        <w:t>Положения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Агентстве Республики Казахстан по делам государственной службы, утвержденного Указом Президента Республики Казахстан от 3 декабря 1999 года N 280, ПРИКАЗЫВАЮ:  </w:t>
      </w:r>
    </w:p>
    <w:bookmarkStart w:name="z1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1. Утвердить:  </w:t>
      </w:r>
    </w:p>
    <w:bookmarkEnd w:id="0"/>
    <w:bookmarkStart w:name="z1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1) прилагаемые Правила о порядке проведения проверок деятельности государственных органов Республики Казахстан по вопросам соблюдения законодательства о государственной службе и антикоррупционного законодательства;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2)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 - приказом Председателя Агентства РК по делам государственной службы от 7 апреля 2005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02-01-02/46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rPr>
          <w:rFonts w:ascii="Times New Roman"/>
          <w:b w:val="false"/>
          <w:i w:val="false"/>
          <w:color w:val="000000"/>
          <w:sz w:val="28"/>
        </w:rPr>
        <w:t xml:space="preserve">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3)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 - приказом Председателя Агентства РК по делам государственной службы от 7 апреля 2005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02-01-02/46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4)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 - приказом Председателя Агентства РК по делам государственной службы от 7 апреля 2005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02-01-02/46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rPr>
          <w:rFonts w:ascii="Times New Roman"/>
          <w:b w:val="false"/>
          <w:i w:val="false"/>
          <w:color w:val="000000"/>
          <w:sz w:val="28"/>
        </w:rPr>
        <w:t xml:space="preserve">.  </w:t>
      </w:r>
    </w:p>
    <w:bookmarkEnd w:id="1"/>
    <w:bookmarkStart w:name="z1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2. Руководителям территориальных Управлений Агентства Республики Казахстан по делам государственной службы ежемесячно представлять отчеты по форме N А-1 с приложением пояснительной записки к отчету не позднее 5 числа месяца, следующего за отчетным в Департамент правового обеспечения государственной службы Агентства Республики Казахстан по делам государственной службы.  </w:t>
      </w:r>
    </w:p>
    <w:bookmarkEnd w:id="2"/>
    <w:bookmarkStart w:name="z2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3. Проверки по вопросам соблюдения антикоррупционного законодательства проводить в пределах полномочий Агентства Республики Казахстан по делам государственной службы, установленных действующим законодательством. </w:t>
      </w:r>
    </w:p>
    <w:bookmarkEnd w:id="3"/>
    <w:bookmarkStart w:name="z2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4. Настоящий приказ вступает в силу с момента регистрации в соответствующих органах юстиции.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Председатель  </w:t>
      </w:r>
    </w:p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Утверждены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Приказом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Агентства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по делам государственной службы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от 13 июля 2000г. N 02-1-7/81 </w:t>
      </w:r>
    </w:p>
    <w:bookmarkEnd w:id="5"/>
    <w:bookmarkStart w:name="z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 ПРАВИЛА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проведения проверок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деятельности государственных органов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Республики Казахстан по вопросам соблюдения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законодательства о государственной службе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и антикоррупционного законодательства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Заголовок Правил с изменением, внесенным </w:t>
      </w:r>
      <w:r>
        <w:rPr>
          <w:rFonts w:ascii="Times New Roman"/>
          <w:b w:val="false"/>
          <w:i w:val="false"/>
          <w:color w:val="ff0000"/>
          <w:sz w:val="28"/>
        </w:rPr>
        <w:t xml:space="preserve">  приказом Председателя Агентства РК по делам государственной службы от 3 сентября 2007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02-01-02/113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10 календарных дней со дня его первого офиц. опуб.). 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 1. Общие положения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Настоящие Правила устанавливают порядок проведения Агентством Республики Казахстан по делам государственной службы (далее - Агентство) и его территориальными подразделениями проверок деятельности государственных органов Республики Казахстан по вопросам соблюдения законодательства о государственной службе.  </w:t>
      </w:r>
    </w:p>
    <w:bookmarkStart w:name="z2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2. Правовой основой реализации контрольных функций Агентства и его территориальных подразделений являются  </w:t>
      </w:r>
      <w:r>
        <w:rPr>
          <w:rFonts w:ascii="Times New Roman"/>
          <w:b w:val="false"/>
          <w:i w:val="false"/>
          <w:color w:val="000000"/>
          <w:sz w:val="28"/>
        </w:rPr>
        <w:t>Конституция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действующее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государственной службе и антикоррупционное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</w:t>
      </w:r>
      <w:r>
        <w:rPr>
          <w:rFonts w:ascii="Times New Roman"/>
          <w:b w:val="false"/>
          <w:i w:val="false"/>
          <w:color w:val="000000"/>
          <w:sz w:val="28"/>
        </w:rPr>
        <w:t>, а также иные </w:t>
      </w:r>
      <w:r>
        <w:rPr>
          <w:rFonts w:ascii="Times New Roman"/>
          <w:b w:val="false"/>
          <w:i w:val="false"/>
          <w:color w:val="000000"/>
          <w:sz w:val="28"/>
        </w:rPr>
        <w:t>нормативные правовые акты</w:t>
      </w:r>
      <w:r>
        <w:rPr>
          <w:rFonts w:ascii="Times New Roman"/>
          <w:b w:val="false"/>
          <w:i w:val="false"/>
          <w:color w:val="000000"/>
          <w:sz w:val="28"/>
        </w:rPr>
        <w:t xml:space="preserve">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"/>
    <w:bookmarkStart w:name="z3" w:id="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2. Основные направления реализации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контрольных функций Агентства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его территориальных подразделений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Основными направлениями реализации контрольных функций Агентства и его территориальных подразделений при производстве проверок является осуществление контроля за соблюдением государственными органами Республики Казахстан в своей деятельности нормативных правовых актов, согласно Перечню (</w:t>
      </w:r>
      <w:r>
        <w:rPr>
          <w:rFonts w:ascii="Times New Roman"/>
          <w:b w:val="false"/>
          <w:i w:val="false"/>
          <w:color w:val="000000"/>
          <w:sz w:val="28"/>
        </w:rPr>
        <w:t>Приложение N 1</w:t>
      </w:r>
      <w:r>
        <w:rPr>
          <w:rFonts w:ascii="Times New Roman"/>
          <w:b w:val="false"/>
          <w:i w:val="false"/>
          <w:color w:val="00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Конкретные задачи проверок определяются в каждом отдельном случае в Приказе о назначении проверки и Перечне вопросов проверки.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В пункт 3 внесены изменения - приказом Председателя Агентства РК по делам государственной службы от 7 апреля 2005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02-01-02/46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4. В процессе проведения проверок и по их результатам Агентство и его территориальные подразделения вправе: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1) запрашивать и получать от государственных органов и организаций, должностных лиц необходимую информацию (в виде сведений, пояснений, копий документов, путем непосредственного ознакомления с подлинниками документов и т.д.) для реализации своих задач и функций;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2) привлекать к работе по контролю по согласованию работников других государственных органов и организаций, а также в качестве консультантов и экспертов работников иных организаций;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3) по согласованию проводить проверки совместно с органами прокуратуры, национальной безопасности, иными государственными органами Республики;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4) вносить предложения государственным органам и должностным лицам об отмене или изменении решений, принятых с нарушением законодательства о государственной службе и антикоррупционного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5) принимать необходимые меры к устранению выявленных нарушений законодательства.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0"/>
    <w:bookmarkStart w:name="z5" w:id="1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 3. Организация и проведение проверок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5. Проверки проводятся работниками Агентства и его территориальных подразделений в соответствии с приказами об их назначении. При проведении проверок в соответствии с утвержденным Планом-графиком проведения проверок государственных органов на текущий год, издание дополнительного приказа о назначении проверки не требуется.  </w:t>
      </w:r>
    </w:p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6. Приказ о назначении и проведении проверки деятельности государственного органа издается Руководством Агентства на основании: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1) поручения Главы государства, Администрации Президента Республики Казахстан, Правительства Республики Казахстан;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2) заявлений и жалоб граждан, государственных служащих и обращений государственных органов и иных юридических лиц на неправомерные действия государственных органов и должностных лиц по применению законодательства о государственной службе;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3) иной информации о нарушениях законодательства о государственной службе, опубликованной в СМИ или других источниках.  </w:t>
      </w:r>
    </w:p>
    <w:bookmarkEnd w:id="12"/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7. Приказ о назначении и проведении проверки деятельности местных государственных органов издается руководителем территориального подразделения Агентства по основаниям, предусмотренными подпунктами 2) и 3) пункта 6 настоящих Правил, а также по поручению Руководства Агентства.  </w:t>
      </w:r>
    </w:p>
    <w:bookmarkEnd w:id="13"/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8. Проверки деятельности центральных государственных органов Республики Казахстан и их ведомств проводятся работниками Агентства, а местных государственных органов и территориальных подразделений центральных государственных органов и их ведомств - работниками территориальных подразделений Агентства в пределах их компетенции, а в случаях необходимости, и работниками Агентства.  </w:t>
      </w:r>
    </w:p>
    <w:bookmarkEnd w:id="14"/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9. Планы-графики проверок деятельности местных государственных органов, утверждаемые руководителем территориального подразделения Агентства, подлежат согласованию с Руководством Агентства.  </w:t>
      </w:r>
    </w:p>
    <w:bookmarkEnd w:id="15"/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10. Проведению проверки деятельности (по отдельному факту в отдельности или в целом за определенный период) соответствующего государственного органа по вопросу соблюдения законодательства о государственной службе должно предшествовать тщательное изучение нормативных правовых актов, материалов, регулирующих и характеризующих его деятельность.  </w:t>
      </w:r>
    </w:p>
    <w:bookmarkEnd w:id="16"/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11. На основе анализа имеющихся материалов и иных сведений, перед проверкой разрабатывается конкретный Перечень вопросов, которые необходимо выяснить. С учетом этого подбирается состав группы для проведения проверки.  </w:t>
      </w:r>
    </w:p>
    <w:bookmarkEnd w:id="17"/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12. Включение работников Агентства и его территориальных подразделений к проверкам, организуемым другими государственными органами, производится только по решению Руководства Агентства и его территориального подразделения и на основании письменных обращений о согласовании такой необходимости.  </w:t>
      </w:r>
    </w:p>
    <w:bookmarkEnd w:id="18"/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13. Перед началом проверки работник Агентства или его территориального подразделения (далее - проверяющее лицо) знакомит руководителя (или его заместителя) проверяемого государственного органа с приказом о назначении проверки (в случае плановой проверки с выпиской из Плана-графика проведения проверок на текущий календарный год), с перечнем вопросов, надлежащих проверке.  </w:t>
      </w:r>
    </w:p>
    <w:bookmarkEnd w:id="19"/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14. Срок проведения проверки устанавливается с учетом объема предстоящих работ, поставленных задач и состава группы работников, но не должен превышать, как правило, 15 календарных дней со дня начала проверки.  </w:t>
      </w:r>
    </w:p>
    <w:bookmarkEnd w:id="20"/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15. В исключительных случаях, при проведении проверяющим лицом нескольких проверок одновременно, сроки проведения проверок не должны превышать 30 календарных дней со дня начала проверки.  </w:t>
      </w:r>
    </w:p>
    <w:bookmarkEnd w:id="21"/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16. Датой окончания проверки считается день составления справки о результатах проведенной проверки.  </w:t>
      </w:r>
    </w:p>
    <w:bookmarkEnd w:id="22"/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17. В ходе проверки, проверяющему лицу следует внимательно изучить все необходимые документы и сведения, характеризующие деятельность государственного органа, согласно примерному Перечню (</w:t>
      </w:r>
      <w:r>
        <w:rPr>
          <w:rFonts w:ascii="Times New Roman"/>
          <w:b w:val="false"/>
          <w:i w:val="false"/>
          <w:color w:val="000000"/>
          <w:sz w:val="28"/>
        </w:rPr>
        <w:t>Приложение N 2</w:t>
      </w:r>
      <w:r>
        <w:rPr>
          <w:rFonts w:ascii="Times New Roman"/>
          <w:b w:val="false"/>
          <w:i w:val="false"/>
          <w:color w:val="000000"/>
          <w:sz w:val="28"/>
        </w:rPr>
        <w:t xml:space="preserve">). При этом проверяющее лицо также может истребовать и другие необходимые документы.  </w:t>
      </w:r>
    </w:p>
    <w:bookmarkEnd w:id="23"/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18. В случае непредставления должностными лицами проверяемого государственного органа необходимых документов, запрашиваемых проверяющим лицом в установленный срок, независимо от причины (утрата, отсутствие на месте ответственного работника и т.п.), в справке о проверке производится соответствующая запись об отсутствии этих документов и материалов. Срок представления данных документов может быть продлен проверяющим лицом в случае поступления мотивированного ходатайства об отсрочке их представления.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4"/>
    <w:bookmarkStart w:name="z7" w:id="2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 4. Порядок оформления результатов проверок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и их реализация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19. По завершении проверяющим лицом (проверяющими лицами) составляется справка о ее результатах со всеми приложениями, с указанием наименования государственного органа, даты проверки, периода, за который она проводилась, с изложением установленных нарушений в деятельности государственного органа.  </w:t>
      </w:r>
    </w:p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20. При составлении справки, проверяющие лица должны соблюдать следующие требования: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1) последовательно, объективно, четко и подробно излагать выявленные факты нарушений со ссылкой на соответствующие нормы нормативных правовых актов с приложением к справке необходимых копий документов и иных сведений;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2) текст справки не следует загружать различными таблицами, справочными данными, второстепенными фактами, перечислением повторяющихся однородных нарушений, которые при необходимости должны найти отражение в приложениях к справке;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3) в справке необходимо указывать только конкретные, обоснованные и документально подтвержденные данные о выявленных нарушениях (дата и номер документа, наименование нормативного правового акта, содержание нарушения и т.д.);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4) не допускается включение в справку различного рода выводов, предложений и данных, не подтвержденных соответствующими документами.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21. Справка подписывается проверяющими лицами и руководителем проверяемого государственного органа (в государственных органах, в которых введена должность ответственного секретаря, ответственным секретарем) и его кадровой службы. Справка составляется в двух экземплярах, один из которых оставляется в проверяемом государственном органе.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Пункт 21 с изменением, внесенным </w:t>
      </w:r>
      <w:r>
        <w:rPr>
          <w:rFonts w:ascii="Times New Roman"/>
          <w:b w:val="false"/>
          <w:i w:val="false"/>
          <w:color w:val="ff0000"/>
          <w:sz w:val="28"/>
        </w:rPr>
        <w:t xml:space="preserve">  приказом Председателя Агентства РК по делам государственной службы от 3 сентября 2007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02-01-02/113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10 календарных дней со дня его первого офиц. опуб.). 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22. При проведении проверки большой группой проверяющих лиц справка может быть подписана от имени всех проверяющих лиц только одним руководителем данной группы.  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23. При наличии возражений или замечаний по справке со стороны руководителей проверенного государственного органа (его кадровой службы), а в государственных органах, в которых введена должность ответственного секретаря, ответственного секретаря, они или другие лица, подписывающие справку, делают об этом оговорку перед своей подписью и прилагают письменные пояснения (замечания) в течение трех дней со дня ознакомления со справкой.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Пункт 23 с изменением, внесенным </w:t>
      </w:r>
      <w:r>
        <w:rPr>
          <w:rFonts w:ascii="Times New Roman"/>
          <w:b w:val="false"/>
          <w:i w:val="false"/>
          <w:color w:val="ff0000"/>
          <w:sz w:val="28"/>
        </w:rPr>
        <w:t xml:space="preserve">  приказом Председателя Агентства РК по делам государственной службы от 3 сентября 2007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02-01-02/113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10 календарных дней со дня его первого офиц. опуб.). 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24. При отказе руководителя, а в государственных органах, в которых введена должность ответственного секретаря, ответственного секретаря и других работников государственного органа, подписывать справку о результатах проведенной проверки, проверяющим лицом составляется соответствующий акт, который вместе с одним экземпляром справки передается в канцелярию проверяемого государственного органа, с получением на втором экземпляре справки отметки о регистрации представленных материалов в журнале входящей корреспонденции. В исключительных случаях, справка о результатах проверки может быть направлена Агентством или его территориальным подразделением в адрес проверенного государственного органа как служебная корреспонденция через фельдсвязь.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Пункт 24 с изменением, внесенным </w:t>
      </w:r>
      <w:r>
        <w:rPr>
          <w:rFonts w:ascii="Times New Roman"/>
          <w:b w:val="false"/>
          <w:i w:val="false"/>
          <w:color w:val="ff0000"/>
          <w:sz w:val="28"/>
        </w:rPr>
        <w:t xml:space="preserve">  приказом Председателя Агентства РК по делам государственной службы от 3 сентября 2007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02-01-02/113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10 календарных дней со дня его первого офиц. опуб.). 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25. Справка с материалами каждой проверки после ее завершения проверяющими лицами передаются Руководству Агентства или его территориального подразделения, которое рассматривает материалы проверки и принимает по ним соответствующее решение.  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26. Руководством Агентства и его территориального подразделения по результатам рассмотрения справки и материалов проверки принимаются следующие решения: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1) о направлении в адрес руководителя проверенного государственного органа (или его вышестоящего государственного органа), а в государственных органах, в которых введена должность ответственного секретаря, ответственного секретаря письма с предложениями об устранении выявленных нарушений законодательства о государственной службе и антикоррупционного законодательства и информировании Агентства или его территориального подразделения о результатах рассмотрения к соответствующему сроку;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2) о принятии к сведению информации, содержащейся в справке и представленных материалах.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Пункт 26 с изменением, внесенным </w:t>
      </w:r>
      <w:r>
        <w:rPr>
          <w:rFonts w:ascii="Times New Roman"/>
          <w:b w:val="false"/>
          <w:i w:val="false"/>
          <w:color w:val="ff0000"/>
          <w:sz w:val="28"/>
        </w:rPr>
        <w:t xml:space="preserve">  приказом Председателя Агентства РК по делам государственной службы от 3 сентября 2007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02-01-02/113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10 календарных дней со дня его первого офиц. опуб.). 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27. Письма с предложениями в адрес руководителей проверенных государственных органов по материалам проверок направляются за подписью Руководства Агентства или руководителей его территориальных подразделений, или лиц, их замещающих.  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28. В случае неисполнения руководителем государственного органа, а в государственных органах, в которых введена должность ответственного секретаря, ответственного секретаря предложений об устранении нарушений законодательства, Руководство Агентства или его территориального подразделения может принять следующие меры: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1) проинформировать о подобных фактах нарушений законодательства о государственной службе и непринятия соответствующим государственным органом мер к их устранению органы прокуратуры и иные государственные органы Республики Казахстан;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2) обратиться с исковым заявлением о защите интересов государства в судебные органы.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Пункт 28 с изменением, внесенным </w:t>
      </w:r>
      <w:r>
        <w:rPr>
          <w:rFonts w:ascii="Times New Roman"/>
          <w:b w:val="false"/>
          <w:i w:val="false"/>
          <w:color w:val="ff0000"/>
          <w:sz w:val="28"/>
        </w:rPr>
        <w:t xml:space="preserve">  приказом Председателя Агентства РК по делам государственной службы от 3 сентября 2007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02-01-02/113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10 календарных дней со дня его первого офиц. опуб.). 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29. В случаях, когда по материалам проверок, проведенных территориальными подразделениями Агентства, выявлены серьезные нарушения и злоупотребления со стороны руководства местных государственных органов, об этом информируется Руководство Агентства. В случае истребования эти материалы высылаются в адрес Агентства или по поручению Руководства Агентства передаются в правоохранительные органы Республики Казахстан.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30. По результатам проведенных проверок и выявленных в ходе проверок нарушений, принятых по ним мер, территориальные подразделения Агентства представляют ежемесячные отчеты по форме А-1 (</w:t>
      </w:r>
      <w:r>
        <w:rPr>
          <w:rFonts w:ascii="Times New Roman"/>
          <w:b w:val="false"/>
          <w:i w:val="false"/>
          <w:color w:val="000000"/>
          <w:sz w:val="28"/>
        </w:rPr>
        <w:t>Приложение N 3</w:t>
      </w:r>
      <w:r>
        <w:rPr>
          <w:rFonts w:ascii="Times New Roman"/>
          <w:b w:val="false"/>
          <w:i w:val="false"/>
          <w:color w:val="000000"/>
          <w:sz w:val="28"/>
        </w:rPr>
        <w:t xml:space="preserve">) с приложением пояснительной записки к отчету, в которой указываются конкретные примеры по проверкам, в Агентство (Департамент правового обеспечения государственной службы) не позднее 5 числа месяца, следующего за отчетным. 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Приложение N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 Правилам о порядке проведения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проверок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государственных органов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Республики Казахстан по вопросам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 соблюдения законодательства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о государственной службе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 антикоррупционного законодательства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  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Приложение 1 в редакции - приказом Председателя Агентства РК по делам государственной службы от 7 апреля 2005 года N  </w:t>
      </w:r>
      <w:r>
        <w:rPr>
          <w:rFonts w:ascii="Times New Roman"/>
          <w:b w:val="false"/>
          <w:i w:val="false"/>
          <w:color w:val="ff0000"/>
          <w:sz w:val="28"/>
        </w:rPr>
        <w:t xml:space="preserve">02-01-02/46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</w:t>
      </w:r>
      <w:r>
        <w:br/>
      </w:r>
      <w:r>
        <w:rPr>
          <w:rFonts w:ascii="Times New Roman"/>
          <w:b/>
          <w:i w:val="false"/>
          <w:color w:val="000000"/>
        </w:rPr>
        <w:t xml:space="preserve">
нормативных правовых актов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23 июля 1999 года N 453 "О государственной службе";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2.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 июля 1998 года N 267 "О борьбе с коррупцией";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3. 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29 декабря 1999 года N 319 "Об утверждении текста присяги административного государственного служащего и порядка принесения присяги административными государственными служащими";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4. 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31 декабря 1999 года N 321 "Об утверждении Правил наложения дисциплинарных взысканий на административных государственных служащих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5. 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21 января 2000 года N 327 "Об утверждении Правил проведения аттестации административных государственных служащих";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6. 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10 марта 2000 года N 357 "Об утверждении Положения о порядке прохождения государственной службы";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7. 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4 декабря 2003 года N 1243 "О кадровом резерве государственной службы";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8. 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17 января 2004 года N 1282 "Об утверждении Реестра должностей административных государственных служащих по категориям";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9. 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11 октября 2004 года N 1457 "Об утверждении Правил переподготовки и повышения квалификации государственных служащих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10. 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3 мая 2005 года N 1567 "О Кодексе чести государственных служащих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11.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20 января 2000 года N 99 "О порядке передачи имущества государственных служащих в доверительное управление";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12.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Председателя Агентства Республики Казахстан по делам государственной службы от 24 ноября 1999 года N А-202 "Об утверждении Правил проведения конкурса на занятие вакантной административной государственной должности" (зарегистрированный в Министерстве юстиции Республики Казахстан за N 986);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13.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Председателя Агентства Республики Казахстан по делам государственной службы от 26 июня 2002 года N 02-2-4/88 "Об утверждении Правил создания аттестационных комиссий для проведения аттестации руководителей государственных органов (административных государственных служащих)" (зарегистрированный в Министерстве юстиции Республики Казахстан за N 1914);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14.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Председателя Агентства Республики Казахстан по делам государственной службы от 29 апреля 2003 года N 02-01-02/59 "Об утверждении формы послужного списка государственного служащего" (зарегистрированный в Министерстве юстиции Республики Казахстан за N 2290);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15.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Председателя Агентства Республики Казахстан по делам государственной службы от 30 апреля 2003 года N 02-01-02/60 "Об утверждении Инструкции, Программ тестирования и Пороговых значений результатов тестирования кандидатов на занятие вакантных административных государственных должностей и административных государственных служащих, подлежащих аттестации" (зарегистрированный в Министерстве юстиции Республики Казахстан за N 2291);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16.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Председателя Агентства Республики Казахстан по делам государственной службы от 8 июля 2003 года N 02-01-02/88 "Об информационной системе управления кадрами государственной службы Республики Казахстан" (зарегистрированный в Министерстве юстиции Республики Казахстан за N 2541);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17.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Председателя Агентства Республики Казахстан по делам государственной службы от 23 января 2004 года N 02-01-02/9 "Об утверждении Типовых квалификационных требований к категориям административных государственных должностей" (зарегистрированный в Министерстве юстиции Республики Казахстан за N 2697);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18.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Председателя Агентства Республики Казахстан по делам государственной службы от 24 декабря 2004 года N 02-01-02/138 "Об утверждении Правил организации переподготовки и повышения квалификации государственных служащих Республики Казахстан в Академии государственной службы при Президенте Республики Казахстан, региональных центрах переподготовки и повышения квалификации государственных служащих, других организациях образования" (зарегистрированный в Министерстве юстиции Республики Казахстан за N 3339);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19.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Председателя Агентства Республики Казахстан по делам государственной службы от 5 февраля 2005 года N 02-01-02/15 "Об утверждении Правил проведения конкурса по отбору государственных служащих, направляемых на повышение квалификации за рубеж" (зарегистрированный в Министерстве юстиции Республики Казахстан за N 3449). </w:t>
      </w:r>
    </w:p>
    <w:bookmarkStart w:name="z1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Приложение N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к Правилам о порядке проведения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проверок деятельности государственных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органов Республики Казахстан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вопросам соблюдения законодательства 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государственной службе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антикоррупционного законодательства 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 Примерный Перечень документов и сведений,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подлежащих изучению при проведении проверки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(Исключен - приказом Председателя Агентства РК по делам государственной службы от 7 апреля 2005 года N  </w:t>
      </w:r>
      <w:r>
        <w:rPr>
          <w:rFonts w:ascii="Times New Roman"/>
          <w:b w:val="false"/>
          <w:i w:val="false"/>
          <w:color w:val="ff0000"/>
          <w:sz w:val="28"/>
        </w:rPr>
        <w:t xml:space="preserve">02-01-02/46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</w:p>
    <w:bookmarkStart w:name="z1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Приложение N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 Правилам о порядке проведения проверок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деятельности государственных органов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Республики Казахстан по вопросам соблюдения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законодательства о государственной службе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и антикоррупционного законодательства </w:t>
      </w:r>
    </w:p>
    <w:bookmarkEnd w:id="39"/>
    <w:bookmarkStart w:name="z1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 ОТЧЕТ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Управления Агентства Республики Казахстан по делам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государственной службы по ________ области (городу)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о результатах проведенных проверок деятельности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местных государственных органов по вопросам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соблюдения законодательства о государственной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службе и антикоррупционного законодательства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 за ________ 200_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 (форма отчета N А-1)  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(Исключен - приказом Председателя Агентства РК по делам государственной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службы от 7 апреля 2005 года N  </w:t>
      </w:r>
      <w:r>
        <w:rPr>
          <w:rFonts w:ascii="Times New Roman"/>
          <w:b w:val="false"/>
          <w:i w:val="false"/>
          <w:color w:val="ff0000"/>
          <w:sz w:val="28"/>
        </w:rPr>
        <w:t xml:space="preserve">02-01-02/46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