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3bf" w14:textId="5d9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Херсоновка Аршалынского района в село Костомар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15 июня 2000г. N С-3-05 Зарегистрировано управлением юстиции Акмолинской области 24 июля 2000 г.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Законом Республики Казахстан "Об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Казахстан", на 
основании предложений жителей села Херсоновка, представления акима 
Аршалынского района и районного маслихата, решения областной 
ономастической комиссии областной маслихат и аким области решили:
     1. Переименовать село Херсоновка Аршалынского района в село 
Костомар.
     2. Внести данный вопрос на рассмотрение государственной 
ономастической комиссии при правительстве РК.
     Председатель сессии 
     Аким области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