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93ef" w14:textId="1a19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Агентства от 19 августа 1998 года N 03-5 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монополий, защите конкуренции и поддержке малого бизнеса от 12 февраля 2001 года N 20-ОД. Зарегистрирован Министерством юстиции Республики Казахстан 11 марта 2001 года N 1422. Утратил силу приказом Председателя Агентства Республики Казахстан по регулированию естественных монополий и защите конкуренции от 26 февраля 2003 года N 57-ОД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Председателя Агентства РК по регулированию естественных монополий и защите конкуренции от 26.02.2003 </w:t>
      </w:r>
      <w:r>
        <w:rPr>
          <w:rFonts w:ascii="Times New Roman"/>
          <w:b w:val="false"/>
          <w:i w:val="false"/>
          <w:color w:val="000000"/>
          <w:sz w:val="28"/>
        </w:rPr>
        <w:t>N 57-ОД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Руководствуясь статьей 27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Z980213_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нормативных правовых актах" от 24 марта 1998 года,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V980645_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формирования и ведения Государственного регистра субъектов естественной монополии Республики Казахстан, утвержденные приказом Председателя Агентства Республики Казахстан по регулированию естественных монополий и защите конкуренции от 19 августа 1998 года N 03-5 ОД, зарегистрированным Министерством юстиции Республики Казахстан за N 645 от 16 ноября 1998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исключить слова: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 признание его положения доминирующим на рынке".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антимонопольной политике, поддержке малого бизнеса и правового обеспечения обеспечить проведение государственной регистрации настоящего приказа в Министерстве юстиции Республики Казахстан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Организационно-инспекторскому управлению довести настоящий приказ 
</w:t>
      </w:r>
      <w:r>
        <w:rPr>
          <w:rFonts w:ascii="Times New Roman"/>
          <w:b w:val="false"/>
          <w:i w:val="false"/>
          <w:color w:val="000000"/>
          <w:sz w:val="28"/>
        </w:rPr>
        <w:t xml:space="preserve">
до территориальных подразделений Агентства. 4. Контроль за исполнением настоящего приказа возложить на заместителя Председателя Курмангалиева С.Ш.. И.о. Председателя (Специалисты: Склярова И.В., Умбетова А.М.)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