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3278" w14:textId="da73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43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марта 2001 года N 153  Зарегистрирован в Министерстве юстиции Республики Казахстан 30 марта 2001 года N 1439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Единую бюджетную классификацию Республики Казахстан, утвержденную 
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"1.1.103.30 Депутатская деятельность" дополнить строкой 
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"1.1.103.31 Укрепление материально-технической базы и информатизация 
аппарата маслихата";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"1.1.105.23 Проведение мероприятий за счет средств на 
представительские расходы"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"1.1.105.74 Укрепление материально-технической базы и информатизация 
аппарата акима";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строки "5.9.254.53 Разработка и внедрение программы оптимизации 
и повышения экономической и клинической эффективности 
лечебно-профилактических учреждений" дополнить строкой следующего 
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"5.9.254.55 Капитальный ремонт объектов здравоохранения, находящихся 
в коммунальной собственности".
     2. Департаменту юридической службы (К. Абдикаликов) и Бюджетному 
департаменту (Е. Бахмутова) обеспечить государственную регистрацию 
настоящего приказа в Министерстве юстиции Республики Казахстан.
     3. Настоящий приказ вступает в силу со дня его государственной 
регистрации в Министерстве юстиции Республики Казахстан.
     Министр
(Специалисты: Склярова И.В.,
              Абрамова Т.М.)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