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b4b9" w14:textId="cadb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 "Об утверждении Правил согласования работников, подлежащих избранию (назначению) на руководящие должности страховых (перестраховочных) организаций, и о полномочиях квалификационной комиссии уполномоченного государственного органа по регулированию и надзору за страховой деятельностью" и Правил согласования работников, подлежащих избранию (назначению) на руководящие должности страховых (перестраховочных) организаций, и о полномочиях квалификационной комиссии уполномоченного государственного органа по регулированию и надзору за страховой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марта 2001 года N 53. Зарегистрировано в Министерстве юстиции Республики Казахстан 20.04.2001 г. N 1473. Утратило силу - постановлением Правления Агентства РК по регулированию и надзору финансового рынка и финансовых организаций от 12 июня 2004 года N 159 (V042955)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а Республики Казахстан "О страховой деятельности" от 18 декабря 2000 года N 126-II ЗРК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ввести их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24 августа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согласования работников, подлежащих избранию (назначению) на руководящие должности страховых (перестраховочных) организаций, и о полномочиях квалификационной комиссии уполномоченного государственного органа по регулированию и надзору за страховой деятельностью";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согласования работников, подлежащих избранию (назначению) на руководящие должности страховых (перестраховочных) организаций, и о полномочиях квалификационной комиссии уполномоченного государственного органа по регулированию и надзору за страховой деятельностью, утвержденные постановлением Правления Национального Банка Республики Казахстан от 24 августа 2000 года N 328.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3 марта 2001 г. N 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порядке согласования руководящих работников страховых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(перестраховочных) организаций, кандидатов, рекомендуемых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избрания (назначения) на должности руководящих работников, и 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полномочиях квалификационной комиссии уполномоченного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органа по регулированию и надзору за страховой деятельностью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от 18 декабря 2000 г. N 126-II ЗРК (далее - Закон) и другими нормативными правовыми актами Республики Казахстан, определяют порядок согласования с уполномоченным государственным органом по регулированию и надзору за страховой деятельностью (далее - уполномоченный государственный орган) руководящих работников страховой (перестраховочной) организации и кандидатов, рекомендуемых для избрания (назначения) на должности руководящих работников страховой (перестраховочной) организации (далее - страховая организация), а также полномочия квалификационной комиссии уполномоченного государственного органа (далее - квалификационная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Руководящий работник страховой организации (далее - руководящий работник) и кандидат, рекомендуемый для избрания (назначения) на должность руководящего работника страховой организации (далее - кандидат) должны соответствовать минимальным требованиям, устанавливаемым Законом.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согласования руководящего работника и кандидата страховая организация представляет в уполномоченный государственный орган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 выдаче согласия на избрание (назначение) руководящего работника или кандидата;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страховой организации об избрании (назначении) руководящего работника или кандидата (для кандидата - при наличии такого решения);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о руководящем работнике или кандидате, представленные согласно Приложению к настоящим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Проверку полноты и правильности оформления представленного страховой организацией пакета документов обеспечивает подразделение уполномоченного государственного органа, в функции которого входят вопросы согласования руководящих работников страховой организации (далее - уполномоченное подразделение).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когда представленные в уполномоченный государственный орган документы не соответствуют требованиям настоящих Правил, документы возвращаются в страховую организацию на переоформление.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документов для согласования считается дата поступления в уполномоченный государственный орган полного пакета документов в соответствии с требованиями, установленными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Уполномоченное подразделение по каждой рассматриваемой кандидатуре представляет на рассмотрение квалификационной комиссии данные о руководящем работнике или кандидате по форме, предусмотренной приложением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выдаче согласия или об отказе в выдаче согласия на избрание (назначение) руководящего работника страховой организации принимается квалификационной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Состав квалификационной комиссии утверждается приказом руководителя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решении вопроса о соответствии квалификационным требованиям руководящего работника или кандидата квалификационная комиссия вправе изучить дополнительные сведения, полученные при инспекционных проверках уполномоченным государственным органом или его подразделениями, а также сведения, предусмотренные пунктом 4 статьи 34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Квалификационная комиссия рассматривает вопрос о соответствии руководящего работника или кандидата и принимает решение о выдаче согласия или отказе в выдаче согласия на его избрание (назначение) в месячный срок со дня предоставления полного пакета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Квалификационная комиссия может принять решение о согласовании кандидата: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приглашения его для прохождения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приглашением его для прохождения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приглашением его для прохождения тестирования и собеседования на заседании квалификационной комиссии.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10-1 -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Квалификационная комиссия может согласовать кандидата без приглашения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имеет высшее образование (для главного бухгалтера - высшее экономическое или соответствующее профилю работы среднее специальное образование) и опыт работы в финансовой сфере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кандидат ранее был согласован в аналогичной руководящей должности страховой (перестраховочной) организации и в период занятия им данной руководящей должности к страховой (перестраховочной) организации не применялись санкции со стороны уполномоченного государственного органа.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10-2 -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случаях, предусмотренных подпунктами 2) и 3) пункта 10-1 настоящих Правил, кандидат проходит процедуру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осуществляется в форме компьютерного или письменного опроса, путем выбора кандидатом одного из предлагаемых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должны включать не менее трех вариантов ответов, из которых один является правильным.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кандидата в одном помещении с тестируемым разрешается присутствие только сотрудников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кандидатам запрещается использование каких-либо письменных, электронных или других информационных материалов. Нарушение изложенных в настоящем пункте требований приравнивается к отрицательному результату тестирования.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10-3 -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При необходимости по предварительной письменной заявке уполномоченное подразделение предоставляет в распоряжение тестируемого переводчика со знанием государственного, русского или английского языков.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10-4 -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Отрицательный результат тестирования является основанием для признания кандидата не соответствующим занимаемой должности и отказа в выдаче согласия на его избрание (назначение).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признается положительным, если кандидатом дано семьдесят и более процентов правильных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представляет результаты тестирования кандидата на рассмотрение квалификационной комиссии наряду с другими необходимыми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результатов тестирования и документов, представленных уполномоченным подразделением, квалификационная комиссия может принять решение о необходимости проведения собеседования с кандидатом на заседании квалификационной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10-5 -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Организацию работы квалификационной комиссии, оформление результатов ее деятельности, включая переписку со страховыми организациями по данным вопросам, осуществляет уполномоченное подразделение.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комиссия проводит свои заседания по мере необходимости и ее заседание является правомочным, если на нем присутствует не менее 2/3 ее состава. Решение принимается простым большинством голосов присутствующих на заседании. При равенстве голосов - голос председателя квалификационной комиссии является решающим. В случае отсутствия председателя квалификационной комиссии, заседания вправе проводить его заместитель.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заседаниях квалификационной комиссии для ведения протокола участвует секретарь, не входящий в состав квалификационной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квалификационной комиссии заносится в протокол. Если член квалификационной комиссии имеет особое мнение по рассматриваемому вопросу, это отражается в протоколе.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неявки руководящего работника или кандидата, приглашенного на заседание квалификационной комиссии, вопрос о его согласовании переносится на следующее заседание квалификационной комиссии. В случае повторной неявки, квалификационная комиссия вправе оставить вопрос о согласовании данного лица без рассмотрения до представления страховой организацией повторного ходатайства с указанием причин неявки на заседание квалификационной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государственный орган по основаниям, предусмотренным статьей 34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решение о признании несоответствующим должности руководящего 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выданное согласие на избрание (назначение) руководящего работника или кандидата.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При наличии оснований для пересмотра ранее выданного согласия на избрание (назначение) руководящего работника страховой организации уполномоченное подразделение письменно информирует страховую организацию о выявленных фактах с требованием в случае необходимости представления необходимых документов. Страховая организация в течение двух недель представляет в уполномоченный государственный орган письменное объяснение с приложением затребованных документов и может дополнить пакет документами, имеющими отношение к рассматриваемому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составляет письменное заключение по кандидатуре руководящего работника для рассмотрения вопроса о пересмотре ранее выданного согласия на его избрание (назначение) и вместе с документами по данному вопросу представляет его на рассмотрение очередного заседания квалификационной комиссии с одновременным письменным уведомлением страховой организации о приглашении еҰ руководящего работника в уполномоченный государственный орган для пересмотра согласия на его избрание (назначение) на заседание квалификационной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16-1 -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Уполномоченное подразделение обязано в десятидневный срок уведомить страховую организацию о принятом уполномоченным государственным органом решении.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17-1. В случае отказа в выдаче согласия на избрание (назначение) руководящего работника указанный работник подлежит освобождению от занимаемой должности в срок не более 30 дней со дня получения страховой организацией решения уполномоченного государственного органа при обязательном соблюдении максимально допустимого срока исполнения должностных обязанностей руководящим работником страховой организации без согласования с уполномоченным государственным органом.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17-1 -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целях учета данных, характеризующих руководящих работников (кандидатов), уполномоченный государственный орган формирует перечень сведений по составу руководящих работников страховых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квалификационной комиссии может быть обжаловано страховой организацией, руководящим работником или кандидатом в десятидневный срок со дня его принятия в высший орган уполномоченного государственного органа либо в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Вопросы, не урегулированные настоящими Правилами, разрешаются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к Правилам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 порядке согласования руководящих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работников страховых (перестраховочных)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организаций, кандидатов, рекомендуемых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избрания (назначения) на должности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руководящих работников, и о полномочиях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квалификационной комиссии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органа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надзору за страховой деятельностью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Национального Банка Республики Казахстан от 1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Данные о руководящем работнике или кандидате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(оформляется в печатном формате, шрифт 14)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___________ ____________ ___________________
</w:t>
      </w:r>
      <w:r>
        <w:rPr>
          <w:rFonts w:ascii="Times New Roman"/>
          <w:b/>
          <w:i w:val="false"/>
          <w:color w:val="000000"/>
          <w:sz w:val="28"/>
        </w:rPr>
        <w:t>
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должность, на которую назначается кандидат)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_______________ ____________ 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страховой (перестраховочной)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                 |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               |(Год окончания, наименование высшего учебного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заведения,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на финансовом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рынке, включая: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страховая деятельность;|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деятельность в других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финансовых организациях;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аудиторская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деятельность;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деятельность в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службе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      Сведения о трудовой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Период работы  |        Наименование 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(месяц, год)  |         занимаемые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близких родственниках и свойственниках (отец, мать, дети, братья, сестры, супруг (а); отец, мать, братья, сестры супруга(ги):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Фамилия, Имя,  |    Год    | Родственные |  Место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Отчество      |  рождения |  отношения  |  и должность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           |  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___|_________________|___________|_____________|_________________________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Прямое или косвенное участие в уставном капитале юридических лиц: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Наименование и  |  Уставные виды деятельности  |   Сумма и 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 |      юридического лица       |   вашего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 |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___|_________________|______________________________|____________________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займах: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 или имя и| Сумма   |Дата  |Дата |Сумма за-  |Ставка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|место нахождения лица,|основного|выдачи|пога-|долженности|награждения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выдавшего заем     |долга по |займа |шения|на текущий |по займу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 займу   |      |займа|момент     |процентах,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  |      |     |           |годовых)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1.|                      |         |      |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2.|                      |         |      |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3.|                      |         |      |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___|______________________|_________|______|_____|___________|___________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непогашенная или неснятая в установленном законом порядке судимость - да/нет.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Привлекался ли к административной ответственности за совершение правонарушений, связанных со страховой деятельностью - да/нет.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в прошлом руководящим работником страховой (перестраховочной) организации или другого юридического лица, принудительно ликвидированного, в том числе признанного банкротом (наименование организации, должность, период работы, причина ликвидации/банкротства) - да/нет.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имеющая отношение к данному вопросу.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______________________, подтверждаю, что настоящая информация была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согласия на мое избрание (назначение) и может повлечь в отношении меня дальнейшее применение санкций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