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ed3d" w14:textId="31ce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Министерства финансов Республики Казахстан от 24 мая 2000 года N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11 марта 2001 года N 123. Зарегистрирован в Министерстве юстиции Республики Казахстан 24 апреля 2001 года N 1478. Утратил силу приказом Министра финансов РК от 7.07.2006г. N 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 Извлечение из приказа Министра финансов РК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 от 7 июля 2006 года N 242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утративщими силу некоторые приказы Министра финансов Республики Казахстан согласно приложению к настоящему приказу...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       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 к приказу Министра финансов РК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 от 7 июля 2006 года N 242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Приказ Министра финансов Республики Казахстан от 11 марта 2001 года N 123 "О внесении изменений и дополнений в приказ Министерства финансов Республики Казахстан от 24 мая 2000 года N 248"..."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Министерства финансов Республики Казахстан от 24 мая 2000 года N 248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V001174_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Инструкции по составлению сметы расходов государственных казенных предприятий"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по составлению сметы расходов государственных казенных предприятий, утвержденной указанным приказом: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строке 010 отражается общая сумма доходов, которая включает в себя поступление денег от осуществления хозяйственной деятельности на планируемый год и остатки денег на начало года (строка 011 + строка 012);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5-1, 5-2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По строке 011 отражается остаток денег на начало года с выделением остатка денег, полученных из республиканского или местных бюджетов на выполнение государственного заказа, т.е. остаток денег, которые остались неиспользованными в конце прошлого финансового года в пределах запланированного дохода";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"5-2. По строке 012 отражается поступление денег от осуществления хозяйственной деятельности с выделением денег, получаемых из республиканского или местных бюджетов на выполнение государственного заказа с учетом налога на добавленную стоимость";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после слов "по строке 020" дополнить словами "(суммы строк 030-260)";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после слов "доходов Предприятия" дополнить словами "непокрытых расходов прошлого года, в случае если в смете расходов Предприятия на планируемый год предусматривается погашение непокрытых расходов прошлого года (в том числе по выполнению государственного заказа),";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"Смета расходов государственного казенного предприятия на_____год" изложить в редакции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его государственной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к приказу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финансов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______________N_______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Утверждаю смету расходов в сумме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в том числе сумму государственного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заказа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(должность, Ф.И.О.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уполн.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"__"________________г.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Смета расходов государственного казенного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предприятия на_____________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ГКП_________________________________________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деятельности ГКП_____________________________________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Уполномоченный орган_____________________________________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Единица измерения в тыс.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Показатель       ! N   ! Финансовый план !в том числе финансовый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!стро-!                 !план в разрезе бюджет-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!ки   !                 !ных программ (подпрог-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!     !                 !рамм), выполняемых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!     !                 !рамках гос. заказа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!     !                 !_______________________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!     !                 !(код и на- !(код и на-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!     !                 !именов.    !именов.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!     !                 !бюдж. прог-!бюдж. прог-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!     !                 !раммы)     !раммы)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!     !_________________!___________!___________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!     !Все-!в т.ч.!%гос.!Сум-!% гос.!Сум-!% гос.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!     !го  !гос.  !зака-!ма  !заказа!ма  !заказа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!     !    !заказ !за от!    !от об-!    !от об-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!     !    !      !обще-!    !щего  !    !щего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!     !    !      !го   !    !фин.  !    !фин.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!     !    !      !фин. !    !плана !    !плана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!     !    !      !плана!    !      !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___________________________!_____!____!______!_____!____!______!____!______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                  3     4     5     6     7    8      9    10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___________________________!_____!____!______!_____!____!______!____!______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 доходов (011 + 012)     010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Остаток денег на начало года  011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Поступление денег от осущес-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твления хозяйственной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деятельности                  012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 расходов (сумма строк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030-260)                      020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Расходы, на осуществление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которых гражданско-правовые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сделки не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Заработная плата              030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денежные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выплаты                       040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Командировочные расходы       050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Налоги и другие обязательные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платежи в бюджет              060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т.ч. НДС                    070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Акцизы                 080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Под. налог с юриди-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ческих лиц             090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Социальный налог   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Судебные издержки             110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Штрафы, пени                  120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расходы                130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Расходы, на осуществление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которых гражданско-правовые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сделки заключаются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Приобретение материалов       140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Приобретение основных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средств                       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Приобретение прочих активов   160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Коммунальные услуги           170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Электроэнергию                180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Отопление                     190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Услуги связи                 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Транспортные услуги           210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Текущий ремонт основных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средств                       220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Капитальный ремонт основных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средств                       230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Арендная плата по основным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средствам                     240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 по выплате вознаг-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раждений (интересов)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кредитам                      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расходы                260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Чистый доход (убыток)(строка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010 - строка 020)             270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предприятия_______________________________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финансовой службы_________________________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Абрамова Т.М.)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