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399b" w14:textId="7f63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апреля 2001 года N 121. Зарегистрировано в Министерстве юстиции Республики Казахстан 06.06.2001 г. N 1534.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страховой деятельности" Правление Национального Банка Республики Казахстан постановляет: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организацией,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страхового надзора (Курманов 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организацией,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Председателя Национального Банка Республики Казахстан Марченко Г.А.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20 апреля 2001 г. N 121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ведения реестра договоров залога собственного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имущества,</w:t>
      </w:r>
      <w:r>
        <w:rPr>
          <w:rFonts w:ascii="Times New Roman"/>
          <w:b/>
          <w:i w:val="false"/>
          <w:color w:val="000000"/>
          <w:sz w:val="28"/>
        </w:rPr>
        <w:t xml:space="preserve"> гарантии (поручительства)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обязательств страховой</w:t>
      </w:r>
      <w:r>
        <w:rPr>
          <w:rFonts w:ascii="Times New Roman"/>
          <w:b/>
          <w:i w:val="false"/>
          <w:color w:val="000000"/>
          <w:sz w:val="28"/>
        </w:rPr>
        <w:t>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организации, не отраженных в балансе,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регистрации договоров о совместной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заключенных с</w:t>
      </w:r>
      <w:r>
        <w:rPr>
          <w:rFonts w:ascii="Times New Roman"/>
          <w:b/>
          <w:i w:val="false"/>
          <w:color w:val="000000"/>
          <w:sz w:val="28"/>
        </w:rPr>
        <w:t xml:space="preserve">траховой (перестраховочной)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"государственным", "государственный" исключены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 в целях своевременного получения сведений и оценки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 и надзору за страховой деятельностью (далее - уполномоченный орган) финансовых и иных обязательств страховых (перестраховочных) организаций (далее - страховые организации), не отраженных в их балансах, определяют порядок ведения уполномоченным органом соответствующих реестров и регистрации договоров о совместной деятельности, заключаемых страховой организацией (далее - договор о совместной деятельности).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Основания и условия заключения, исполнения и прекращения </w:t>
      </w:r>
      <w:r>
        <w:rPr>
          <w:rFonts w:ascii="Times New Roman"/>
          <w:b w:val="false"/>
          <w:i w:val="false"/>
          <w:color w:val="000000"/>
          <w:sz w:val="28"/>
        </w:rPr>
        <w:t>договоров залога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собственного имущества, </w:t>
      </w:r>
      <w:r>
        <w:rPr>
          <w:rFonts w:ascii="Times New Roman"/>
          <w:b w:val="false"/>
          <w:i w:val="false"/>
          <w:color w:val="000000"/>
          <w:sz w:val="28"/>
        </w:rPr>
        <w:t>гарантии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(поручительства) и иных обязательств страховой организации, не отраженных в балансе (далее - договор о дополнительных обязательствах), и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совместной деятельности, регулируются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ведет: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договоров залога собственного имущества страховых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договоров гарантий (поручительств) и иных обязательств страховой организации, не отраженных в ее балансе;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 договоров о совместной деятельности страховых организаций.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Невключение (отсутствие данных о регистрации) договоров о дополнительных обязательствах (договоров о совместной деятельности), в том числе по причине несвоевременного представления документов для регистрации в уполномоченный орган, не является основанием для признания этих сделок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не несет ответственности за исполнение страховой организацией договоров, включаемых в реестр или зарегистрированных в соответствии с требованиями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6-8.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исключены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2. Порядок включения в реестр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Страховая организация в течение пяти календарных дней после заключения договора о дополнительных обязательствах уведомляет уполномоченный орган о совершении сделки и представляет копии соответствующих договоров для включения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договора о совместной деятельности страховая организация в течение десяти рабочих дней со дня его заключения предоставляет в уполномоченный орган уведомление, оригинал и копию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уполномоченного органа о регистрации договора о совместной деятельности за подписью руководителя (заместителя руководителя) подразделения стратегии и анализа уполномоченного органа, производится на последнем листе оригинала договора, который оформляется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возвращается страховой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Агентства РК по регулированию и надзору финансового рынка и финансовых организаций от 24.05.2004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Правления Агентства РК по регулированию и надзору финансового рынка и финансовых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29.10.2010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29.10.2010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- 13.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Правления Агентства Республики Казахстан по регулированию и надзору финансового рынка и финансовых организаций от 24.05.2004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по договорам о дополнительных обязательствах или совместной деятельности страховых (перестраховочных) организаций включается в реестр в течение пяти календарных дней со дня поступления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Агентства РК по регулированию и надзору финансового рынка и финансовых организаций от 24.05.2004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Правления Агентства РК по регулированию и надзору финансового рынка и финансовых организаций от 29.10.2010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Реестр договоров залога собственного имущества страховых организаций включаются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страховой организации, выступающей залогодателем;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вступления в силу договора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договора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предмет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должника и банка, в котором обслуживается должник (если залогом обеспечиваются обязательства третьего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обязательства, обеспеченного залогом;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 действия договора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наименование залогодержателя;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включения договора в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отметка об изменениях и дополнениях, внесенных в договор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Реестр договоров гарантий (поручительств) и иных обязательств страховой организации, не отраженных в ее балансе, включаются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страховой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выдачи гарантии (поручительства) либо иного обязательства и вступления ее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договора (либо документа о принятых обязательствах);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должника и банка, в котором обслуживается должник (если обеспечиваются обязательства третьего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 гарантии (поручительства) либо иных обязательств в страховой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кредитора;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включения договора в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отметка об изменениях и дополнениях, внесенных в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Включение в реестр изменений и дополнений к договорам производится в порядке, предусмотренном для основного договора.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3. Порядок регистрации договоров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В Реестр регистрации договоров о совместной деятельности страховой организации включаются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наименование страховой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стороны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дата вступления в силу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номер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размер обязательств страховой организации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срок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дата регистрации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отметка об изменениях и дополнениях, внесенных в договор.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4. Заключительные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Вопросы, не урегулированные настоящими Правилами, разрешаются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Правилам ведения реестра договоров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собственного имущества, гарантии (поручительства)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иных обязательств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организации, не отраженных в балансе, и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договоров о совместной деятельности, заключенных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страховой (перестраховочной)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20 апреля 2001 г. N 121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договора)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 от "__" 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Включен в реестр (зарегистрирован) уполномоченным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___________200_ г. за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(его заместитель)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территориального филиала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М. П.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Правилам ведения реестра договоров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собственного имущества, гарантии (поручительства)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иных обязательств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организации, не отраженных в балансе, и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договоров о совместной деятельности, заключенных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страховой (перестраховочной)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 20 апреля 2001 г. N 121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Отчет-ведомость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договорах залога собственного имущества, гарантии (поручительства)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иных обязательств страховой (перестраховочной) организации,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отраженных в ее балансе и договорах о совместной деятельности,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заключенных страховой (перестраховочной) организацией,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которые включены в реестр, зарегистрированы территориальным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филиалом уполномоченного государственного органа по месту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нахождения страховой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!Наименование!Дата и номер   !Дата составления !Срок окончания !Наимено-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п/п!страховой   !внесения дого- !(выдачи)         !действия дого- !вание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!(перестрахо-!вора в реестр  !и номер договоров!воров залога   !Заемщика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!вочной) орга!(регистрации)  !залога собствен- !собственного   !(стороны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!низации     !уполномоченным !ного имущества,  !имущества, га- !догово-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!гарантии         !рантии (поручи-!ра)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!органом        !(поручительства) !тельства)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!и иных           !иных обяза-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!обязательств, не !тельств, неот- 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!отраженных в ба- !раженных в ба-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!лансе и о совмес-!лансе и о сов-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!тной деятельности!местной деятель!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                 !ности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   !     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!Итого:      !               !     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Наимено- !Наиме- !Сумма   !Сумма     !Валюта  !Отметка о!Сумма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    !нование!гарантии!гарантии  !выдачи  !внесении !использованной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    !креди- !и иных  !и иных    !гарантии!изменений!гарантии (и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Заемщика !тора   !обяза-  !обяза-    !(и иных !в договор!иных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(стороны !       !тельств !тельств   !обяза-  !         !тельств)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договора)!       !в тенге !в иностран!тельств)!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 !        !ной валюте!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 !        !          !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 !        !          !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(его заместитель)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территориального филиала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Правилам ведения реестра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договоров залога собственного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гарантии (поручительства) и иных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обязательств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организации, не отраженных в балансе,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регистрации договоров о совместной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деятельности, заключенных страховой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(перестраховочной) организацией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приложением - постановлением Правления Агентства Республики Казахстан по регулированию и надзору финансового рынка и финансовых организаций от 24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Договор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(наименование договора)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 200_ года N ___________ зарегистрирован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 года за N 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стратегии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 200 года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