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be1" w14:textId="ada2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51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мая 2001 года N 239 Зарегистрировано в Министерстве юстиции Республики Казахстан 18 июня 2001 года за N 1548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Республики Казахстан, утвержденной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категории 1 "Налоговые поступления" в классе 7 "Прочие налоги" в 
подклассе 1 "Прочие налоги":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специфику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"Прочие налоговые поступления в республиканский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спецификой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"Прочие налоговые поступления в местный бюджет";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категорию 2 "Неналоговые поступления" класс 1 "Доходы от 
предпринимательской деятельности и собственности" подкласс 2 "Неналоговые 
поступления от юридических лиц и финансовых учреждений" дополнить 
спецификами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"34 Вознаграждения (интересы), полученные за предоставление кредитов 
из республиканского бюджета за счет правительственных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 Вознаграждения (интересы), полученные за предоставление кредитов 
из республиканского бюджета в рамках софинансирования инвестиционных 
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категории 5 "Погашение кредитов, выданных из бюджета" в классе 1 
"Погашение кредитов, выданных из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подклассе 2 "Погашение организациями, исключая банки и организации,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осуществляющие отдельные виды банковских операций":
     дополнить спецификой следующего содержания:
     "1 Возврат просроченной задолженности по директивным кредитам, 
выданным из местного бюджета";
     специфику 2 изложить в следующей редакции:
     "Возврат просроченной задолженности по директивным кредитам, выданным 
из республиканского бюджета";
     в подклассе 5 "Погашение прочих кредитов, выданных из бюджета" 
дополнить спецификами следующего содержания:
     "5 Погашение кредитов, выданных из республиканского бюджета за счет 
средств правительственных внешних займов
     6 Погашение кредитов, выданных из республиканского бюджета в рамках 
софинансирования инвестиционных проектов 
     7 Погашение кредитов, выданных из республиканского бюджета на основе 
ретроактивного кредитования";
     2) в функциональной классификации расходов бюджета:
     в функц. группе 7 "Жилищно-коммунальное хозяйство":
     подфункцию 1 "Жилищное хозяйство" дополнить гос. учреждением- 
администратором программ и программой следующего содержания:
     "275 Департамент по администрированию программ развития города Астаны 
     35 Строительство жилья для государственных служащих в городе Астане";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подфункцию 3 "Водоснабжение" дополнить гос. учреждением-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администратором программ и программами следующего содержания:
     "275 Департамент по администрированию программ развития города Астаны
     33 Реализация проекта строительства третьей нитки водовода от 
Вячеславского водохранилища до города Астаны
     34 Строительство водовода от канала "Иртыш-Караганда им. К. Сатпаева" 
до р. Ишим".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его государственной 
регистрации в Министерстве юстиции Республики Казахстан и распространяется 
на правоотношения, возникшие с 1 января 2001 года.
     И.о. Министра                                
(Специалисты: Склярова И.В.,
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