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bc3d4" w14:textId="63bc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состоянии и мерах усиления борьбы с туберкулезом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Агентства Республики Казахстан по делам здравоохранения от 18 мая 2001 года N 471. Зарегистрирован в Министерстве юстиции Республики Казахстан 6 августа 2001 года N 1614. Утратил силу приказом и.о. Министра здравоохранения Республики Казахстан от 3 августа 2009 года № 391.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 силу приказом и.о. Министра здравоохранения РК от 03.08.2009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Указа Президента Республики Казахстан от 18 мая 1998 года N 3956 </w:t>
      </w:r>
      <w:r>
        <w:rPr>
          <w:rFonts w:ascii="Times New Roman"/>
          <w:b w:val="false"/>
          <w:i w:val="false"/>
          <w:color w:val="000000"/>
          <w:sz w:val="28"/>
        </w:rPr>
        <w:t xml:space="preserve">U983956_ </w:t>
      </w:r>
      <w:r>
        <w:rPr>
          <w:rFonts w:ascii="Times New Roman"/>
          <w:b w:val="false"/>
          <w:i w:val="false"/>
          <w:color w:val="000000"/>
          <w:sz w:val="28"/>
        </w:rPr>
        <w:t>"О первоочередных мерах по улучшению состояния здоровья граждан Республики Казахстан", постановления Правительства Республики Казахстан от 4 сентября 1998 года N 839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P980839_ </w:t>
      </w:r>
      <w:r>
        <w:rPr>
          <w:rFonts w:ascii="Times New Roman"/>
          <w:b w:val="false"/>
          <w:i w:val="false"/>
          <w:color w:val="000000"/>
          <w:sz w:val="28"/>
        </w:rPr>
        <w:t>"О неотложных мерах защиты населения от туберкулеза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U984153_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Программы "Здоровье народа" и в целях дальнейшего улучшения и совершенствования противотуберкулезной помощи населению,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контролируемой краткосрочной химиотерапии больных туберкулезом;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организации работы специалистов общей лечебной сети учреждений здравоохранения, в рамках стратегии DОТS;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Правила организации работы стационаров (отделения, палаты) дневного пребывания в туберкулезных больницах и дневном стационаре в противотуберкулезных учреждениях;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Правила проведения дифференцированных флюорографических обследований органов грудной клетки;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Инструкцию по применению туберкулиновой пробы;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Инструкцию по применению вакцины БЦЖ с целью специфической иммунопрофилактики;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Инструкцию по режиму работы противотуберкулезного стационара и обеззараживания при туберкулезе.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Всем органам и организациям здравоохранения Республики Казахстан, независимо от ведомственной подчиненности, считать стратегию DОТS, как приоритетную и обязательную в борьбе с туберкулезом.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Начальникам управлений (департаментов) здравоохранения областей, городов Астаны и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обследование бактериоскопическим методом лиц с заболеванием органов дыхания при подозрении на туберкулез в стационарах и в амбулаторно-поликлинических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проводить стандартизированную контролируемую краткосрочную химиотерапию, для чего обеспечить наличие в противотуберкулезных учреждениях неснижаемого запаса необходимых противотуберкулезных препаратов;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осуществлять закупку противотуберкулезных препаратов строго в соответствии со спецификацией, утвержденной Агентством Республики Казахстан по делам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обеспечить жесткий контроль за целевым использованием противотуберкулезных препаратов, закупленных за счет бюджетных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обеспечить строгое соблюдение санитарно-гигиенического и противоэпидемического режима в противотуберкулезных учреждениях, профилактику профессиональных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флюорографическое обследование населения на туберкулез проводить согласно приложению;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пробу Манту 2ТЕ применять для отбора детей на ревакцинацию в возрасте 6-7 лет и 11-12 лет, диагностики туберкулеза у детей в группах "риска" и в процессе диспансерного наблюдения согласно приложению;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обеспечить проведение ревакцинации против туберкулеза детям в возрасте 6-7 лет в первом классе и 11-12 лет с предварительной постановкой пробы Манту 2ТЕ;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предусмотреть централизованное выделение средств на закупку одноразовых туберкулиновых шприцев для иммунизации детей против туберкулеза и постановки пробы Манту 2ТЕ;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обеспечить не менее 95% охват вакцинацией БЦЖ новорожденных;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запретить использование в лечебно-профилактических организациях (далее - ЛПО) противотуберкулезных препаратов (изониазид, рифампицин, этамбутол, пиразинамид, стрептомицин) для лечения больных, за исключением больных туберкулезом;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обеспечить качественный ежемесячный анализ проводимой работы по диагностике и лечению туберкулеза на всех уровнях;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улучшить качество подготовки специалистов первичной медико-санитарной помощи (далее - ПМСП), особенно сельских районов, путем систематического проведения обучающих семинаров и различных циклов по стратегии DOTS с последующей аттестацией на определение практических навыков и знаний;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обеспечить обязательную изоляцию (в том числе, принудительную) и лечение бациллярных больных;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обязать руководителей лечебно-профилактических организаций обеспечить флюорографическое обследование лиц, водворяемых в приемники-распределители и изоляторы временного содержания, по направлению медицинских работников либо руководителей администрации специальных учреждений, в сопровождении сотрудника органа внутренних дел; при выявлении у них туберкулеза - госпитализацию и соответствующее лечение в противотуберкулезных учреждениях;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обеспечить госпитализацию и лечение осужденных - больных туберкулезом, содержащихся в исправительных колониях-поселениях, с подачей экстренного извещения в территориальные санитарно-эпидемиологические станции ГУВД, УВД, МВД для регистрации и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Национальному Центру проблем туберкулеза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научно-практическое и организационно-методическое руководство, координацию деятельности лечебно-профилактических организаций, противотуберкулезных служб, всех ведомств по дальнейшей реализации стратегии DOTS в борьбе с туберкулезом в республике;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установить контроль за порядком закупа противотуберкулезных препаратов, наличием постоянного их резерва, правильностью использования препаратов;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осуществлять систематический мониторинг за заболеваемостью и лечением туберкулеза по единой автоматизированной программе с дальнейшим внедрением ее на региональном (районном, городском) уровне;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проводить анализ и контроль за распространенностью лекарственной устойчивости микобактерии туберкулеза на территориях областей и регионов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Главным Государственным санитарным врачам областей, городов Астаны и Алматы, на транспорте обеспечить контроль за выполнением комплекса противотуберкулезных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Возложить на Департамент организации и контроля качества медицинской помощи населению организационно-методическое руководство, контроль и курацию деятельности Национального Центра проблем туберкулеза Республики Казахстан и через управления (департаменты) здравоохранения областей, городов Астаны и Алматы - других противотуберкулезных учреждений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 силу приказ Комитета здравоохранения 
</w:t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образования, культуры и здравоохранения Республики Казахстан по делам здравоохранения от 11 ноября 1998 года N 555 "О совершенствовании противотуберкулезной помощи населению Республики Казахстан". 8. Ввести настоящий приказ в действие со дня его государственной регистрации в Министерстве юстиции Республики Казахстан. 9. Контроль за выполнением данного приказа возложить на Первого заместителя Председателя. Председатель Утверждены приказом Агентства Республики Казахстан по делам здравоохранения от 18 мая 2001 года N 471 Правила контролируемой краткосрочной химиотерапии больных туберкулезом 1. Основные понятия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стратегия DOTS - новая тактика лечения туберкулеза. Аббревиатура складывается из начальных букв английских слов Directly Observed Treatment Shоrt-соursе, в переводе на русский это означает: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 - непосредственно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- наблюдаемое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 - лечение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S - короткими курсами;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(БК+) - пациент, у которого в результате исследования под микроскопом, по меньшей мере, в двух анализах мокроты обнаружены кислотоустойчивые бациллы туберкулеза (бацилл Коха - заразных палочек, названных в честь ученого Коха);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(БК-) - пациент, у которого клиническая картина и рентгенологические изменения соответствуют активному туберкулезу легких (или других органов), но при трехкратном исследовании мокроты или другого патологического материала, не были обнаружены кислотоустойчивые бациллы туберкулеза (БК);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вакцина БЦЖ - с английского ВСG, вакцина названа по имени авторов, впервые разработавших эту вакцину Саlмеttе, Guеrin, предназначена для активной специфической профилактики туберкулеза;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БЦЖ-ит - это подкожные холодные абсцессы на месте введения вакцины БЦЖ;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резистентность - устойчивость микобактерий туберкулеза к противотуберкулезным препаратам.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2.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Химиотерапия в режиме DOTS стратегии является основным методом лечения больных туберкулезом любой локализации и основывается на трех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химиотерапия должна быть контролируемой.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Противотуберкулезные препараты должны приниматься больным в стационаре и в санатории в присутствии медицинского работника, в амбулаторных условиях прием препаратов контролируется медицинским работником, химизатором или родственником;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строгое соблюдение количества, набора препаратов и их доз в зависимости от категории больных;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соблюдение схем лечения по длительности.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Химиотерапия по стратегии DOTS состоит из двух этапов: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этап - проведение интенсивной фазы химиотерапии в стационаре. Возможность амбулаторного лечения некоторых больных III категории, неопасных в эпидемиологическом отношении для окружающих, решается в индивидуальном порядке фтизиатром.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этап - поддерживающая фаза, менее интенсивная химиотерапия, проводится амбулаторно, за исключением больных из социально- неблагополучных семей.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3. Категории больных туберкулезом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Больные туберкулезом подразделяются на следующие категории: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Категория I. К данной категории относятся впервые выявленные больные с легочными и внелегочными формами туберкулеза с бактериовыделением, а также больные легочным туберкулезом, имеющие поражение паренхимы более 10 квадратных сантиметров, с тяжелыми осложненными и сочетанными формами легочного и внелегочного туберкулеза без выделения БК.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Категория II. К этой категории относятся больные: с рецидивом туберкулеза; при неэффективном лечении больных I и III категории с бактериовыделением; с перерывом в лечении более двух месяцев при (БК +).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Категория III. К этой категории относятся больные с впервые выявленным ограниченным (в пределах одного сегмента) туберкулезом легких без бактериовыделения; с туберкулезом внелегочной локализации (артриты, периферические лимфадениты, мезоадениты и другой локализации); больные детско-подросткового возраста с неосложненными ограниченными формами первичного и вторичного туберкулеза.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Категория IV. К этой категории относятся больные с хронической формой туберкулеза, у которых остается или вновь появилось бактериовыделение после окончания контролируемого полного повторного курса антибактериальной терапии. Лечение этих больных проводится в специально выделенных отделениях для этой категории.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4. Лечение больных туберкулезом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Лечение больных I категории.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Интенсивная фаза химиотерапии больным проводится в стационаре сроком от двух до четырех месяцев, в зависимости от тяжести и распространенности туберкулезного процесса, до достижения клинико-рентгенологического улучшения (тенденция к закрытию полости распада, закрытия полости распада и стойкой конверсии мазка). Лечение в этой фазе проводится четырьмя препаратами: изониазид плюс рифампицин плюс пиразинамид плюс этамбутол или стрептомицин в соответствующих весу и возрасту дозировках.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Бактериологическое исследование мокроты проводится всем больным, у кого до начала лечения были обнаружены БК плюс бактериоскопическим методом.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окончании двух месяцев переход к поддерживающей фазе химиотерапии в амбулаторных условиях возможен только в случае отрицательного результата двукратного исследования мокроты на БК. Если мазок остался положительным, то следует заподозрить лекарственную устойчивость к химиопрепаратам. К этому времени будут готовы результаты бактериологического исследования мокроты и чувствительность культуры к применяемым препаратам. Если к концу третьего месяца мазок остается положительным и при сохранении полостей деструкции в легочной ткани стационарное лечение продлить до четырех месяцев. Если на пятом месяце и позже лечения мазок остается положительным, то больной должен быть перерегистрирован как "неэффективность лечения" и начать его по режиму II категории.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Поддерживающая фаза терапии проводится, в контролируемом режиме амбулаторно или в санатории в течение четырех месяцев, преимущественно в интермитирующем режиме двумя препаратами изониазид плюс рифампицин (комбинированная таблетка) плюс изониазид (один), принимаемыми три раза в неделю. В случаях распространенного заболевания поддерживающая фаза проводится также двумя препаратами изониазид плюс рифампицин ежедневно четыре месяца в такой же дозировке, как в интенсивной фазе. При милиарном туберкулезе, менингите, обширных поражениях возможно продление поддерживающей фазы до семи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Лечение больных II категории.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Интенсивную фазу химиотерапии проводить с определением чувствительности к препаратам, сроком от трех до пяти месяцев, в зависимости от тяжести и распространенности туберкулезного процесса до достижения клинико-рентгенологического улучшения (тенденция к закрытию полости распада, закрытия полости распада и стойкой конверсии мазка).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Лечение проводится первые два месяца - пятью препаратами: изониазид, рифампицин, пиразинамид, этамбутол, стрептомицин, третий-пятый месяц - без стрептомицина. По истечении трех-пяти месяцев лечения производится двукратное исследование мокроты на БК, при отрицательном результате бактериоскопии и посева переходят к поддерживающей фазе лечения. Если к концу третьего месяца мазок остался положительным и при сохранении полостей деструкции в легочной ткани, стационарное лечение продлить до четырех-пяти месяцев. Если устанавливается резистентность культуры к двум и более препаратам, используемых в интенсивной фазе и через пять месяцев лечения больной не абациллирован, его переводят в IV категорию и лечат индивидуально.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Поддерживающая фаза проводится амбулаторно, преимущественно в интермитирующем режиме тремя препаратами (изониазидом, рифампицином, этамбутолом) с кратностью три раза в неделю. При распространенных процессах возможно проведение поддерживающей фазы лечения в ежедневном режиме теми же препаратами так же пять месяцев по индивидуальным показаниям.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Лечение больных III категории.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двух месяцев интенсивной фазы лечения больным назначается прием трех препаратов: изониазид, рифампицин и пиразинамид, преимущественно амбулаторно, редко в стационаре. При отрицательных двух анализах мокроты на БК больного переводят на поддерживающую фазу лечения.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Поддерживающая фаза проводится в течение четырех месяцев двумя препаратами (изониазид, рифампицин) плюс изониазид (один) с кратностью три раза в неделю.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у больного по истечению двух месяцев выявляется бацилловыделение, он переводится во II категорию и получает соответствующее лечение.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Лечение детей и подростков.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Лечение детей и подростков осуществляется на тех же принципах, как и взрослых.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Детям с распространенными и осложненными формами туберкулеза легких и внутригрудных лимфатических узлов (БК +) и (БК -) (I и II категории) интенсивное лечение проводится в стационаре в течение двух-пяти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Поддерживающее лечение проводится в течение трех-четырех месяцев в условиях стационара или амбулаторно, затем три-четыре месяца для детей из социально неблагополучных семей лечение продолжается в санаториях, для остальных детей - амбулаторно под контролем фтизиатров и работников общей медицинской сети.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Детям с выраженными туберкулезными изменениями в легких и внутригрудных лимфатических узлах без осложнений (БК-) (III категория) проводится интенсивное лечение в течение двух месяцев и два месяца поддерживающее лечение в условиях стационара, последующие два-три месяца - в условиях санаторного учреждения и амбулаторно под контролем фтизиатра.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 с малыми формами туберкулеза внутригрудных лимфатических узлов 
</w:t>
      </w:r>
      <w:r>
        <w:rPr>
          <w:rFonts w:ascii="Times New Roman"/>
          <w:b w:val="false"/>
          <w:i w:val="false"/>
          <w:color w:val="000000"/>
          <w:sz w:val="28"/>
        </w:rPr>
        <w:t xml:space="preserve">
(III категория) интенсивная терапия в течение двух месяцев и два месяца поддерживающего лечения проводятся в условиях стационара, последующие два месяца лечение проводится в условиях санаторного учреждения или амбулаторно. Дети с БЦЖ-итами лечатся, как больные, относящиеся к III категории. 8. Лечение пациентов с вирусом иммунодефицита человека и больных с Синдромом приобретенного иммунодефицита человека, заболевших туберкулезом. Лечение данной категории больных проводится в условиях инфекционной больницы под контролем фтизиатров до окончания полного курса химиотерапии туберкулеза. 5. Патогенетическая терапия 9. Патогенетические средства и методы должны использоваться только на фоне основного курса химиотерапии строго по показаниям. 6. Коллапсотерапевтические методы лечения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Искусственный пневмоторакс показан в ряде случаев при отсутствии прекращения бактериовыделения через два-три месяца контролируемой стандартной химиотерапии при инфильтративном ограниченном диссеминированном туберкулезе с деструкцией и кавернозном туберкулезе легких.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Дополнительным показанием к применению данного метода является кровохарканье, наличие лекарственной устойчивости возбудителя или непереносимости химиопрепаратов. Продолжительность искусственного пневмоторакса должна быть два-четыре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Пневмоперитонеум применяется при диссеминированных и нижнедолевых процессах, а также в сочетании с резекцией легкого для уменьшения гемиторакса и быстрейшего заполнения пострезекционной полости. Кратковременный искусственный пневмоторакс и пневмоперитонеум необходимо проводить на фоне контролируемой стандартной химиотерапии, при наличии резистентных форм БК.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7. Хирургическое лечение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Хирургическое лечение больных туберкулезом применяется по показаниям после консультации специалиста-хирурга.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Вопрос о хирургическом вмешательстве должен решаться строго индивидуально при следующих обстоятельствах: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наличии жизненных показаний для хирургического лечения (неуклонное легочное кровотечение, напряженный спонтанный пневмоторакс, нарушение функций органов пораженных туберкулезом);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неэффективности (продолжающемся бактериовыделении) адекватных краткосрочных курсов противотуберкулезной химиотерапии, т.е. после проведения основного (I категория) и повторного курса лечения (II категория);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неэффективности адекватного курса противотуберкулезной химиотерапии препаратами второго ряда (резервными) у больных полирезистентным туберкулезом (специальные методические рекомендации Всемирной организации здравоохранения).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Тактика ведения больных по ДОТS, подвергшихся оперативному лечению должна быть следующая: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 больных, имевших перед операцией (БК+), после операции проводится полный курс лечения по II категории;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у больного перед операцией мазок отрицательный, то после операции лечение по схеме поддерживающей фазы II категории;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у больного до операции был определен мультирезистентный туберкулез, проводится полный курс индивидуальной терапии.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8. Регистрация результатов стандартного лечения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конце курса лечения фтизиатр регистрирует исход лечения каждого больного в специальном журнале в соответствии с стандартизованными формулировками исхода лечения.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регистрация результатов лечения больных туберкулезом с бактериовыделением: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"вылечен" - получены отрицательные результаты бактериоскопии мокроты на 5 месяце и в конце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"лечение завершено" - больной завершил полный курс лечения, однако провести бактериоскопию мазков не предоставляется возможным;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"неэффективность лечения (неблагоприятный исход)" - бактериоскопия мокроты осталась или вновь стала положительной на пятом месяце и позже от начала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"больной умер" - смерть больного наступила в результате любой причины во время курса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"нарушение режима" - больной по каким-либо причинам не принимающий лечение в течение более двух месяцев. При этом на момент прекращения лечения он стал (или оставался) больным с отрицательным мазком, возобновил терапию после перерыва на два и более месяца;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"перевод" - больной продолжает лечение в другой медицинской организации и исход терапии неизвестен;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больные с бактериовыделением, которые были выявлены бактериоскопическим методом или посевом и зарегистрированы в лабораторном журнале, но повторно в медицинское учреждение не явились и не получили курс противотуберкулезной терапии, должны быть зарегистрированы в журнале регистрации больных туберкулезом, как "не явившиеся больные";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 больных с легочной формой туберкулеза без бактериовыделения и больных с внелегочными формами туберкулеза решить вопрос о выздоровлении или неэффективности лечения не представляется возможным, так как единственным индикатором исхода лечения являются результаты исследования мазков мокроты. Однако такие исходы лечения как "Лечение завершено", "Больной умер", "Лечение после перерыва" и "Перевод" должны быть указаны у таких больных в журнале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8. Анализ исходов лечения больных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Фтизиатр должен проводить ежеквартально и в конце каждого года анализ исходов специфической терапии. Результаты лечения новых и ранее леченных больных анализируются раздельно.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Ежеквартальные отчеты об исходах лечения из каждого района направляются в областной противотуберкулезный диспансер, где данные материалы обобщаются и направляются в Национальный Центр проблем туберкулеза, которым выполняется аналогичный анализ в целом по стране.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анализа используются для оценки эффективности лечения и разработки соответствующих рекомендаций.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контролируемой химиотерапии больных туберкулезом, утвержденным приказом Агентства РК по делам здравоохранения от 18 мая 2001 года N 471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Схемы лечения туберкулеза взрослых,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относящихся к категории I ___________________________________________________________________________ Масса!Интенсивная фаза химиотерапии 2-4 месяца !Поддерживающая фаза химио-! тела ! !терапии 4 месяца. ! до ! !__________________________! нача-! ! 1 вариант ! 2 вариант ! ла ! !(ежедневный)!(интермити- ! лече-! ! !рующий) ! ния ! ! ! ! !_________________________________________!____________!_____________! !Изониазид+ !Пиразин-!Этамбутол!Стрепто- !Изониазид+ !Изониазид+ ! !рифампицин !амид !или (Е). !мицин !рифампицин !рифампицин ! !(НR). !(Z). !Таблетка !(S). !(НR). !(НR).Таблетка! !Таблетка !Таблетка!Таблетка !Порошок- !Таблетка !100мг+150мг, ! !100мг+150мг ! 500мг ! 400мг !1гр. !100мг+150мг !150мг+300мг+ ! !150мг+300мг ! ! !Основания!150мг+300мг !Н 300 мг ! ! ! ! ! во ! ! ! ! ! ! ! флаконе ! ! ! _____!____________!________!_________!_________!____________!_____________! 50 !2 табл. !4 таб- !3 табл. !1г ежед- !2 табл. !2 табл. ! !(150мг+ !летки !ежедневно!невно !(150мг+ !(150мг+ ! !300мг) !ежеднев-! ! !300мг) ежед-!300мг)+ Н 3 ! !ежедневно !но ! ! !невно !раза в неделю! _____!____________!________!_________!_________!____________!_____________! Стрептомицин применяется не более двух месяцев (60) доз. Если изониазид плюс рифампицин назначаются для интермитирующего приема в поддерживающий фазе лечения, то доза Н увеличивается из расчета 10 мг/кг массы тела.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контролируемой химиотерапии больных туберкулезом, утвержденным приказом Агентства РК по делам здравоохранения от 18 мая 2001 года N 471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Схемы лечения туберкулеза взрослых,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относящихся к категории II __________________________________________________________________________ Масса ! Интенсивная химиотерапия 3-5 месяцев тела до !_________________________________________________________________ начала !Изониазид+рифампицин!Пиразинамид !Этамбутол (Е), ! Стрептомицин лечения ! (НR), таблетка !(Z), таблетка!таблетка 400 мг!(S)а, порошок (кг) ! 100мг+150мг, ! 500 ! !для иньекций, ! 150мг+300мг ! ! !1 гр. основания ! ! ! !во флаконе ! ! ! ! ________!____________________!_____________!_______________!_______________ 50 !2 таблетки (150мг+ ! 4 таблетки ! 3 таблетки ! 750 мг !300мг) ежедневно ! ежедневно ! ежедневно ! ежедневно ________!____________________!_____________!_______________!_______________ Продолжение таблицы ___________________________________________________________________________ Поддерживающая химиотерапия: 5 месяцев!Поддерживающая химиотерапия: 5 (ежедневно) !месяцев (интермитирующий вариант) ______________________________________!____________________________________ Изониазид + Рифампицин !Этамбутол (Е),!Изониазид + Рифампицин !Этамбутол (НR)б, таблетка !таблетка 400мг!(НR), таблетка 100+150.!(Е),таблетка 100мг + 150мг ! !150мг+300мг+изониазид !400мг ! !(Н) 300мг ! _______________________!______________!_______________________!____________ 2 таблетки (100мг+ ! 2 таблетки ! 2 HR (100+150) + 1 ! 2 таблетки 150мг) ежедневно ! ежедневно ! таблетки Н ! _______________________!______________!_______________________!____________ 3 таблетки (100мг+ ! 3 таблетки !3 таблетки HR (100+150)! 3 таблетки 150мг) ежедневно ! ежедневно ! + 1 таблетка Н ! _______________________!______________!_______________________!____________ 4 таблетки (100мг+ ! 4 таблетки !2 таблетки HR (150+300)! 2 таблетки 150мг) ежедневно ! ежедневно ! + 1 таблетка Н ! _______________________!______________!_______________________!____________ 1. Стрептомицин следует вводить в течение первых двух месяцев интенсивной фазы (60) доз. 2. Если изониазид плюс рифампицин и этамбутол назначаются для интермитирующего приема в поддерживающей фазе, то доза Н повышается до 10 мг/кг массы тела.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контролируемой химиотерапии больных туберкулезом, утвержденным приказом Агентства РК по делам здравоохранения от 18 мая 2001 года N 471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Схемы лечения туберкулеза взрослых,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относящихся к категории III ___________________________________________________________________________ Масса!Интенсивная химиотерапия: 2 мес.!Поддерживающая химиотерапия: 4 мес.! тела !________________________________!___________________________________! до !Изониазид+рифампицин!Пиразинамид!Изониазид+Рифампицин!Изониазид (Н),! нача-! (НR), таблетка !(Z)а. Т ! (НR)а, таблетка !таблетка 300мг! ла ! 100мг+150мг ! таблетка ! 100мг+150мг !(добавляется ! лече-! 150мг+300мг ! 500мг ! !только при ! ния ! ! ! !интермити- ! (кг) ! ! ! !рующем режиме)! _____!____________________!___________!____________________!______________! 50 !2 таблетки (150мг+ !4 таблетки !4 таблетки ежедневно!1 таблетка 3 ! !300мг) ежедневно !ежедневно !или 3 раза в неделю !раза в неделю ! _____!____________________!___________!____________________!______________! Утверждены Приказом Агентства Республики Казахстан по делам здравоохранения от 18 мая 2001 года N 471 Правила организации работы специалистов общей лечебной сети организаций здравоохранения в рамках стратегии DOTS 1. Основные понятия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стратегия DOTS - новая тактика лечения туберкулеза. Аббревиатура складывается из начальных букв английских слов Directly Observed Treatment Shоrt-соursе, в переводе на русский это означает: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 - непосредственно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- наблюдаемое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 - лечение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S - короткими курсами;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(БК+) - пациент, у которого в результате исследования под микроскопом, по меньшей мере, в двух анализах мокроты обнаружены кислотоустойчивые бациллы туберкулеза (бацилл Коха - заразных палочек, названных в честь ученого Коха);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(БК-) - пациент, у которого клиническая картина и рентгенологические изменения соответствуют активному туберкулезу легких (или других органов), но при трехкратном исследовании мокроты или другого патологического материала, не были обнаружены кислотоустойчивые бациллы туберкулеза (БК);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вакцина БЦЖ - с английского ВСG, вакцина названа по имени авторов, 
</w:t>
      </w:r>
      <w:r>
        <w:rPr>
          <w:rFonts w:ascii="Times New Roman"/>
          <w:b w:val="false"/>
          <w:i w:val="false"/>
          <w:color w:val="000000"/>
          <w:sz w:val="28"/>
        </w:rPr>
        <w:t xml:space="preserve">
впервые разработавших эту вакцину - Bacill Саlмеttе, Guеrin, предназначена для активной специфической профилактики туберкулеза; БЦЖ-ит - это подкожные холодные абсцессы на месте введения вакцины БЦЖ; резистентность - устойчивость микобактерий туберкулеза к противотуберкулезным препаратам; СВА - сельская врачебная амбулатория; СУБ - сельская участковая больница; ФАП - фельдшерско-акушерский пункт; ЛПО - лечебно-профилактическая организация; ВИЧ - вирус иммунодефицита человека. 2. Общие положения 1. В условиях внедрения стратегии DOTS в борьбе с туберкулезом значительно возрастает роль специалистов общей лечебной сети организаций здравоохранения, особенно СУБ, СВА, ФАПов, на которые возлагаются задачи: 1) по раннему выявлению туберкулеза методом бактериоскопии; 2) осуществлению контролируемой химиотерапии; 3) проведению широкой разъяснительной работы среди населения о первых признаках туберкулеза и методов его профилактики. 3. Мероприятия по выявлению туберкулеза организациями первичной медико-санитарной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Учитывая мировой и собственный опыт диагностики туберкулеза, рекомендуется в целях раннего и более полного выявления больных использовать метод бактериоскопии мокроты, как наиболее простой, доступный и эффективный.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данного метода требует повсеместной подготовки специалистов лечебно-профилактических организаций всех уровней и профилей, а также их оснащения необходимым оборудованием - микроскопами и реактивами.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Подготовка лаборантов, фельдшеров, врачей ЛПО общей сети должна осуществляться на базе противотуберкулезных учреждений и завершаться выдачей соответствующего сертификата. При этом обязательным условием является последующая, не менее одного раза в год, аттестация обученных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медицинских работников на предмет освоения ими методов, предусмотренных стратегией DОТS. 4. При обращении в ЛПО бактериоскопическому обследованию подлежат лица при наличии одного или нескольких клинических симптомов: 1) наличие кашля, продолжающегося более трех недель (кашель является главным симптомом у больных открытой (заразной) формой туберкулеза); 2) потеря веса; 3) потливость; 4) боли в грудной клетке; 5) кровохарканье; 6) длительное повышение температуры тела; 7) наличие длительно незаживающих свищей.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этом случае медицинский работник обязан обеспечить сбор мокроты и ее бактериоскопию в соответствии с методикой и правилами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обнаружении в мазке бацилл Коха больной направляется в противотуберкулезное учреждение, где ему проводятся дополнительные лабораторные исследования и назначается соответствующее лечение.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нарастании симптомов подозрительных на туберкулез и отрицательных результатах бактериоскопии, больной в обязательном порядке должен быть направлен на консультацию к врачу-фтизиатру.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если, в данной медицинской организации нет условий для бактериоскопии, осуществляется сбор мокроты и проводится фиксация мазка со своевременной доставкой ее в лабораторию ближайшего ЛПО.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Успех работы по борьбе с туберкулезом в значительной степени зависит от качества проводимой санитарно-просветительской работы среди населения. При ее осуществлении следует использовать все доступные в конкретных условиях методы и средства, обращая особое внимание на ранние признаки туберкулеза, необходимость соответствующего обследования и лечения, на воспитание гигиенических навыков.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4. Лечение туберкулеза в организациях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первичной медико-санитарной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 установлении у больного диагноза активного туберкулеза, врачом-фтизиатром определяются стационарный или амбулаторный режимы лечения. Лечение больных с активным туберкулезом состоит из двух этапов: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интенсивной насыщенной химиотерапии, которая большинству больных должна проводиться в условиях противотуберкулезного стационара;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поддерживающей химиотерапии, которая большинству больных проводится амбулаторно и в условиях санатория.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Необходимость и порядок проведения контролируемого амбулаторного лечения по месту жительства должны быть достаточно подробно отражены в соответствующей медицинской карте и выписке из истории болезни. С больным, которому назначается амбулаторное лечение, должна быть проведена обстоятельная беседа о необходимости приема назначаемых антибактериальных препаратов только под контролем медработника или близкого родственника.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каждом ФАП, СВА, СУБ необходимо иметь достаточный запас (не менее шести месячного) противотуберкулезных препаратов.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 и расходование лекарств при амбулаторном контролируемом лечении больных регистрируются в соответствующем журнале. Отчет о движении препаратов должен предоставляться в территориальный противотуберкулезный диспансер ежемесячно по форме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Больные, получающие амбулаторное лечение, должны принимать антибактериальные препараты под контролем медработника.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Больные, проживающие в населенных пунктах, где отсутствуют ФАПы, должны получать препараты из ближайшего медицинской организации один раз в десять дней, а жители отдаленных отгонных участков - один раз в месяц. Контроль за достоверностью приема больными препаратов осуществляет химизатор.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каждой ЛПО должен вестись журнал учета больных и продолжается заполнение индивидуальных карт, поступивших с больным из стационара, в которые вносятся данные по проводимой амбулаторной химиотерапии.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Больным из социально-неблагополучных, малообеспеченных слоев населения, а также проживающих в отдаленных от районного центра населенных пунктах, лечение в поддерживающей фазе проводится в стационарных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Больным с впервые выявленным активным туберкулезом интенсивную фазу лечения при положительной динамике туберкулезного процесса можно проводить в условиях районного противотуберкулезного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работы специалистов общей лечебной сети организации здравоохранения в рамках стратегии DОТS, утвержденным приказом Агентства Республики Казахстан по делам здравоохранения от 18 мая 2001 года N 471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Отчет о движении препаратов 
</w:t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N!Наименование!Остаток на начало! Получено в !Расход! Остаток на!Примечание ! препарата ! месяца ! текущем ! ! конец ! ! ! ! месяце ! ! месяца ! _!____________!_________________!____________!______!___________!__________ _!____________!_________________!____________!______!___________!__________ В графе "примечание" показать количество списанных препаратов с истекшим сроком годности, испорчено, возвращено в тубдиспансер в связи с отсутствием на участке больных и так далее. Утверждены приказом Агентства Республики Казахстан по делам здравоохранения от 18 мая 2001 г. N 471 Правила организации работы стационаров (отделений, палат) дневного пребывания в туберкулезных больницах и дневного стационара в противотуберкулезных учреждениях 1. Стационар (отделение, палаты) дневного пребывания организуются: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госпитализации больных I и III категории, состояние которых не требует круглосуточного наблюдения и лечения, но которым необходимо проведение контролируемого курса химиотерапии;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дифференциальной диагностики туберкулеза от других легочных заболеваний.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Мощность стационаров определяется в зависимости от конкретных условий, руководителями учреждений. Руководство дневными стационарами осуществляется главными врачами противотуберкулезных учреждений, на базе которых организуется стационар.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Необходимая численность должностей медицинского персонала стационара определяется по действующим штатным нормативам, предусмотренными в противотуберкулезном учреждении.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Режим работы стационара определяется руководителем учреждения. В исключительных случаях режим больного индивидуализируется врачом, соответственно состоянию больного.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Отбор больных на обследование и лечение в стационар дневного пребывания осуществляется участковыми врачами-фтизиатрами и заведующим диспансерным отделением.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 ухудшении течения заболевания и возникновении необходимости круглосуточного медицинского наблюдения, больной, находящийся в стационаре дневного пребывания или в дневном стационаре при амбулаторном отделении, должен незамедлительно переводиться в соответствующее отделение туберкулезной больницы.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Противопоказаниями к направлению в стационар дневного пребывания являются: кровотечение, кровохарканье, спонтанный пневмоторакс, легочно-сердечная недостаточность и тяжелые сопутствующие заболевания, требующие круглосуточного наблюдения.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 больного, находящегося в стационаре дневного пребывания, заводится история болезни с занесением в нее необходимых сведений из анамнеза, истории заболевания и проводимого обследования и лечения.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 выписке больного из стационара дневного пребывания сведения 
</w:t>
      </w:r>
      <w:r>
        <w:rPr>
          <w:rFonts w:ascii="Times New Roman"/>
          <w:b w:val="false"/>
          <w:i w:val="false"/>
          <w:color w:val="000000"/>
          <w:sz w:val="28"/>
        </w:rPr>
        <w:t xml:space="preserve">
передаются участковому фтизиатру с необходимыми рекомендациями. 10. Для проведения обследования больным из стационара дневного пребывания используются лечебно-диагностические службы противотуберкулезного учреждения в составе которого он организован. 11. Питание больных организуется в пищеблоке противотуберкулезного учреждения. В дневных стационарах амбулаторно-поликлинических учреждений вопрос о питании решается применительно к местным условиям или за счет самого больного. 12. Работающим (учащимся) больным, находящимся на лечении в стационаре дневного пребывания, дневном стационаре при амбулаторном отделении диспансера выдаются больничные листы (справки) на общих основаниях. 13. Финансирование стационаров дневного пребывания предусматривается в смете учреждения в составе которого он организован. 14. Отчеты о деятельности стационаров дневного пребывания представляются в установленные сроки и в установленном порядке. 15. Больные с впервые установленным диагнозом активного туберкулеза, получавшие лечение в условиях дневного стационара, считаются охваченными стационарным лечением. Согласованы Утверждены Министр внутренних дел приказом Агентства Республики Казахстан - Республики Казахстан Командующий внутренними войсками по делам здравоохранения от 27 апреля 2001 г. от 18 мая 2001 года N 471 Согласованы Министр труда и социальной защиты населения Республики Казахстан от 16 мая 2001 г. Правила проведения дифференцированных флюорографических обследований органов грудной клетки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Список лиц, подлежащих обязательным при поступлении на работу и в дальнейшем дифференцированным флюорографическим обследованиям на туберкулез (в рамках программы борьбы с туберкулезом - бесплатно):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медицинские работники родильных домов (отделений), детских больниц 
</w:t>
      </w:r>
      <w:r>
        <w:rPr>
          <w:rFonts w:ascii="Times New Roman"/>
          <w:b w:val="false"/>
          <w:i w:val="false"/>
          <w:color w:val="000000"/>
          <w:sz w:val="28"/>
        </w:rPr>
        <w:t xml:space="preserve">
(отделений), отделений патологии новорожденных, недоношенных; 2) работники лечебно-профилактических организаций, непосредственно связанные с лечением, обслуживанием и питанием больных; 3) работники противотуберкулезных учреждений; 4) лица, прибывающие в Республику Казахстан на постоянное место жительство; 5) призывники на военную службу; 6) студенты высших и средних специальных учебных заведений, учащиеся училищ; 7) подростки 15-18 лет; 8) женщины в послеродовом периоде в течение месяца после выписки из родильного дома; 9) поликлиническая группа лиц повышенного риска: язвенная болезнь желудка и двенадцати перстной кишки, сахарный диабет, психические заболевания, алкоголизм, наркомания, хронические неспецифические заболевания легких, состояния после длительного лечения кортикостероидными препаратами, инфицированные вирусом иммунодефицита человека; 10) лица, имеющие остаточные явления в легких и плевре любой этиологии; 11) лица, контактные с больным, не выделяющим микобактерии, туберкулеза. За счет средств Министерства внутренних дел Республики Казахстан: 12) сотрудники и военнослужащие органов внутренних дел и внутренних войск МВД Республики Казахстан; 13) подследственные в следственных изоляторах - при поступлении и через каждые полгода; 14) осужденные в исправительных учреждениях - два раза в год, за счет средств Комитета уголовно-исполнительной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Список лиц, подлежащих обязательным при поступлении на работу и в дальнейшем дифференцированным флюорографическим обследованиям на туберкулез на платной основе: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работники предприятий пищевой промышленности, общественного питания и торговли пищевыми продуктами;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работники детских дошкольных учреждений (детские сады, дома ребенка, детские дома, детские санатории);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работники общеобразовательных и специализированных школ и гимназий;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работники гостиниц, общежитий, бань, прачечных, химчистки, массажных кабинетов, парикмахерских, салонов одежды, салонов красоты (в том числе косметологи), лица, занимающиеся перевозкой пассажиров, их обслуживанием на всех видах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работники высших и средних учебных заведений;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работники аптек, занятые изготовлением, расфасовкой и реализацией лекарственных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допуска на работу лиц, переболевших туберкулезом.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вопроса о возможности возвращения больных туберкулезом на ранее занимаемые должности и профессии должно основываться на результатах систематических тщательных обследований в диспансере с применением повторных бактериологических исследований мокроты (мочи и другого материала) на микобактерии туберкулеза. При невозможности произвести квалифицированное обследование в местных условиях, больной направляется в областной диспансер.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 больных туберкулезом на ранее занимаемые должности и профессии определяет Центральная врачебно-контрольная комиссия, выдающая медицинское заключение.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получившие эффективный курс химиотерапии с результатами лечения "вылечен" и "лечение завершено" допускаются к работе во все должности и профессии.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Лица с неактивными туберкулезными изменениями в легких не 
</w:t>
      </w:r>
      <w:r>
        <w:rPr>
          <w:rFonts w:ascii="Times New Roman"/>
          <w:b w:val="false"/>
          <w:i w:val="false"/>
          <w:color w:val="000000"/>
          <w:sz w:val="28"/>
        </w:rPr>
        <w:t xml:space="preserve">
допускаются к работе, как при поступлении, так и после излечения: 1) в родильные дома (отделения), детские больницы (отделения), отделения патологии новорожденных и недоношенных; 2) в детские дошкольные учреждения (детские сады, дома ребенка, детские дома, детские санатории). 5. Следующие лица допускаются к работе после окончания лечения и перевода в неактивную группу диспансерного учета: 1) работники лечебно-профилактических учреждений; 2) учащиеся школ, училищ, студенты высших и средних специальных учебных заведений; 3) работники предприятий пищевой промышленности, общественного питания и торговли пищевыми продуктами; 4) работники общеобразовательных и специализированных школ, гимназий; 5) работники гостиниц, общежитий, бань, прачечных, химчистки, массажных кабинетов, парикмахерских, салонов одежды, салонов красоты (в том числе косметологи), лица, занимающиеся перевозкой пассажиров, их обслуживанием на всех видах транспорта; 6) работники высших и средних учебных заведений; 7) работники аптек, занятые изготовлением, расфасовкой и реализацией лекарственных средств. Утверждена приказом Агентства Республики Казахстан по делам здравоохранения от 18 мая 2001 года N 471 Инструкция по применению туберкулиновой пробы 1. Основные понятия В настоящей инструкции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туберкулин - это фильтрат автоклавированной культуры, содержит не живые или мертвые микобактерии, а только продукты их жизнедеятельности, элементы микробной клетки и часть среды, на которой росли микобактерии туберкулеза;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проба Манту 2ТЕ - специфический диагностический тест, внутрикожная туберкулиновая проба Манту (по автору - Mantoux) с двумя туберкулиновыми единицами;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ППД-Л - готовая форма очищенного туберкулина в стандартном разведении (PPD - первые три буквы слов "очищенный белковый дериват" по английский, Л - туберкулин Линниковой);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вакцина БЦЖ - с английского ВСG, вакцина названа по имени авторов, впервые разработавших эту вакцину Саlмеttе, Guеrin, предназначена для активной специфической профилактики туберкулеза;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ревакцинация - повторная плановая вакцинация;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ВИЧ - вирус иммунодефицита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2. Цель применения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Туберкулиновая проба (проба Манту 2ТЕ) очищенного туберкулина применяется при обследовании детей, относящихся к группам "риска" заболевания туберкулезом, в клинической практике и перед проведением ревакцинации против туберкулеза 6-7 и 11-12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Проба Манту 2ТЕ ставится одноразовыми туберкулиновыми шприцами согласно наставления приложенного к туберкулину.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3. Оценка результатов пробы Манту.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Результат пробы Манту оценивается через 72 часа путем измерения инфильтрата в миллиметрах (далее - мм). Прозрачной бесцветной миллиметровой линейкой (из пластмассы) измеряют и регистрируют поперечный (по отношению к оси руки) размер инфильтрата. Реакция считается: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"отрицательной" - при полном отсутствии инфильтрата (гиперемия) или при наличии уколочной реакции (0-1 мм);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"сомнительной" - при инфильтрате (папуле) размером 2-4 мм или только гиперемии любого размера без инфильтрата;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"положительной" - при наличии выраженного инфильтрата (папулы) диаметром 5 мм и более;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"гиперергической" - при наличии у детей инфильтрата с диаметром 15 мм и более, у подростков - 17 мм и более, у взрослых - 21 мм и более;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"везикуло-некротической" - независимо от размера инфильтрата с лимфангоитом или без него.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измерении инфильтрата категорически запрещается пользоваться шкалой от термометра, миллиметровой бумагой, самодельными линейками из рентгеновской пленки и так далее.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Контингента детей, подлежащих обследованию пробой Манту 2 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дети группы "риска";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дети и подростки из очагов туберкулеза;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дети старше двух месяцев перед вакцинацией и в возрасте 6-7, 11-12 лет перед ревакцинацией.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 группам "риска" относятся следующие контингенты детей: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дети из социально неблагополучных семей, в которых родители страдают хроническим алкоголизмом, наркоманией, ВИЧ-инфицированы, не имеют определенного места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дети, находящиеся на амбулаторном и стационарном лечении, с длительным кашлем (более двух недель) с симптомами нарастающей интоксикации (субфебрилитет, потливость, снижение аппетита и массы тела, раздражительность, вялость и так далее);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дети с увеличенными периферическими лимфатическими узлами (в четырех и более группах);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перед проведением гормональной терапии;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дети с неразвившимся поствакцинальным рубчиком БЦЖ.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Противотуберкулезные диспансеры осуществляют подготовку и своевременную переподготовку медицинских сестер с выдачей справок-допусков к проведению туберкулиновых проб. Проверка уровня подготовки медицинских сестер по технике постановки и чтения результатов туберкулиновых проб должна проводиться ежегодно.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случаях, если по тем или иным причинам проба Манту производится не перед и не одновременно с плановыми прививками, а после проведения их, туберкулинодиагностика должна осуществляться не ранее, чем через четыре недели после проведенной прививки и через две недели после введения гаммаглобулина.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Следует учитывать, что перенесенные заболевания и профилактические прививки могут усиливать или ослаблять чувствительность кожи ребенка к туберкулину. Это затрудняет оценку реакции и может привести к неправильной постановке диагноза "виража" или "гиперергии" и является основой при определении перечня противопоказаний.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Запрещается проводить туберкулиновую пробу Манту 2ТЕ на дому!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Противопоказания для постановки туберкулиновых проб: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кожные заболевания;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острые и хронические инфекционные заболевания в период обострения, включая реконвалесценцию (не менее двух месяцев после исчезновения всех клинических симптомов);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аллергические состояния (ревматизм в острой и по дострой фазах, бронхиальная астма, идиосинкразии с выраженными кожными проявлениями).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Не допускается проведение пробы Манту в тех детских коллективах, где имеется карантин по детским инфекциям, так как начало заболевания может исказить чувствительность кожи к туберкулину.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Контингентам детей из очагов туберкулезной инфекции туберкулинодиагностику проводят в противотуберкулезных диспансерах.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Здоровым, давно инфицированным микобактериями туберкулеза и с положительной послевакцинной туберкулиновой чувствительностью, детям, другие профилактические прививки (кроме БЦЖ) можно проводить после оценки ее результатов фтизиопедиатром.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Результаты пробы Манту фиксируются в учетной форме N 063/у, в медицинской карте ребенка (форма N 026/у), в истории развития ребенка (форма N 112/у). При этом в историях развития ребенка отмечается: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учреждение, выпустившее стандартный туберкулин, серия, контрольный номер и срок его годности;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дата проведения туберкулиновой пробы;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использование правой или левой руки;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результат пробы Манту в виде размера инфильтрата в миллиметрах.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4. Учет результата пробы Манту с 2ТЕ ППД-Л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условиях внутрикожной вакцинации (ревакцинации) БЦЖ проба Манту с 2ТЕ выявляет как инфекционную, так и послевакцинную аллергию.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врачу-фтизиатру для обследования и решения вопроса об этиологии аллергии (послевакцинная или инфекционная) следует направлять детей с документацией, в которой кроме анамнестических, клинических данных, необходимо указать точные даты вакцинации и ревакцинации БЦЖ, даты и результаты всех ранее сделанных туберкулиновых проб.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Послевакцинная аллергия имеет меньшую интенсивность и тенденцию к 
</w:t>
      </w:r>
      <w:r>
        <w:rPr>
          <w:rFonts w:ascii="Times New Roman"/>
          <w:b w:val="false"/>
          <w:i w:val="false"/>
          <w:color w:val="000000"/>
          <w:sz w:val="28"/>
        </w:rPr>
        <w:t xml:space="preserve">
ее ослаблению при наблюдении в динамике по сравнению с инфекционной аллергией. Средний размер инфильтрата при послевакцинной аллергии равен 7-9 мм, при инфекционной - 11-13 мм. 14. Гиперергические реакции (15 мм и более) не характерны для послевакцинной аллергии. 15. К инфицированным относятся лица, у которых при наблюдении в динамике: 1) отмечается впервые положительная туберкулиновая реакция (папула 5 мм и более); 2) стойко сохраняется в течение ряда лет реакция с инфильтратом 12 мм и более; 3) отмечается усиление предыдущей сомнительной или положительной реакции на 6 мм и более в диаметре. 16. С целью отбора детей для ревакцинации БЦЖ, проба Манту с 2ТЕ ставится в школе детям в возрасте 6-7, 11-12 лет, в первом месяце учебного года. В этот период другие прививки не должны проводиться. В данной возрастной группе (период угасания поствакцинальной аллергии) туберкулинодиагностика одновременно является тестом отбора контингентов для ревакцинации, раннего выявления туберкулеза и определения инфицированности. Утверждена приказом Агентства Республики Казахстан по делам здравоохранения от 18 мая 2001 года N 471 Инструкция по применению вакцины БЦЖ с целью специфической иммунопрофилактики 1. Основные понятия В настоящей Инструкции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вакцина БЦЖ (вакцина Саlмеttе, Guerin) предназначена для активной специфической профилактики туберкулеза. Препарат представляет собой живые микобактерии вакцинного штамма БЦЖ, лиофильно высушенные в 1,5% растворе глютамината натрия, имеет вид белой высушенной массы.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Выпускается во флаконах или ампулах. К вакцине прилагается стандартный растворитель;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БЦЖ-ит - это реакция организма на введение вакцины БЦЖ в виде подкожного холодного абсцесса;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ВИЧ - вирус иммунодефицита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СЭС - санитарно-эпидемиологическая станция.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2. Способ применения и дозировка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Первичную вакцинацию осуществляют здоровым доношенным новорожденным детям в первые четыре дня жизни и недоношенным по достижении массы тела 1,5 килограммов. К вакцинации допускаются новорожденные после осмотра педиатром, с оформлением допуска к прививке в истории новорожденного.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Прививки новорожденным проводят в прививочном кабинете, оснащенным холодильником, термоконтейнером, одноразовыми туберкулиновыми шприцами, прививочным материалом, препаратами противошоковой терапии.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Вакцинацию новорожденных проводит медицинская сестра прививочного кабинета, имеющая допуск к проведению прививок, на основании врачебного назначения, в присутствии мамы ребенка. Полученная прививка, данные о вакцине (производитель, серия, доза, срок годности, дата прививок) заносятся в историю новорожденного и обменную карту, которая после выписки ребенка из роддома передается в лечебное учреждение по месту жительства.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пребывания матери в роддоме ее обучают срокам дальнейших прививок, которые ребенок будет получать после выписки из роддома и вручают Прививочный паспорт с внесенными в него прививками, полученными в роддоме.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Вакцина БЦЖ вводится строго внутрикожно на границе верхней и средней трети наружной поверхности левого плеча в объеме 0,05 мл для детей до одного года и в объеме 0,1 мл для детей старше года, прививаемых вакцинами зарубежных стран. Российская вакцина вводится в объеме 0,1 мл независимо от возраста.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Противопоказания к вакцинации вакциной БЦЖ новорожденных: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родовые травмы, сопровождающиеся кровоизлиянием в мозг;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врожденный лейкоз;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среднетяжелые и тяжелые заболевания, сопровождающиеся фебрильной температурой или серьезными нарушениями общего состояния (вакцинация проводится после выздоровления);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недоношенность (вес менее 1,500 граммов или гестационный возраст менее 33 недель);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генерализованный БЦЖ-ит у ребенка в семье (возможность наследственного иммунодефицита).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Ревакцинации БЦЖ подлежат здоровые неинфицированные дети, с отрицательной и сомнительной пробой в возрасте 6-7, 11-12 лет, в течение года по достижении возраста с предварительной постановкой пробы Манту 2ТЕ. Ревакцинация проводится одновременно по всей территории страны, организованно, в школе, среди учащихся первых и пятых классов, на что отводится один месяц - первый месяц начала учебного года. В период ревакцинации БЦЖ проведение других прививок в школе прекращается. Остаток БЦЖ вакцины в конце отработанного месяца сдается в территориальную СЭС. Постоянное хранение БЦЖ вакцины разрешается только в роддомах (родильных отделениях) в биксе, который закрывается на замок и хранится в холодильнике.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Противопоказания к ревакцинации БЦЖ: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среднетяжелые и тяжелые заболевания, сопровождающиеся фебрильной температурой или серьезными нарушениями общего состояния (проводится после выздоровления);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генерализованный БЦЖ-ит у ребенка в семье (возможность наследственного иммунодефицита);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перенесенный туберкулез;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осложнения вакцинации БЦЖ;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ВИЧ - инфекции с клиническими проявлениями.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Интервал между постановкой пробы Манту и ревакцинацией БЦЖ должен быть не менее трех дней и не более двух недель.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Дети, которым не была проведена вакцинация БЦЖ в роддоме и родившиеся вне родильного дома, вакцинируются в детской поликлинике или другом лечебно-профилактическом учреждении в течение первых двух месяцев жизни без предварительной постановки пробы Манту, а старше двух месяцев вакцинация проводится при отрицательной пробе Манту. Вакцину БЦЖ для этих целей лечебно-профилактическое учреждение получает в территориальной СЭС, согласно списочного состава детей, подлежащих иммунизации с последующей сдачей отчета об использовании вакцины и возвращении остатков вакцин в СЭС.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Дети, в возрасте до одного года, с неразвившимися знаками БЦЖ подлежат повторной вакцинации (проводится только один раз) через шесть месяцев без предварительной постановки пробы Манту.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Дети, старше одного года, при отсутствии вакцинальных рубчиков прививаются после предварительной постановки пробы Манту.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вакцинации и ревакцинации применяют одноразовые туберкулиновые шприцы. Сухую вакцину БЦЖ разводят непосредственно перед употреблением. Растворять вакцину разрешается только тем растворителем, который прилагается производителем данной вакцины (стандартный растворитель). Растворитель должен быть прозрачным, бесцветным и не иметь посторонних примесей.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прививочной дозы, равной объему 0,05 мл, в флакон (ампулу) 20 дозной расфасовки вносят 1,0 мл стандартного растворителя, для разведения 40 дозной вакцины требуется 2,0 мл растворителя. Разведенная вакцина должна давать равномерную взвесь в течение одной минуты.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связи с высокой чувствительностью БЦЖ вакцины к дневному и 
</w:t>
      </w:r>
      <w:r>
        <w:rPr>
          <w:rFonts w:ascii="Times New Roman"/>
          <w:b w:val="false"/>
          <w:i w:val="false"/>
          <w:color w:val="000000"/>
          <w:sz w:val="28"/>
        </w:rPr>
        <w:t xml:space="preserve">
солнечному свету, она должна храниться в темном месте, для чего используют цилиндр из черной бумаги. БЦЖ вакцина может быть использована только в течение шести часов с момента разведения, поэтому на этикетке проставляется время и дата вскрытия вакцины. Неиспользованная вакцина уничтожается кипячением в течение 30 минут или погружением в 5 % хлорсодержащий дезинфицирующий раствор на два часа или сжиганием в печи. 11. Перед применением вакцины необходимо внимательно изучить наставление приложенное к ней, проверить маркировку и целостность ампулы (флакона) соответствие препарата прилагаемой инструкции. 12. Препарат не подлежит применению: 1) при отсутствии или стертости этикетки на ампуле (флаконе); 2) при истекшем сроке годности; 3) при наличии трещин в ампуле (флаконе); 4) при изменении физических свойств препарата (сморщивание таблетки, любое изменение цвета и формы); 5) при наличии посторонних включений или неразбивающихся хлопьев в разведенном препарате.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одной прививки стерильным шприцем набирают 1,5 дозы разведенной вакцины, затем выпускают через иглу часть вакцины в стерильный шарик, чтобы вытеснить воздух и подвести поршень шприца под нужную градуировку (0,05 или 0,1 мл согласно настоящей инструкции). Перед каждым набором в шприц вакцина должна обязательно тщательно перемешиваться той же иглой.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Иглу вводят срезом вверх в поверхностный слой кожи. Сначала вводят незначительное количество вакцины, чтобы убедиться, что игла вошла точно внутрикожно, а затем всю дозу препарата. При правильной технике введения должна образоваться папула беловатого цвета, через 15-20 минут папула исчезает.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препарата под кожу недопустимо, так как при этом может образоваться холодный абсцесс.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Запрещается наложение повязки на место введения вакцины и обработка ее йодом и другими дезинфицирующими растворами.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3. Реакция на 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Как правило, на месте внутрикожного введения вакцины БЦЖ развивается специфическая реакция в виде инфильтрата, размером 5-10 мм в диаметре с небольшим узелком в центре и с образованием корочки. В ряде случаев отмечается пустуляция. Иногда в центре инфильтрата появляется небольшой некроз с незначительным серозным отделяемым.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У вакцинированных в период новорожденности прививочная реакция появляется через 4-6 недель; после ревакцинации местные прививочные реакции могут появиться уже на первой неделе после проведенной прививки. Такие реакции считаются нормальными и подвергаются обратному развитию без всякого лечения. Следует избегать механического раздражения измененного участка кожи на месте прививки во время водных процедур.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Обратное развитие изменений на месте прививки обычно происходит в течение 2-4 месяцев, а у части детей в более длительные сроки, после чего на этом месте остается поверхностный рубчик (размером от 2 до 10 мм в диаметре).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 хорошей технике прививок и правильном хранении вакцины рубчик на месте прививки образуется у 90-95% привитых. 17. Наблюдение за вакцинированными и ревакцинированными детьми проводят врачи и медицинские сестры общей лечебной сети, которые через 1, 3, 6, 12 месяцев после вакцинации или ревакцинации должны проверить прививочную реакцию с регистрацией размера и характера местной реакции (папула, пустула с образованием корочки, с отделяемым или без него, рубчик, пигментация и т.д.). Эти сведения должны быть зарегистрированы в учетных формах NN 63/у, 112/у, 26/у. 4. Осложнения 18. При применении вакцины БЦЖ у ребенка могут наблюдаться следующие осложнения: 1) подкожные холодные абсцессы; 2) поствакцинальные лимфадениты; 3) келлойдные рубцы; 4) поверхностная язва. Сведения о характере и размере осложнений фиксируются в учетных формах NN 63/у; 26/у; 112/у.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случаях повышенной реактогенности или развития поствакцинальных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осложнений следует сообщать по телеграфу или телефону в Агентство Республики Казахстан по делам здравоохранения в течение 24 часов с момента регистрации. Лечебно-профилактические учреждения направляют детей с осложнениями в противотуберкулезный диспансер. 5. Условия хранения и транспортировки. Препарат необходимо хранить при температуре 0 + 8 С. Срок годности вакцины - по инструкции. Транспортировка возможна всеми видами транспорта, при температуре не выше +8 о С в термоконтейнере. Утверждена приказом Агентства Республики Казахстан по делам здравоохранения от 18 мая 2001 года N 471 Инструкция по режиму работы противотуберкулезного стационара и обеззараживания при туберкулезе 1. Основные понятия В настоящей Инструкции используется следующее понятие: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(БК+) - пациент, у которого в результате исследования под микроскопом, по меньшей мере, в двух анализах мокроты обнаружены кислотоустойчивые бациллы туберкулеза (бацилл Коха - заразных палочек, названных в честь ученого Коха).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2. Режим работы противотуберкулезного стационара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Противотуберкулезный стационар должен соответствовать санитарным нормам и правилам, предъявляемым к инфекционным отделениям.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Каждый медицинский работник противотуберкулезного стационара несет ответственность за собственную безопасность, безопасность своих коллег и обязан соблюдать меры профилактики внутрибольничного инфицирования пациентов.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 приемом на работу в противотуберкулезные учреждения сотрудник должен пройти подготовку и аттестацию по режиму работы с больными туберкулезом, а также флюорографическое обследование. В дальнейшем флюорографическое обследование проводится ежегодно.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каждом противотуберкулезном стационаре должна быть создана комиссия по профилактике внутрибольничного и профессионального туберкулеза. В ее функции входит осуществление контроля за соблюдением режима работы противотуберкулезного стационара, за соблюдением сотрудниками мер безопасности, учет и расследование причин возникновения случаев профессионального заболевания туберкулезом и разработка профилактических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Персонал, имеющий контакт с больными, должен работать в медицинском халате, колпачке. Маска одевается при посещении больных БК+ и диагностических палат. Персонал лаборатории, хирургических отделений, отделений бронхоскопии, младший медицинский персонал дополнительно пользуются масками, резиново-клеенчатами передниками и резиновыми перчатками. При выходе из стационара, лаборатории персонал обязан снять спецодежду и вымыть руки с мылом.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противотуберкулезных учреждениях используются специальные респираторы, где фильтрующим материалом служит - полипропилен, прокладкой - полиуретан, задерживающий частицы размером до 0,5 микрона.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Запрещается курить и принимать пищу в лаборатории.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Все помещения противотуберкулезного диспансера, отделения должны иметь большие окна для хорошего проветривания и инсоляции, позволяющие солнечным лучам проникать в помещение и оказывать бактерицидное воздействие. Проветривание помещений должно осуществляться в холодное время года - каждый час по 5 минут при закрытых дверях, в теплое время года окна должны быть открыты максимально длительное время.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Рентгенологические отделения, обслуживающие различные категории больных должны иметь расписание по их приему. Проведение снимков больным туберкулезом и при подозрении должно предусматриваться на вторую половину дня.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Влажная уборка помещений с применением дезинфекционных средств проводится не менее двух раз в сутки.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Бактерицидные лампы устанавливаются в помещениях, где высока вероятность распространения туберкулеза (отделение бронхоскопии, операционная, лаборатория, процедурные, перевязочные), проверка эффективности их работы осуществляется два раза в год, со своевременной заменой неисправных.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Наиболее строгий режим устанавливается в помещениях для сбора и исследования мокроты. Сбор мокроты предпочтительнее делать вне помещения, в солнечном продуваемом месте, вдали от людей.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Медперсонал во время этой процедуры должен стоять за спиной пациента, при этом ветер должен дуть ему в спину. Если мокрота больного попала на перчатки медработника их нужно немедленно поместить в дезинфицирующий раствор и одеть чистые.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сбор мокроты проводится в специально выделенном помещении должна быть обеспечена хорошая его вентиляция. После каждого больного помещение тщательно проветривается. Запрещается использование этого помещения для других целей, кроме сбора мокроты.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Персонал перед транспортировкой мокроты в лабораторию должен проверить плотно ли закрыты плевательницы крышками. Отправлять пробы мокроты в лабораторию необходимо в специальном биксе, которые можно подвергать дезинфекции. Плевательницы должны располагаться в биксе так, чтобы они не разбились во время транспортировки.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Сопроводительное направление помещается снаружи бикса. Бикс должен плотно закрываться. Место, где содержались контейнеры с образцами мокроты после их отправки в лабораторию, должно быть продезинфицировано.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Поверхность контейнеров с пробами мокроты перед их открытием предварительно обрабатывается дезинфицирующим раствором. Открытие контейнеров и подготовка мазков должны выполняться очень осторожно для предотвращения образования аэрозолей. Все процедуры по подготовке мазка должны быть полностью стандартизированы и расположение материала на столе должно всегда быть одинаково для обеспечения максимальной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Госпитализация вновь выявленных больных должна осуществляться раздельно, на срок не менее чем две недели, от больных уже получающих специфическое лечение.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Больные с неясным диагнозом госпитализируются в диагностические палаты.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Больные с резистентной формой туберкулеза госпитализируются в специальные отделения, организованные на базе областных противотуберкулезных стационаров и Национального Центра проблем туберкулеза.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Больные с хронической формой туберкулеза госпитализируются в специально предусмотренные для них стационары, санатории.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Больные с БК+, находящиеся на лечении в стационаре принимают пищу в палатах, не посещают общие помещения. Покидать палату больным разрешается по медицинской необходимости и только в масках, контроль за соблюдением масочного режима ведут медицинские работники стационара.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Проводится постоянное обучение больных правилам поведения и важности соблюдения этикета при кашле и сборе мокроты в стационаре, на улице, дома, в общественных местах.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Все больные обязаны пользоваться плевательницей, которая заменяется по мере заполнения, но не реже одного раза в день.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Изоляция больных с бактериовыделением бацилл Коха продолжается до тех пор, пока не будут получены два отрицательных анализа на микобактерии туберкулеза.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Посещение детьми и подростками больных в противотуберкулезных учреждениях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Посещение родственниками и другими лицами больных с бактериовыделением (БК+) должно быть максимально ограничено, а в случае общения - больной должен находится в маске.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3. Дезинфекционный режим в очаге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В очаге проводится дезинфекция самим больным или окружающими его взрослыми членами семьи, предварительно обученными медицинскими работниками участка: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больной должен иметь отдельную посуду, полотенце, постельные принадлежности, которые хранятся и стираются отдельно. Одеяла, подушки, шерстяные вещи проветриваются, вывешивая на солнце;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постельное белье больного, полотенца, носовые платки следует замочить в стиральном порошке и кипятить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посуда больного кипятится в 2% содовом растворе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больной должен иметь две карманные плевательницы (стеклянные баночки с плотно закрывающейся крышкой): одной он пользуется, а другая с мокротой должна дезинфицироваться согласно режиму, описанному ниже;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бумажные носовые платки, салфетки, используемые газеты после употребления должны сжигаться;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помещение больного ежедневно проветривается, влажная уборка проводится с использованием дезинфицирующих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дезинфекционные средства выделяют противотуберкулезные учреждения, а там, где их нет - общелечебная сеть.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Аналогичные мероприятия проводятся членами семьи при госпитализации или смерти больного.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режиму и обеззараживания при туберкулезе, утвержденной приказом Агентства РК по делам здравоохранения от 18 мая 2001 года N 471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Методы, средства и режимы обеззараживания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 туберкулезе ___________________________________________________________________________ Объекты обезза- ! Методы и средства ! Концентрация в !Экспозиция раживания ! обеззараживания ! процентах, !в минутах ! ! граммах ! ________________!_____________________________!________________!___________ 1. Мокрота Выливают в емкости с дез- Из расчета: 2 раствором: объема Дезраствора на 1 объем мокроты - хлорамин 5,0% 240 - активирован. р-р хлорамина 2,5% 120 Засыпают одним из препаратов: - хлорной известью, 200 г/л 60 - активированным гипохлоридом кальция 100 г/л 60 - хлорамином 100 г/л 60 2. Плевательница Погружение в хлорсодержащий (освобожденная раствор: от мокроты) - активир. р-р хлорамина 2,5% 120 - актив. р-р гипохлорида кальция 1,0% 120 - кипячение в содовом растворе 2,0% 30 3. Плевательницы Автоклавирование без снятия 0,5 атм 30 с мокротой крышек. Погружение в дезраствор: - хлорамина, 5,0% 240 - активир. р-р хлорамина, 2,5% 120 - актив. р-р гипохлорида кальция 1,0% 120 4. Посуда Погружение в дезраствор: (столовая, осво- - хлорамина, 5,0% 240 божденная от - активир. р-р хлорамина, 0,5% 60 остатков пищи) - актив. р-р гипохлорида кальция. 1,0% 60 Кипячение в содовом растворе 2,0 30 В сухожаровом шкафу 120 градусов 30 5. Остатки пищи Засыпка, заливка дезсредством: - сухой хлорной известью, 200 г/кг 60 - хлорно-известковым молоком 20% 60 Кипячение 30 6. Белье Замачивание: в р-ре хлорамина 5,0 240 (постельное, - активиров. р-ре хлорамина 1,0 60 нательное, Кипячение в содовом р-ре, 2,0 30 чехлы, халаты, затем стирают обычным способом полотенца) 7. Постель Камерная дезинфекция Температура по (после выписки паровоздушным методом наружному тер- 30 больного), мометру 80-90С мягкие игрушки 8. Резиновые Кипячение в содовом растворе 2,0 30 изделия, нако- Замачивание: - в р-ре хлорамина 5,0 240 нечники для - активиров. р-ре хлорамина 1,0 60 клизм 9. Предметы Замачивание в р-ре хлорамина или 240 - 60 ухода (судна, активиров. р-ре хлорамина 5,0 - 1,0 мочеприемника, подкладные круги) 10. Унитазы, Моют: дезраствором раковины, ванны, - хлорамина 5,0 умывальники - или препаратами бытовой химии 11. Игрушки - Протирание р-ром хлорамина или металлические, активиров. р-м хлорамина с 5,0 или 1,0 резиновые, последующей промывкой водой деревянные, пластмассовые 12. Помещения - Моют с использованием дезсредств: стены, полы, - хлорамина или активир. р-ра двери хлорамина 5,0 или 1,0 13. Тапочки Протирание тампоном, смоченным больных раствором формалина, 25 180 уксусной кислоты 40 180 14. Предметы Замачивание в дезрастворе: уборки хлорамина или активир. р-ра хлорамина 5,0 или 1,0 240-60 15. Транспорт Протирают дезраствором: после госпита- - хлорамина или активированным 5,0 или 1,0 лизации больного р-ром хлорамина ___________________________________________________________________________ 1. После обеззараживания, мокроту сливают в канализацию, а плевательницы или посуду, в которой дезинфицировали мокроту, моют обычным способом. 2. Разрешается применение дезинфицирующих средств, зарегистрированных Агентством Республики Казахстан по делам здравоохранения в соответствии с утвержденными в установленном порядке методическими указаниями. (Специалисты: Пучкова О.Я., Паттарова Н.)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