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f6fb" w14:textId="46a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октября 2001 года N 383. Зарегистрировано Министерством юстиции Республики Казахстан 25 февраля 2002 года N 1771. Утратило силу постановлением Правления Национального Банка РК от 6 ноября 2006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РК от 6 ноября 2006 года N 116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Национального Банка Республики Казахстан,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Правления Национального Банка Республики Казахстан от 8 октября 2001 года N 383 "Об утверждении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N 1771, опубликованное 11-24 февраля 2002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клиринговых организаций - организаций, осуществляющих отдельные виды банковских операций, в Республике Казахстан,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проведения инспектирования деятельности клиринговых организаций - организаций, осуществляющих отдельные виды банковских операций, и ввести ее и настоящее постановление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платежных систем (Мусаев Р.Н.):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о порядке проведения инспектирования деятельности клиринговых организаций - организаций, осуществляющих отдельные виды банковских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Инструкцию о порядке проведения инспектирования деятельности клиринговых организаций - организаций, осуществляющих отдельные виды банковских операций, до сведения заинтересованных подразделений центрального аппарата и территориальных филиалов Национального Банка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и Инструкцию о порядке проведения инспектирования деятельности клиринговых организаций - организаций, осуществляющих отдельные виды банковских операций, до сведения организаций, осуществляющих отдельные виды банковских операций.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8 октября 2001 года N 383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порядке проведения инспектирования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деятельности клиринговых организаций - организаций,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осуществляющих отдельные виды банковских операций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Банке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Казахстан", иными нормативными правовыми актами Республики Казахстан и устанавливает порядок проведения Национальным Банком Республики Казахстан (далее - Национальный Банк) инспектирования деятельности организаций, осуществляющих отдельные виды банковских операций, - клиринговых организаций (далее - клиринговые организации).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устойчивого и эффективного функционирования платежных систем в Республике Казахстан, а также минимизации рисков, возникающих при осуществлении межбанковского клиринга и переводных операций, Национальный Банк осуществляет контроль за деятельностью клиринговых организаций, в том числе путем инспектирования деятельности клиринговых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Инспектирование деятельности клиринговой организации проводится с целью установления данных о ее реальном финансовом и институциональном состоянии путем изучения деятельности клиринговой организации в целом или по отдельным вопросам, достоверности отчетов и сведений, представляемых клиринговой организацией в Национальный Банк, а также определения соответствия проведения межбанковского клиринга и отдельных видов банковских операций действующему законодательству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Инспектирование деятельности клиринговой организации проводится подразделением платежных систем Национального Банка самостоятельно или с привлечением специалистов других подразделений Национального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Инспектирование деятельности клиринговой организации проводится в соответствии с заданием Национального Банка, в котором указываются вопросы, подлежащие проверке, срок проведения инспектирования, состав инспекционной группы и ее руководитель.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Проведение инспектирования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вправе направить уведомление клиринговой организации о проведении инспектирования с указанием вопросов, подлежащих проверке, и документов, которые должны быть представлены клиринговой организацией инспекционной группе в день начала проведения инспектирования. Проведение инспектирования деятельности клиринговой организации возможно и без предварительного уведомления.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 начала инспектирования деятельности клиринговой организации Национальным Банком представляется в уполномоченный регистрирующий орган задание на проведение инспектирования и заполненная карточка учета установленного образца для регистрации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время проведения инспектирования клиринговая организация обязана обеспечить инспекционной группе получение по первому требованию любых необходимых документов (сведений) на бумажных и электронных носителях, а также их копирование для приобщения к отчету о результатах инспектирования.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Клиринговая организация должна на период проведения инспектирования предоставить инспекционной группе отдельное помещение в своем здании, обеспечить ей свободный доступ в отведенное для работы помещение, включая выходные дни (по согласованию).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период проведения проверки клиринговая организация должна определить своих специалистов, ответственных за подготовку необходимых документов (сведений) и их своевременную передачу инспекционной группе, а также обеспечить доступ к информационным системам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проверки институционального состояния клиринговой организации инспекционной группе необходимо установить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внутренних документов, утвержденных уполномоченным органом управления клиринговой организации, регламентирующих порядок, процедуры и условия проведения межбанковского клиринга и иных операций, предусмотренных лицензиями Национального Банка и/или уполномоченного органа по регулированию и надзору финансового рынка и финансовых организаций (далее - уполномоченный орган), выданными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внутренних документов, регламентирующих порядок, процедуры и условия проведения межбанковского клиринга, требованиям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договоров, заключенных с участниками межбанковского клиринга, требованиям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правильность составления и исполнения платежных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ведения бухгалтерского учета операций по осуществлению межбанковского клиринга требованиям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отдельных видов банковских операций, проводимых клиринговой организацией, внутренним документам, разработанным и утвержденным уполномоченным органом клиринговой организации, и требованиям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порядка и сроков осуществления переводов денег по результатам межбанковского клиринга внутренним правилам осуществления межбанковского клиринга и соответствующим договорам;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организационных и программно-технических мер безопасности, применяемых при осуществлении платежей и переводов денег;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технической документации на автоматизированные информационные системы, используемые в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соответствие отчетов, представляемых клиринговой организацией, срокам и порядку их составления и представления в соответствии с требованиями нормативных правовых актов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соответствие организационной структуры клиринговой организации учредительным документам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своевременность выполнения клиринговой организацией условий, мероприятий и принятых на себя обязательств, вытекающих из применения к клиринговой организации ограниченных мер воздействия и санкций;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144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- постановлением Правления Национального Банка РК от 25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проверке и анализе финансовой деятельности клиринговой организации инспекционной группе необходимо установить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размера оплаченного уставного капитала клиринговой организации минимальному размеру уставного капитала клиринговой организации, установленному Национальным Банком;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правильность формирования уставного капитала клиринговой организации в соответствии с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 активов и обязательств, их структуру;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общий объем, структуру выданных займов и их классификацию (в случае, если клиринговая организация осуществляет заемные операции);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объем, структуру и классификацию дебиторской и кредиторской задолженности;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ведения бухгалтерского учета требованиям действующего законодательства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доходов и расходов на отчетную дату, их структуру по статьям;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финансовый результат деятельности клиринговой организации, превышение текущих доходов (расходов) над расходами (доходами) на отчетную дату;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рентабельность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размер нераспределенного чистого дохода (убытка) прошлых лет, распределение чистого дохода, в том числе на выплату дивидендов;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динамику изменений доходов и расходов, их компонентов, тенденции и причины этих изменений;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достаточность текущих доходов для покрытия текущих расходов, сохранности и роста собственного капитала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достоверность данных, отражаемых в финансовой отчетности и представляемых в Национальный Банк;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144 (вводится в действие по истечении четырнадцати дней со дня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Клиринговая организация обязана оказывать содействие инспекционной группе в проведении проверки, включая возможность опроса любого работника клиринговой организации, предоставлять проверяющим доступ ко всем имеющимся документам (информации).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клиринговой организации обязаны давать разъяснения (устно или письменно) инспекционной группе по вопросам, касающимся проводимой проверки, их служебных обязанностей и/или деятельности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инспектирования по вопросу выполнения клиринговой организацией мероприятий по устранению нарушений, отраженных в протоколе по результатам проведения предыдущей инспекции, проводится анализ мероприятий клиринговой организации по устранению выявленных нарушений и текущего состояния соответствующих направлений деятельности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Воспрепятствование клиринговой организацией проведению проверки, в том числе создание препятствий для доступа инспекторам в здание клиринговой организации или отдельные ее помещения, непредставление требуемых документов, отказ работников клиринговой организации предоставить необходимые сведения, касающиеся служебных обязанностей и осуществляемой ими в клиринговой организации деятельности, является основанием для привлечения должностных лиц клиринговой организации к административной ответственности.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инспектирования инспекторы должны обеспечить сохранность документов клиринговой организации и конфиденциальность полученной информации, воздерживаться от действий, которые могут прямо либо косвенно повлечь ущемление прав или законных интересов клиринговой организации, ее клиентов.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неясностей или выявления необходимости дополнительного изучения отдельных вопросов, Национальным Банком могут быть продлены сроки инспектирования деятельности клиринговой организации и расширен круг проверяемых вопросов, о чем направляется уведомление в клиринговую организацию. При этом, в уполномоченный регистрирующий орган представляется соответствующий документ с указанием конкретного срока продления.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Составление отчета о результатах инспектирования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инспектирования инспекционной группой составляется отчет о результатах проверки (далее - отчет).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следующие сведения: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место составления;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отчество, а также должность лиц, участвовавших в проведении инспектирования деятельности клиринговых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клиринговой организации, место нахождения, данные государственной регистрации, номер и дату выдачи лицензий Национального Банка и/или уполномоченного органа на проведение отдельных видов банковских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и дату задания на проведение инспектирования деятельности клиринговых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 деятельности клиринговой организации, подвергнутый проверке, и вопросы, указанные в задании Национального Банка;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текущее состояние дел в клиринговой организации, нарушения и недостатки, выявленные в ходе инспектирования деятельности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выявленным в ходе инспектирования клиринговой организации правонарушениям составляется протокол с приложением к нему копий необходимых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144 (вводится в действие по истечении четырнадцати дней со дня государственной регистрации);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17 ноября 2005 года N 147.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окончании срока проведения инспектирования отчет представляется для ознакомления руководителям клиринговой организации и должен быть подписан руководителями клиринговой организации. При наличии у руководителей клиринговой организации возражений, данные возражения в письменном виде прилагаются к отчету.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окончании инспектирования деятельности клиринговой организации инспекционная группа заполняет и представляет в уполномоченный регистрирующий орган талон установленного образца, являющийся приложением к карточке учета на клиринговую организацию, в отношении которой проводилось инспектирование.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выявления в ходе инспектирования деятельности клиринговой организации нарушений законодательства Республики Казахстан, в том числе нормативных правовых актов Национального Банка, Национальный Банк вправе применить к клиринговой организации ограниченные меры воздействия, установленные для банков, а также санкции, за исключением отзыва разрешений на открытие, режима консервации и возможности принудительного выкупа акций.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проверки деятельности клиринговой организации рассматриваются на совещании в Национальном Банке с участием руководства клиринговой организации. В случае отсутствия возражений со стороны руководства клиринговой организации при подписании отчета, результаты инспектирования могут быть рассмотрены на совещании в Национальном Банке без приглашения представителей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совещания в Национальном Банке руководителем инспекционной группы составляется протокол совещания по результатам проведения инспектирования (далее - протокол), в котором должны быть отражены следующие моменты: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финансовое состояние клиринговой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выявленные в ходе инспектирования недостатки в деятельности клиринговой организации и нарушения действующего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устранению выявленных нарушений с указанием конкретных сроков;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ограниченные меры воздействия и санкции, применяемые по отношению к клиринговой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Отчет и протокол составляются в двух экземплярах, один из которых хранится в Национальном Банке, а второй направляется в клиринговую организацию.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Клиринговая организация представляет в Национальный Банк информацию о проводимых мероприятиях по устранению недостатков и нарушений законодательства Республики Казахстан, указанных в протоколе. Данная информация представляется клиринговой организацией ежемесячно до полного устранения всех указанных в протоколе недостатков и нарушений либо в сроки, указанные в протоколе.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за выполнением клиринговой организацией мероприятий по устранению выявленных в ходе инспектирования ее деятельности недостатков и нарушений законодательства Республики Казахстан осуществляется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финансовой и иной отчетности, предоставляемой клиринговой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получаемой от клиринговой организации информации об устранении недостатков и нарушений, выявленных в ходе инспектирования.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25. Лица, участвующие в проведении инспектирования, несут ответственность за разглашение информации, составляющей банковскую либо коммерческую тайну, полученной в результате инспектирования,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26. Вопросы, не урегулированные настоящей Инструкцией,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