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08e4a" w14:textId="1c08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VIII сессии областного Маслихата от 29.12.2000 г. N 2 "Об областном бюджете на 2001 г."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 сессии Карагандинского областного Маслихата от 25 апреля 2001 года N 1. Зарегистрировано Управлением юстиции Карагандинской области 02.05.2001 г. за N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Казахстан: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бюджетной системе </w:t>
      </w:r>
      <w:r>
        <w:rPr>
          <w:rFonts w:ascii="Times New Roman"/>
          <w:b w:val="false"/>
          <w:i w:val="false"/>
          <w:color w:val="000000"/>
          <w:sz w:val="28"/>
        </w:rPr>
        <w:t>
" от 1.04.99 г. N 357-1 ЗРК,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в Республике Казахстан </w:t>
      </w:r>
      <w:r>
        <w:rPr>
          <w:rFonts w:ascii="Times New Roman"/>
          <w:b w:val="false"/>
          <w:i w:val="false"/>
          <w:color w:val="000000"/>
          <w:sz w:val="28"/>
        </w:rPr>
        <w:t>
" от 23.01.2001 г., а также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"О некоторых вопросах кредитования местных бюджетов в целях обеспечения сельхозтоваропроизводителей горюче-смазочными материалами на период проведения весенне-полевых и уборочных работ 2001 года" от 18.04.2001 г. N 503,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 VIII сессии областного Маслихата от 29.12.2000 г. N 2 "Об областном бюджете на 2001 год"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2001 год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N 1 </w:t>
      </w:r>
      <w:r>
        <w:rPr>
          <w:rFonts w:ascii="Times New Roman"/>
          <w:b w:val="false"/>
          <w:i w:val="false"/>
          <w:color w:val="000000"/>
          <w:sz w:val="28"/>
        </w:rPr>
        <w:t>
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поступления - 15 479 426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- 11 729 732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полученные официальные трансферты - 3 562 994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кредитов, выданных из бюджета - 186 700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расходы и кредитование - 17 565 483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- 16 418 783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- 1 146 700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дефицит - 2 086 057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произвести за счет использования свободных остатков бюджетных средств, образовавшихся на начало 2001 финансового года".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пунктами 21-1, 21-2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"21-1. Предусмотреть в областном бюджете на 2001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кредита из республиканского бюджета со ставкой вознаграждения 9,4 % годовых в сумме 186700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местную бюджетную программу "Кредитование сельскохозяйственных товаропроизводителей на проведение весенне-полевых и уборочных работ в 2001 году" для кредитования сельскохозяйственных товаропроизводителей на приобретение горюче-смазочных материалов в сумме 186700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до 15 ноября 2001 г. сельскохозяйственными товаропроизводителями полученных кредитов в сумме 186700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обслуживание долга местного исполнительного органа по кредиту в сумме 10237 тыс. тенге произвести за счет использования свободных остатков бюджетных средств на начало 2001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долга местного исполнительного органа области перед республиканским бюджетом произвести до 1 декабря 2001 года в сумме основного долга - 186700 тыс. тенге и вознаграждения - 10237 тыс. тенге";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"21-2. Ответственность за целевое использование средств, выделенных по программе "Кредитование сельскохозяйственных товаропроизводителей на проведение весенне-полевых и уборочных работ в 2001 году" и своевременность их возврата в областной бюджет возложить на администратора программы - областной Департамент сельского хозяйства";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27 цифру "350000" заменить цифрой "536700";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пункте 30 после слов "Специальные государственные пособия" дополнить словами "Обслуживание долга местных исполнительных органов", "Погашение долга местного исполнительного органа области".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N 1 к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 </w:t>
      </w:r>
      <w:r>
        <w:rPr>
          <w:rFonts w:ascii="Times New Roman"/>
          <w:b w:val="false"/>
          <w:i w:val="false"/>
          <w:color w:val="000000"/>
          <w:sz w:val="28"/>
        </w:rPr>
        <w:t>
 VIII сессии областного Маслихата от 29.12.2000 г. N 2 "Об областном бюджете на 2001 год" изложить в новой редакции с учетом внесенных изменений и дополнений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вступления в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внесении изменений и дополнений в Закон Республики Казахстан "О республиканском бюджете на 2001 год".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                        В. Самойлюк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             К. Медиев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1 X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2001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Областной бюджет на 2001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875"/>
        <w:gridCol w:w="875"/>
        <w:gridCol w:w="8400"/>
        <w:gridCol w:w="206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
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Поступления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15479426
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11729732
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11439707
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на доходы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2164984
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юридических лиц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2164984
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юридических лиц - резидентов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1591607
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юридических лиц - нерезидентов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</w:p>
        </w:tc>
      </w:tr>
      <w:tr>
        <w:trPr>
          <w:trHeight w:val="94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юридических лиц - резидентов, удерживаемый у источника выплат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47736
</w:t>
            </w:r>
          </w:p>
        </w:tc>
      </w:tr>
      <w:tr>
        <w:trPr>
          <w:trHeight w:val="94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юридических лиц - нерезидентов, удерживаемый у источника выплат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525177
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9163852
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9163852
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9163852
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110632
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110632
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Водка, произведенная на территории Республики Казахстан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
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Вина, произведенные на территории Республики Казахстан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 произведенное на территории Республики Казахстан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
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
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
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задолженности в местный бюджет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задолженности в местный бюджет по социальному налогу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
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271114
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предпринимательской деятельности и собственности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
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 от юридических лиц и финансовых учреждений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
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аренды имущества коммунальной собственности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
</w:t>
            </w:r>
          </w:p>
        </w:tc>
      </w:tr>
      <w:tr>
        <w:trPr>
          <w:trHeight w:val="94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сборы и платежи, доходы от некоммерческих и сопутствующих продаж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
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сборы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
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
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штрафам и санкциям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
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штрафам и санкциям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
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за нарушение законодательства об охране окружающей среды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
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ОПЕРАЦИЙ С КАПИТАЛОМ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
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основного капитала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
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основного капитала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
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объектов коммунальной собственности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
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официальные трансферты (гранты)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3562994
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официальные трансферты (гранты)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3562994
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3462994
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3462994
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районных (городских) бюджетов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3462994
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раннее выданным из бюджета кредитам.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186700
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кредитов, выданных из бюджета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186700
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кредитов, выданных из бюджета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186700
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прочих кредитов выданных из бюджета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186700
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прочих кредитов выданных из местного бюджета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92"/>
        <w:gridCol w:w="793"/>
        <w:gridCol w:w="793"/>
        <w:gridCol w:w="793"/>
        <w:gridCol w:w="7944"/>
        <w:gridCol w:w="205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 и кредитование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17565483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16418783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821747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131269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представительных органов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на местном уровне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органов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Депутатская деятельность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Депутатская деятельность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111112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на местном уровне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111112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органов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111112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690478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28513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взимания сбора за право реализации товаров на рынках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оценки имущества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поступлений от сборов за право реализации товаров (работ, услуг) на рынках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23513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коммунальной собственности, финансируемый из местного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526573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на местном уровне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органов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коммунальной собственности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финансовой структуры государства - Банка развития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финансов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135392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на местном уровне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135392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органов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135392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450780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выполнения всеобщей воинской обязанности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445038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445038
</w:t>
            </w:r>
          </w:p>
        </w:tc>
      </w:tr>
      <w:tr>
        <w:trPr>
          <w:trHeight w:val="12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содержание пунктов управления, спецскладов и материально-техническое обеспечение мероприятий Гражданской обороны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16074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 ситуаций на местном уровне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428964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противопожарная служба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410835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Водно-спасательные службы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экстренного реагирования, оперативно-спасательные отряды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 и безопасность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243771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243771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197661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на местном уровне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191736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органов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191736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местном уровне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Приемники-распределители для лиц, не имеющих определенного места жительства и документов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инспекция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46110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46110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956021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и среднее образование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491169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491169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на местном уровне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333750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школы-интернаты для детей с ограниченными возможностями в развитии и обучении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107140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начальные, основные и средние, школы - детские сады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29908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104686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школы-интернаты для одаренных детей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92016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 на местном уровне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обновления библиотечных фондов государственных учреждений среднего образования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 дополнительного образования для детей и юношества на местном уровне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156048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 дополнительного образования для детей и юношества на местном уровне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 дополнительного образования в спортивных школах на местном уровне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 дополнительного образования во внешкольных организациях на местном уровне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Профессионально-техническое образование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226454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226454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Профессионально-техническое образование на местном уровне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226454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Профессионально-технические школы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210765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профессионально-технические школы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специальное образование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200884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186148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186148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36389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на местном уровне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на местном уровне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для органов внутренних дел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на местном уровне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учреждений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
</w:t>
            </w:r>
          </w:p>
        </w:tc>
      </w:tr>
      <w:tr>
        <w:trPr>
          <w:trHeight w:val="15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психолого-медико-педагогической консультативной помощи населению по обследованию психического здоровья детей и подростков.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Психолого-медико-педагогические консультации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2280236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602108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602108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населению на местном уровне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602108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340500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340500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ВИЧ-инфицированным больным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 на местном уровне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 (заменителей) на местном уровне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 - эпидемиологического благополучия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66090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Санитарно-эпидемиологические станции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66090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 на местном уровне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204927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ребенка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60393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помощи детям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110641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помощи беременным, роженицам и родильницам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33893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694810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694810
</w:t>
            </w:r>
          </w:p>
        </w:tc>
      </w:tr>
      <w:tr>
        <w:trPr>
          <w:trHeight w:val="12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больным, страдающим психическими расстройствами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151879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туберкулезом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228860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и поликлиники для ветеранов и инвалидов ВОВ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онкологическими заболеваниями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96576
</w:t>
            </w:r>
          </w:p>
        </w:tc>
      </w:tr>
      <w:tr>
        <w:trPr>
          <w:trHeight w:val="12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алкоголизмом, наркоманией и токсикоманией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106280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кожно-венерологическими заболеваниями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инфекционными заболеваниями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60610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302458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302458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и специализированной амбулаторно-поликлинической помощи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302458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148999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
</w:t>
            </w:r>
          </w:p>
        </w:tc>
      </w:tr>
      <w:tr>
        <w:trPr>
          <w:trHeight w:val="12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военнослужащим, сотрудникам правоохранительных органов, членам их семей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108271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ЧС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экстренной медицинской помощи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191361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191361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на местном уровне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органов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охране здоровья населения на местном уровне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обеспечение отдельных категорий населения по видам заболеваний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
</w:t>
            </w:r>
          </w:p>
        </w:tc>
      </w:tr>
      <w:tr>
        <w:trPr>
          <w:trHeight w:val="12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специализированными продуктами детского и лечебного питания отдельных категорий населения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учетными услугами организаций здравоохранения на местном уровне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Централизованные бухгалтерии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лекарственных средств, медицинского оборудования и санитарного транспорта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137000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2167762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1423041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144425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детей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144425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дома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144425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1278616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976435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обеспечение, оказываемое через учреждения интернатского типа на местном уровне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302181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Дома-интернаты для умственно отсталых детей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73879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Дома-интернаты для престарелых и инвалидов общего типа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66514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Психоневрологические интернаты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161788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688841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158500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 отдельным категориям граждан по решению местных представительных органов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158500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525716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525716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 финансируемый из местного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 на местном уровне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техническими и иными средствами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55880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55880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на местном уровне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44335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органов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44335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экспертиза на местном уровне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Областные, городские и районные медико-социальные экспертные комиссии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 и информационное пространство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332184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207743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207743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культурного досуга населения на местном уровне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163511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зрелищных мероприятий на местном уровне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 ценностей на местном уровне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 историко - мемориального комплекса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и туризм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на местном уровне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113166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54944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газеты и журналы на местном уровне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39944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телерадиовещание на местном уровне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управления архивами, финансируемый из местного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на местном уровне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органов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
</w:t>
            </w:r>
          </w:p>
        </w:tc>
      </w:tr>
      <w:tr>
        <w:trPr>
          <w:trHeight w:val="12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фонда, печатных изданий и их специальное использование на местном уровне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38861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 информации на местном уровне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36861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36861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программы функционирования и развития языков на местном уровне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7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 и информационного пространства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региональной молодежной политики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 и охрана окружающей среды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115538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сельского хозяйства, финансируемый из местного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работ по борьбе с вредителями и болезнями растений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99500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99500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охраны окружающей среды на местном уровне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99500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(городские) фонды охраны окружающей среды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охране окружающей среды на местном уровне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 и охраны окружающей среды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сельского хозяйства, финансируемый из местного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на местном уровне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управлений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информационно-маркетинговой системы сельского хозяйства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строительство и недропользование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инфраструктуры и строительства, финансируемый из местного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Проектно-изыскательские, конструкторские и технологические работы на местном уровне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
</w:t>
            </w:r>
          </w:p>
        </w:tc>
      </w:tr>
      <w:tr>
        <w:trPr>
          <w:trHeight w:val="12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 - коммунального, дорожного хозяйства и транспорта, финансируемый из местного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городского транспорта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дорожной системы на местном уровне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местного значения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536948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финансируемый из местного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поддержки малого предпринимательства на местном уровне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531948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240980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уставном капитале банка развития Казахстана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области, городов Астаны и Алматы по выполнению обязательств местных исполнительных органов по решениям судов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15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области, городов Астаны и Алматы для ликвидации чрезвычайных ситуаций природного и техногенного характера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
</w:t>
            </w:r>
          </w:p>
        </w:tc>
      </w:tr>
      <w:tr>
        <w:trPr>
          <w:trHeight w:val="18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местного бюджета по зарегистрированным в установленном порядке договорным обязательствам государственных учреждений, финансируемых из местного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расходы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12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резерв местного исполнительного органа области для кредитования нижестоящих бюджетов на покрытие кассового разрыва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42785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на местном уровне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органов образования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органов культуры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органов туризма и спорта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учетными услугами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Централизованная бухгалтерия организаций образования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Централизованная бухгалтерия организаций культуры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финансируемый из местного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на местном уровне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органов экономики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инфраструктуры и строительства, финансируемый из местного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216427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на местном уровне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органов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капитальный ремонт объектов коммунальной собственности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204186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 (интересов) по займам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8102559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8102559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8102559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местного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8102559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6655646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в районные (городские) бюджеты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1346913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1146700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12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 - коммунального, дорожного хозяйства и транспорта, финансируемый из местного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коммунального хозяйства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 и охрана окружающей среды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336700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336700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сельского хозяйства, финансируемый из местного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336700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сельхозтоваропроизводителей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</w:tr>
      <w:tr>
        <w:trPr>
          <w:trHeight w:val="12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сельхозтоваропроизводителей на проведение весенне-полевых и уборочных работ в 2001 г.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186700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760000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финансируемый из местного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 на местном уровне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670000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финансируемый из местного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670000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поддержки и развития отраслей экономики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670000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-2086057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2086057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186700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финансирование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186700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Внутреннее финансирование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186700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внутреннее финансирование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186700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республиканского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186700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-536700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-536700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-536700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-536700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области, городов Астаны и Алматы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-536700
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свободных остатков бюджетных средств на начало финансового года.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2436057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