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61db" w14:textId="f7d6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III-й сессии Алматинского городского Маслихата II-го созыва от 15 декабря 1999 года "О правилах производства работ в пределах охранных зон телекоммуникационных сетей ГЦТ "Алматытелеком"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 созыва от 19 января 2001 года. Зарегистрировано управлением юстиции г.Алматы 21 февраля 2001 г. за № 290. Утратило силу решением Маслихата города Алматы от 11 февраля 2005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статьями 40,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местных представительных и исполнительных органах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"Об особом статусе города Алматы" и предложением акима города Алматы Алматинский городской Маслихат II-го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дополнения и изменения в решение и в приложение к решению III-й сессии Алматинского городского Маслихата II-го созыва от 15 декабря 1999 года "О правилах производства работ в пределах охранных зон телекоммуникационных сетей ГЦТ "Алматытелеком" города Алматы":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 название решения после слов ... "ГЦТ "Алматытелеком" ... добавить ... "и других владельцев телекоммуникационных сетей, независимо от форм собственности" и далее по тексту.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 преамбулу приложения к решению после слов ... "ГЦТ "Алматытелеком" ... добавить ... "и других владельцев телекоммуникационных сетей, независимо от форм собственности" ... далее по тексту.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 раздел I "Общие положения":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п. 1-1, абзац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... "и воздушных линий связи" ... добавить ... "а также для линий связи проложенных по конструкциям зданий и сооружений" ... далее по тексту.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... "участка земли" ... добавить ... "или пространства" ... далее по тексту.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... "проводов воздушных линий" ... добавить ... "или кабелей и проводов линий связи, проложенных по конструкциям зданий и сооружений", ...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п. 1-1, абзац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... "какие-либо работы в этих зонах" ... добавить ... "или любые другие действия способные повлечь нарушения нормальной работы телекоммуникационных сетей".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п. 1-3 добавить п.п. г):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п. 1-3 г) указанных Правил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г) на линиях связи, прокладываемых по конструкциям зданий и сооружений: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работы по реконструкции, ремонту элементов зданий сооружений, при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возможны повреждения проводов и кабелей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 раздел II "Ответственность, предусмотренная за нарушение настоящих Правил".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п. II - 3: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... "ГЦТ "Алматытелеком" ... добавить ... "и других владельцев телекоммуникационных сетей, независимо от форм собственности".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VIII-й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городского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II-го созыва                          М. Кочкаров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II-го созыва                Ж. Турегельдинов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