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8adf" w14:textId="7398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Северо-Казахстанской области от 12 октября 2001 года N 13/5-70 Зарегистрировано управлением юстиции Северо- Казахстанской области 19 ноября 2001 года за N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основание ходатайства сессии маслихата и акима Тимирязевского 
района и в соответствии со статьей 11 Закона Республики Казахстан от 
8 декабря 1993 года "Об административно-территориальном устройстве 
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XIII сессия областного маслихата и аким
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Белоградовский сельский округ путем выделения его 
территории из состава Мичуринского сельского округа с включением в него
сел Аксу и Аралколь. Административным центром округа определить село 
Белоградовку.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Интернациональный сельский округ путем выделения его 
территории из состава Степного сельского округа. Административным центром 
округа определить с.Дружба.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Обязать акима Тимирязевского района Колоду В.А. сформировать 
аппараты акимов созданных сельских округов и определить ассигнования на их 
содержание в пределах доведенных лимитов штатной численности. Произвести 
необходимые процессуальные действия, связанные с административно-
территориальными изменениями в районе в двухмесячный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исполнении решения проинформировать к 15 декабря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Аким области                                Председатель 
                                          XIII сессии облмаслихата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(Специалист: Искакова Д.К.)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