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5834" w14:textId="e895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снижению уровня грунтовых вод в г.Атырау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20 марта 2001 года N 105 Зарегистрировано управлением юстиции Атырауской области 20 марта 2001 года за N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Результаты действий природного и техногенного характера, высокая 
вязкость грунтов, слабая фильтрационная способность водоносных пластов 
привели к повышению уровня грунтовых вод в г.Атырау, которые на сегодня 
местами залегают уже на глубине 0,2-0,4 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Высокий уровень залегания грунтовых вод не только вносит 
дополнительные сложности и проблемы при благоустройстве города, 
строительстве тех или иных объектов, на экологическое состояние окружающей 
среды, но и оказывает агрессивное воздействие на конструктивные элементы 
зданий и сооружений, на инженерные сети и сокращению их срока службы. 
Начатые в свое время строительство дренажных систем застроек жилых 
микрорайонов были заброшены и не доведены до конца и в настоящее время они 
практически не пригодны. По городу нет ни одного объекта имеющего, хотя бы 
локальную дренажную сеть. На сегодня, по данным ДП ГАСИ и управления по 
чрезвычайным ситуациям по Атырауской области в городе Атырау многие здания 
и сооружения, жилые дома находятся в аварийном состоянии. Вместе с тем, в 
международной практике создание дренажных систем и благоустройство 
прилегающих территорий эксплуатируемых и строящихся объектов, является 
обязанностью владельцев объектов. В целях понижения уровня грунтовых вод и 
решения вопросов благоустройства г.Атырау решил: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Акиму города Атырау (Турганов Д.), начальнику областного
управления архитектуры и градостроительной политики (Букебай С.)
определить перечень организаций, предприятий независимо от форм
собственности имеющие на своем балансе здания и сооружения, жилые дома.
Организовать работы по проектированию и строительству локальных дренажных
систем по каждому объекту.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Организациям, предприятиям независимо от форм собственности,
имеющим на балансе здания, сооружения, жилые дома, общежития и т.д.
находящиеся на территории г.Атырау в 2001-2002 гг. осуществить
проектирование и строительство локальных дренажных систем за счет
собственных средств. До 15.04.2001 года представить календарные планы
проектных и строительных работ в акимат г.Атырау.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Управлению архитектуры и градостроительной политики организовать в
структуре государственного коммунального предприятия "Центр генерального
плана" проектную группу оказания услуг по проектированию локальных
дренажных систем для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Коммунальное государственное предприятие "Дренаж" (Амиров И.) 
осуществить координацию работ и выдачу технических условий по 
проектированию и строительству локальных дренажных систем.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Акиму г.Атырау, областному управлению архитектуры и 
градостроительной политики, управлению коммунальной собственности 
(Койбаков Ж.), Атыраускому территориальному комитету по государственному 
имуществу и приватизации (Дюсенов Б.) при отводе земельных участков под 
строительство объектов, передаче в аренду, собственность, включить в 
договор обязательное условие создание дренажной системы в течение первого 
года действия договора и благоустройство прилегающей территории в течение 
двух лет с начала действия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Областному финансовому управлению (Ажигалиева А.) изыскать и 
предусмотреть в бюджетах 2001-2002 гг. средства на проектирование и 
строительство дренажных систем для объектов бюджетных организаций города.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Пресс-секретарю акима (Байменшина Н.) организовать регулярное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освещение хода выполнения данных работ в средствах массовой информации.
     8. Акиму г.Атырау ежемесячно заслушивать руководителей предприятий и 
организации о ходе выполнения настоящего решения.
     9. Контроль за выполнением данного решения возложить на заместителя 
акима области Махашева Н.
     Аким области
     (Специалисты: Ержанова К.С., Хасанов М.Х.)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