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3d53" w14:textId="6c53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назначения и выплаты единовременного вознаграждения и ежемесячного пособия лицам, присвоенным звания "Почетный гражданин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ХIII-ой сессии Атырауского областного Маслихата второго созыва от 5 октября 2001 года N 148-II. Зарегистрировано Управлением юстиции Атырауской области 21 января 2002 года за N 721. Утратило силу - решением Атырауского областного маслихата от 16 октября 2009 года за № 250-IV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Атырауского областного маслихата от 16.10.2009 </w:t>
      </w:r>
      <w:r>
        <w:rPr>
          <w:rFonts w:ascii="Times New Roman"/>
          <w:b w:val="false"/>
          <w:i w:val="false"/>
          <w:color w:val="000000"/>
          <w:sz w:val="28"/>
        </w:rPr>
        <w:t>№ 250-IV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N 148 "О местном государственным управлении в Республике Казахстан" ХІІІ сессия областного Маслихата ІІ созыва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внесенный акимом области Порядок назначения и выплаты единовременного вознаграждения и ежемесячного пособия лицам, присвоенным звания "Почетный гражданин Атырауской области"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Маслихата,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ХІІІ сессии областного Маслихата ІІ созыва N 148-ІІ от 5 октября 2001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назначения и выплаты единовременного вознаграждения и ежемесячного пособия лицам, присвоенным звания "Почетный гражданин Атырауской области"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порядок разработан в соответствии с решением сессии областного Маслихата второго созыва от 11 июля 2001 года N 133-ІІ "О внесении дополнений в Положение о звании "Почетный гражданин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и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Органами труда, занятости и социальной защиты населения назначается лицу, присвоенному звание "Почетный гражданин Атырауской области" (далее - Почетный гражданин) единовременное вознаграждение и ежемесячное пособие.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Почетному гражданину: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единовременное вознаграждение назначается до присвоения звания "Почетный гражданин Атырауской области" по уведомлению председателя комиссии областного Маслихата по изучению и рассмотрению вопросов присвоения звания "Почетный гражданин Атырауской области" (далее - комиссия) в размере 200 тыс.тенге, и выплачивается при вручении данного звания путем перечисления на лицевой счет Почетного гражданина открытого в банке второго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ежемесячное пособие назначается с месяца вручения звания по уведомлению вышеуказанной комиссии в размере трех месячного расчетного показателя и выплачивается со следующего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Финансирование единовременного вознаграждения и ежемесячного пособия Почетному гражданину осуществляется за счет средств местного бюджета, предусмотренных на эти цели по программе 105.60.00 "Социальные выплаты отдельным категориям граждан по решению местных представительных органов".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труда, занятости и социальной защиты населения на основании уведомления комиссии представляет заявку в областное финансовое управление на финансирование: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единовременного вознаграждения до вручения звания "Почетный гражданин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ежемесячного пособия, до 10 числа каждого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Областное финансовое управление на основании заявки департамента труда, занятости и социальной защиты населения выделяет средства, предусмотренные в местном бюджете на выплату вышеуказанных видов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труда, занятости и социальной защиты населения поступившие средства на текущий счет перечисляет на счет банков второго уровня для выплаты единовременного вознаграждения и ежемесячного пособия Почетному гражданину, а также комиссионные вознаграждения в соответствии с агентским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Выплата единовременного вознаграждения и ежемесячного пособия Почетный гражданину производится банками второго уровня по предъявлению документа удостоверяющего личность получателя (паспорт, удостоверение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ведения учета и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Ведение учета и отчетности по выплате единовременного вознаграждения и ежемесячного пособия возлагается на органы труда, занятости 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Органы труда, занятости и социальной защиты населения ежемесячно до 10 числа составляет акты сверки с банками второго уровня на выплаченные средства в предыдущем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целевым использованием выделенных средств осуществляется уполномоченными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Незаконно выплаченная сумма подлежит восстановлению в установленным законодательном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