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dab6" w14:textId="368d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осуществлению подразделениями дорожной полиции государственного надзора и контроля за соблюдением правил, нормативов и стандартов в сфере дорожной деятельности и совершенствованию организации дорожного движения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21 февраля 2002 года N 103. Зарегистрирован в Министерстве юстиции Республики Казахстан от 15 марта 2002 года N 1797. Утратил силу приказом Министра внутренних дел Республики Казахстан от 15 октября 2015 года № 842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15.10.2015 </w:t>
      </w:r>
      <w:r>
        <w:rPr>
          <w:rFonts w:ascii="Times New Roman"/>
          <w:b w:val="false"/>
          <w:i w:val="false"/>
          <w:color w:val="ff0000"/>
          <w:sz w:val="28"/>
        </w:rPr>
        <w:t>№ 842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совершенствования и повышения эффективности государственного надзора и контроля за соблюдением правил, нормативов и стандартов в сфере дорожной деятельности и организации дорожного движения приказываю:  </w:t>
      </w:r>
      <w:r>
        <w:br/>
      </w:r>
      <w:r>
        <w:rPr>
          <w:rFonts w:ascii="Times New Roman"/>
          <w:b w:val="false"/>
          <w:i w:val="false"/>
          <w:color w:val="000000"/>
          <w:sz w:val="28"/>
        </w:rPr>
        <w:t xml:space="preserve">
     1. Утвердить прилагаемую "Инструкцию по осуществлению подразделениями дорожной полиции государственного надзора и контроля за соблюдением правил, нормативов и стандартов в сфере дорожной деятельности и совершенствованию организации дорожного движения".  </w:t>
      </w:r>
      <w:r>
        <w:br/>
      </w:r>
      <w:r>
        <w:rPr>
          <w:rFonts w:ascii="Times New Roman"/>
          <w:b w:val="false"/>
          <w:i w:val="false"/>
          <w:color w:val="000000"/>
          <w:sz w:val="28"/>
        </w:rPr>
        <w:t>
</w:t>
      </w:r>
      <w:r>
        <w:rPr>
          <w:rFonts w:ascii="Times New Roman"/>
          <w:b w:val="false"/>
          <w:i w:val="false"/>
          <w:color w:val="000000"/>
          <w:sz w:val="28"/>
        </w:rPr>
        <w:t>
     2. Начальникам Департаментов внутренних дел городов Астана, Алматы и областей:</w:t>
      </w:r>
      <w:r>
        <w:br/>
      </w:r>
      <w:r>
        <w:rPr>
          <w:rFonts w:ascii="Times New Roman"/>
          <w:b w:val="false"/>
          <w:i w:val="false"/>
          <w:color w:val="000000"/>
          <w:sz w:val="28"/>
        </w:rPr>
        <w:t>
</w:t>
      </w:r>
      <w:r>
        <w:rPr>
          <w:rFonts w:ascii="Times New Roman"/>
          <w:b w:val="false"/>
          <w:i w:val="false"/>
          <w:color w:val="000000"/>
          <w:sz w:val="28"/>
        </w:rPr>
        <w:t xml:space="preserve">
     1) обеспечить изучение настоящей Инструкции всеми сотрудниками дорожной полиции, других служб и подразделений органов внутренних дел, привлекаемых к надзору за дорожным движением;  </w:t>
      </w:r>
      <w:r>
        <w:br/>
      </w:r>
      <w:r>
        <w:rPr>
          <w:rFonts w:ascii="Times New Roman"/>
          <w:b w:val="false"/>
          <w:i w:val="false"/>
          <w:color w:val="000000"/>
          <w:sz w:val="28"/>
        </w:rPr>
        <w:t>
</w:t>
      </w:r>
      <w:r>
        <w:rPr>
          <w:rFonts w:ascii="Times New Roman"/>
          <w:b w:val="false"/>
          <w:i w:val="false"/>
          <w:color w:val="000000"/>
          <w:sz w:val="28"/>
        </w:rPr>
        <w:t xml:space="preserve">
     2) организовать в соответствии с Инструкцией работу подразделений дорожной полиции по осуществлению государственного надзора и контроля за соблюдением правил, нормативов и стандартов в сфере дорожной деятельности и совершенствованию организации дорожного движения.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Министра внутренних дел РК от 23.02.2011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Контроль за выполнением настоящего приказа возложить на Вице-Министра внутренних дел генерал-майора полиции Отто И.И. и Департамент дорожной полиции МВД Республики Казахстан (Мурзабеков Н.Т.).</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и.о.Министра внутренних дел РК от 16.03.2005 N </w:t>
      </w:r>
      <w:r>
        <w:rPr>
          <w:rFonts w:ascii="Times New Roman"/>
          <w:b w:val="false"/>
          <w:i w:val="false"/>
          <w:color w:val="000000"/>
          <w:sz w:val="28"/>
        </w:rPr>
        <w:t>168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bookmarkEnd w:id="0"/>
    <w:p>
      <w:pPr>
        <w:spacing w:after="0"/>
        <w:ind w:left="0"/>
        <w:jc w:val="both"/>
      </w:pPr>
      <w:r>
        <w:rPr>
          <w:rFonts w:ascii="Times New Roman"/>
          <w:b w:val="false"/>
          <w:i/>
          <w:color w:val="000000"/>
          <w:sz w:val="28"/>
        </w:rPr>
        <w:t xml:space="preserve">     Министр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приказом Министра внутренних дел</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21 февраля 2002 года N 103   </w:t>
      </w:r>
    </w:p>
    <w:bookmarkStart w:name="z11"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Инструкция  </w:t>
      </w:r>
      <w:r>
        <w:br/>
      </w:r>
      <w:r>
        <w:rPr>
          <w:rFonts w:ascii="Times New Roman"/>
          <w:b w:val="false"/>
          <w:i w:val="false"/>
          <w:color w:val="000000"/>
          <w:sz w:val="28"/>
        </w:rPr>
        <w:t>
</w:t>
      </w:r>
      <w:r>
        <w:rPr>
          <w:rFonts w:ascii="Times New Roman"/>
          <w:b/>
          <w:i w:val="false"/>
          <w:color w:val="000000"/>
          <w:sz w:val="28"/>
        </w:rPr>
        <w:t>          по осуществлению подразделениями дорожной</w:t>
      </w:r>
      <w:r>
        <w:br/>
      </w:r>
      <w:r>
        <w:rPr>
          <w:rFonts w:ascii="Times New Roman"/>
          <w:b w:val="false"/>
          <w:i w:val="false"/>
          <w:color w:val="000000"/>
          <w:sz w:val="28"/>
        </w:rPr>
        <w:t>
</w:t>
      </w:r>
      <w:r>
        <w:rPr>
          <w:rFonts w:ascii="Times New Roman"/>
          <w:b/>
          <w:i w:val="false"/>
          <w:color w:val="000000"/>
          <w:sz w:val="28"/>
        </w:rPr>
        <w:t xml:space="preserve">        полиции </w:t>
      </w:r>
      <w:r>
        <w:rPr>
          <w:rFonts w:ascii="Times New Roman"/>
          <w:b/>
          <w:i w:val="false"/>
          <w:color w:val="000000"/>
          <w:sz w:val="28"/>
        </w:rPr>
        <w:t>государственного надзора и контроля</w:t>
      </w:r>
      <w:r>
        <w:br/>
      </w:r>
      <w:r>
        <w:rPr>
          <w:rFonts w:ascii="Times New Roman"/>
          <w:b w:val="false"/>
          <w:i w:val="false"/>
          <w:color w:val="000000"/>
          <w:sz w:val="28"/>
        </w:rPr>
        <w:t>
</w:t>
      </w:r>
      <w:r>
        <w:rPr>
          <w:rFonts w:ascii="Times New Roman"/>
          <w:b/>
          <w:i w:val="false"/>
          <w:color w:val="000000"/>
          <w:sz w:val="28"/>
        </w:rPr>
        <w:t xml:space="preserve">       за соблюдением правил, </w:t>
      </w:r>
      <w:r>
        <w:rPr>
          <w:rFonts w:ascii="Times New Roman"/>
          <w:b/>
          <w:i w:val="false"/>
          <w:color w:val="000000"/>
          <w:sz w:val="28"/>
        </w:rPr>
        <w:t>нормативов и стандартов</w:t>
      </w:r>
      <w:r>
        <w:br/>
      </w:r>
      <w:r>
        <w:rPr>
          <w:rFonts w:ascii="Times New Roman"/>
          <w:b w:val="false"/>
          <w:i w:val="false"/>
          <w:color w:val="000000"/>
          <w:sz w:val="28"/>
        </w:rPr>
        <w:t>
</w:t>
      </w:r>
      <w:r>
        <w:rPr>
          <w:rFonts w:ascii="Times New Roman"/>
          <w:b/>
          <w:i w:val="false"/>
          <w:color w:val="000000"/>
          <w:sz w:val="28"/>
        </w:rPr>
        <w:t xml:space="preserve">      в сфере дорожной деятельности и </w:t>
      </w:r>
      <w:r>
        <w:rPr>
          <w:rFonts w:ascii="Times New Roman"/>
          <w:b/>
          <w:i w:val="false"/>
          <w:color w:val="000000"/>
          <w:sz w:val="28"/>
        </w:rPr>
        <w:t>совершенствованию</w:t>
      </w:r>
      <w:r>
        <w:br/>
      </w:r>
      <w:r>
        <w:rPr>
          <w:rFonts w:ascii="Times New Roman"/>
          <w:b w:val="false"/>
          <w:i w:val="false"/>
          <w:color w:val="000000"/>
          <w:sz w:val="28"/>
        </w:rPr>
        <w:t>
</w:t>
      </w:r>
      <w:r>
        <w:rPr>
          <w:rFonts w:ascii="Times New Roman"/>
          <w:b/>
          <w:i w:val="false"/>
          <w:color w:val="000000"/>
          <w:sz w:val="28"/>
        </w:rPr>
        <w:t xml:space="preserve">                организации дорожного движения </w:t>
      </w:r>
      <w:r>
        <w:br/>
      </w:r>
      <w:r>
        <w:rPr>
          <w:rFonts w:ascii="Times New Roman"/>
          <w:b w:val="false"/>
          <w:i w:val="false"/>
          <w:color w:val="000000"/>
          <w:sz w:val="28"/>
        </w:rPr>
        <w:t>
 </w:t>
      </w:r>
    </w:p>
    <w:bookmarkEnd w:id="1"/>
    <w:p>
      <w:pPr>
        <w:spacing w:after="0"/>
        <w:ind w:left="0"/>
        <w:jc w:val="both"/>
      </w:pPr>
      <w:r>
        <w:rPr>
          <w:rFonts w:ascii="Times New Roman"/>
          <w:b w:val="false"/>
          <w:i w:val="false"/>
          <w:color w:val="ff0000"/>
          <w:sz w:val="28"/>
        </w:rPr>
        <w:t>       Сноска. По всему тексту:</w:t>
      </w:r>
      <w:r>
        <w:br/>
      </w:r>
      <w:r>
        <w:rPr>
          <w:rFonts w:ascii="Times New Roman"/>
          <w:b w:val="false"/>
          <w:i w:val="false"/>
          <w:color w:val="ff0000"/>
          <w:sz w:val="28"/>
        </w:rPr>
        <w:t xml:space="preserve">
       слово "Комитета" заменено словом "Департамента" в соответствии с приказом и.о. Министра внутренних дел РК от 16 марта 2005 года N  </w:t>
      </w:r>
      <w:r>
        <w:rPr>
          <w:rFonts w:ascii="Times New Roman"/>
          <w:b w:val="false"/>
          <w:i w:val="false"/>
          <w:color w:val="ff0000"/>
          <w:sz w:val="28"/>
        </w:rPr>
        <w:t xml:space="preserve">168 </w:t>
      </w:r>
      <w:r>
        <w:rPr>
          <w:rFonts w:ascii="Times New Roman"/>
          <w:b w:val="false"/>
          <w:i w:val="false"/>
          <w:color w:val="ff0000"/>
          <w:sz w:val="28"/>
        </w:rPr>
        <w:t xml:space="preserve">; </w:t>
      </w:r>
      <w:r>
        <w:br/>
      </w:r>
      <w:r>
        <w:rPr>
          <w:rFonts w:ascii="Times New Roman"/>
          <w:b w:val="false"/>
          <w:i w:val="false"/>
          <w:color w:val="ff0000"/>
          <w:sz w:val="28"/>
        </w:rPr>
        <w:t xml:space="preserve">
        слова "контрольных проверок", "контрольных проверках", "комплексной проверки", "комплексная проверка", "комплексной проверкой", "комплексной (ежеквартальной) проверкой", "ежеквартальных проверок", "ежеквартальные проверки", "ежеквартальных проверок", "ежеквартальной проверки", "ежеквартальными проверками" заменены словами "контрольных обследований", "комплексного обследования", "комплексного (ежеквартального) обследования", "ежеквартальных обследований" в соответствующих падежах в соответствии с приказом и.о. Министра внутренних дел РК от 15 сентября 2005 года N  </w:t>
      </w:r>
      <w:r>
        <w:rPr>
          <w:rFonts w:ascii="Times New Roman"/>
          <w:b w:val="false"/>
          <w:i w:val="false"/>
          <w:color w:val="ff0000"/>
          <w:sz w:val="28"/>
        </w:rPr>
        <w:t xml:space="preserve">548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ff0000"/>
          <w:sz w:val="28"/>
        </w:rPr>
        <w:t xml:space="preserve">
      слова "Департамента" заменено словами "Комитета", слова "Управления внутренних дел (далее по тексту – УВД) г. Астаны, Главного управления внутренних дел (далее по тексту – ГУВД) г. Алматы, ГУВД-УВД областей" заменены словами "Департамента внутренних дел (далее по тексту – ДВД) городов Астана, Алматы и областей", слова "УВД г. Астаны, ГУВД г. Алматы, ГУВД-УВД областей" заменены словами "ДВД городов Астана, Алматы и областей" в соответствии с приказом и.о. Министра внутренних дел РК от 23.02.2011 </w:t>
      </w:r>
      <w:r>
        <w:rPr>
          <w:rFonts w:ascii="Times New Roman"/>
          <w:b w:val="false"/>
          <w:i w:val="false"/>
          <w:color w:val="ff0000"/>
          <w:sz w:val="28"/>
        </w:rPr>
        <w:t>№ 88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w:t>
      </w:r>
    </w:p>
    <w:bookmarkStart w:name="z25" w:id="2"/>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2"/>
    <w:bookmarkStart w:name="z12" w:id="3"/>
    <w:p>
      <w:pPr>
        <w:spacing w:after="0"/>
        <w:ind w:left="0"/>
        <w:jc w:val="both"/>
      </w:pPr>
      <w:r>
        <w:rPr>
          <w:rFonts w:ascii="Times New Roman"/>
          <w:b w:val="false"/>
          <w:i w:val="false"/>
          <w:color w:val="000000"/>
          <w:sz w:val="28"/>
        </w:rPr>
        <w:t xml:space="preserve">
     1. Настоящая Инструкция определяет порядок осуществления подразделениями дорожной полиции:  </w:t>
      </w:r>
      <w:r>
        <w:br/>
      </w:r>
      <w:r>
        <w:rPr>
          <w:rFonts w:ascii="Times New Roman"/>
          <w:b w:val="false"/>
          <w:i w:val="false"/>
          <w:color w:val="000000"/>
          <w:sz w:val="28"/>
        </w:rPr>
        <w:t>
</w:t>
      </w:r>
      <w:r>
        <w:rPr>
          <w:rFonts w:ascii="Times New Roman"/>
          <w:b w:val="false"/>
          <w:i w:val="false"/>
          <w:color w:val="000000"/>
          <w:sz w:val="28"/>
        </w:rPr>
        <w:t xml:space="preserve">
     государственного надзора и контроля за соблюдением правил, нормативов и стандартов при проектировании, строительстве, реконструкции, ремонте, реабилитации и содержании автомобильных дорог (далее по тексту - дорог), дорожных сооружений, железнодорожных переездов и линий электрического транспорта, а также при перевозке пассажиров и грузов автомобильным транспортом;  </w:t>
      </w:r>
      <w:r>
        <w:br/>
      </w:r>
      <w:r>
        <w:rPr>
          <w:rFonts w:ascii="Times New Roman"/>
          <w:b w:val="false"/>
          <w:i w:val="false"/>
          <w:color w:val="000000"/>
          <w:sz w:val="28"/>
        </w:rPr>
        <w:t>
</w:t>
      </w:r>
      <w:r>
        <w:rPr>
          <w:rFonts w:ascii="Times New Roman"/>
          <w:b w:val="false"/>
          <w:i w:val="false"/>
          <w:color w:val="000000"/>
          <w:sz w:val="28"/>
        </w:rPr>
        <w:t xml:space="preserve">
     изучения условий дорожного движения и принятия мер по совершенствованию организации дорожного движения.  </w:t>
      </w:r>
      <w:r>
        <w:br/>
      </w:r>
      <w:r>
        <w:rPr>
          <w:rFonts w:ascii="Times New Roman"/>
          <w:b w:val="false"/>
          <w:i w:val="false"/>
          <w:color w:val="000000"/>
          <w:sz w:val="28"/>
        </w:rPr>
        <w:t>
</w:t>
      </w:r>
      <w:r>
        <w:rPr>
          <w:rFonts w:ascii="Times New Roman"/>
          <w:b w:val="false"/>
          <w:i w:val="false"/>
          <w:color w:val="000000"/>
          <w:sz w:val="28"/>
        </w:rPr>
        <w:t>
     2. Подразделения дорожной полиции при осуществлении государственного надзора и контроля за соблюдением </w:t>
      </w:r>
      <w:r>
        <w:rPr>
          <w:rFonts w:ascii="Times New Roman"/>
          <w:b w:val="false"/>
          <w:i w:val="false"/>
          <w:color w:val="000000"/>
          <w:sz w:val="28"/>
        </w:rPr>
        <w:t>правил</w:t>
      </w:r>
      <w:r>
        <w:rPr>
          <w:rFonts w:ascii="Times New Roman"/>
          <w:b w:val="false"/>
          <w:i w:val="false"/>
          <w:color w:val="000000"/>
          <w:sz w:val="28"/>
        </w:rPr>
        <w:t>, нормативов и стандартов в сфере дорожной деятельности и совершенствовании организации дорожного движения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и Правительства Республики Казахстан, другими нормативными правовыми актами Республики Казахстан и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3. Организация работы по осуществлению государственного надзора и контроля за соблюдением правил, нормативов и стандартов в сфере дорожной деятельности и совершенствованию организации дорожного движения возлагается на отделы (отделения, группы) дорожной инспекции службы дорожной полиции органов внутренних дел и подразделения дорожной полиции районов (городов).  </w:t>
      </w:r>
      <w:r>
        <w:br/>
      </w:r>
      <w:r>
        <w:rPr>
          <w:rFonts w:ascii="Times New Roman"/>
          <w:b w:val="false"/>
          <w:i w:val="false"/>
          <w:color w:val="000000"/>
          <w:sz w:val="28"/>
        </w:rPr>
        <w:t>
</w:t>
      </w:r>
      <w:r>
        <w:rPr>
          <w:rFonts w:ascii="Times New Roman"/>
          <w:b w:val="false"/>
          <w:i w:val="false"/>
          <w:color w:val="000000"/>
          <w:sz w:val="28"/>
        </w:rPr>
        <w:t xml:space="preserve">
     4. Отделы (отделения, группы) дорожной инспекции и подразделения дорожной полиции районов (городов):  </w:t>
      </w:r>
      <w:r>
        <w:br/>
      </w:r>
      <w:r>
        <w:rPr>
          <w:rFonts w:ascii="Times New Roman"/>
          <w:b w:val="false"/>
          <w:i w:val="false"/>
          <w:color w:val="000000"/>
          <w:sz w:val="28"/>
        </w:rPr>
        <w:t>
</w:t>
      </w:r>
      <w:r>
        <w:rPr>
          <w:rFonts w:ascii="Times New Roman"/>
          <w:b w:val="false"/>
          <w:i w:val="false"/>
          <w:color w:val="000000"/>
          <w:sz w:val="28"/>
        </w:rPr>
        <w:t xml:space="preserve">
     1) осуществляют государственный надзор и контроль за соблюдением действующих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нормативных правовых актов, нормативов, правил и стандартов, устанавливающих порядок и условия дорожного движения, осуществления транспортной и иной деятельности на улично-дорожной сети и полосе отвода дорог, видов деятельности в сфере обеспечения безопасности дорожного движения;  </w:t>
      </w:r>
      <w:r>
        <w:br/>
      </w:r>
      <w:r>
        <w:rPr>
          <w:rFonts w:ascii="Times New Roman"/>
          <w:b w:val="false"/>
          <w:i w:val="false"/>
          <w:color w:val="000000"/>
          <w:sz w:val="28"/>
        </w:rPr>
        <w:t>
</w:t>
      </w:r>
      <w:r>
        <w:rPr>
          <w:rFonts w:ascii="Times New Roman"/>
          <w:b w:val="false"/>
          <w:i w:val="false"/>
          <w:color w:val="000000"/>
          <w:sz w:val="28"/>
        </w:rPr>
        <w:t xml:space="preserve">
     международных договоров в сфере обеспечения безопасности дорожного движения и автомобильных перевозок;  </w:t>
      </w:r>
      <w:r>
        <w:br/>
      </w:r>
      <w:r>
        <w:rPr>
          <w:rFonts w:ascii="Times New Roman"/>
          <w:b w:val="false"/>
          <w:i w:val="false"/>
          <w:color w:val="000000"/>
          <w:sz w:val="28"/>
        </w:rPr>
        <w:t>
</w:t>
      </w:r>
      <w:r>
        <w:rPr>
          <w:rFonts w:ascii="Times New Roman"/>
          <w:b w:val="false"/>
          <w:i w:val="false"/>
          <w:color w:val="000000"/>
          <w:sz w:val="28"/>
        </w:rPr>
        <w:t xml:space="preserve">
     правил, нормативов и стандартов при проектировании и строительстве городов, иных населенных пунктов, жилых массивов и промышленных зон в части, касающейся обеспечения безопасности дорожного движения;  </w:t>
      </w:r>
      <w:r>
        <w:br/>
      </w:r>
      <w:r>
        <w:rPr>
          <w:rFonts w:ascii="Times New Roman"/>
          <w:b w:val="false"/>
          <w:i w:val="false"/>
          <w:color w:val="000000"/>
          <w:sz w:val="28"/>
        </w:rPr>
        <w:t>
</w:t>
      </w:r>
      <w:r>
        <w:rPr>
          <w:rFonts w:ascii="Times New Roman"/>
          <w:b w:val="false"/>
          <w:i w:val="false"/>
          <w:color w:val="000000"/>
          <w:sz w:val="28"/>
        </w:rPr>
        <w:t>
     правил, нормативов и стандартов при </w:t>
      </w:r>
      <w:r>
        <w:rPr>
          <w:rFonts w:ascii="Times New Roman"/>
          <w:b w:val="false"/>
          <w:i w:val="false"/>
          <w:color w:val="000000"/>
          <w:sz w:val="28"/>
        </w:rPr>
        <w:t>проектировании</w:t>
      </w:r>
      <w:r>
        <w:rPr>
          <w:rFonts w:ascii="Times New Roman"/>
          <w:b w:val="false"/>
          <w:i w:val="false"/>
          <w:color w:val="000000"/>
          <w:sz w:val="28"/>
        </w:rPr>
        <w:t>, строительстве, реконструкции, ремонте и реабилитации автомобильных дорог, улиц, дорожных сооружений, железнодорожных переездов и линий электрического транспорта в части обеспечения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xml:space="preserve">
     правил содержания автомобильных дорог, улиц, дорожных сооружений и железнодорожных переездов в безопасном для дорожного движения состоянии;  </w:t>
      </w:r>
      <w:r>
        <w:br/>
      </w:r>
      <w:r>
        <w:rPr>
          <w:rFonts w:ascii="Times New Roman"/>
          <w:b w:val="false"/>
          <w:i w:val="false"/>
          <w:color w:val="000000"/>
          <w:sz w:val="28"/>
        </w:rPr>
        <w:t>
</w:t>
      </w:r>
      <w:r>
        <w:rPr>
          <w:rFonts w:ascii="Times New Roman"/>
          <w:b w:val="false"/>
          <w:i w:val="false"/>
          <w:color w:val="000000"/>
          <w:sz w:val="28"/>
        </w:rPr>
        <w:t xml:space="preserve">
     правил, нормативов и стандартов по производству, установке, монтажу, ремонту и эксплуатации технических средств регулирования дорожного движения;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w:t>
      </w:r>
      <w:r>
        <w:rPr>
          <w:rFonts w:ascii="Times New Roman"/>
          <w:b w:val="false"/>
          <w:i w:val="false"/>
          <w:color w:val="000000"/>
          <w:sz w:val="28"/>
        </w:rPr>
        <w:t> </w:t>
      </w:r>
      <w:r>
        <w:rPr>
          <w:rFonts w:ascii="Times New Roman"/>
          <w:b w:val="false"/>
          <w:i w:val="false"/>
          <w:color w:val="000000"/>
          <w:sz w:val="28"/>
        </w:rPr>
        <w:t>перевозки</w:t>
      </w:r>
      <w:r>
        <w:rPr>
          <w:rFonts w:ascii="Times New Roman"/>
          <w:b w:val="false"/>
          <w:i w:val="false"/>
          <w:color w:val="000000"/>
          <w:sz w:val="28"/>
        </w:rPr>
        <w:t xml:space="preserve"> пассажиров и грузов автомобильным транспортом; </w:t>
      </w:r>
      <w:r>
        <w:br/>
      </w:r>
      <w:r>
        <w:rPr>
          <w:rFonts w:ascii="Times New Roman"/>
          <w:b w:val="false"/>
          <w:i w:val="false"/>
          <w:color w:val="000000"/>
          <w:sz w:val="28"/>
        </w:rPr>
        <w:t>
</w:t>
      </w:r>
      <w:r>
        <w:rPr>
          <w:rFonts w:ascii="Times New Roman"/>
          <w:b w:val="false"/>
          <w:i w:val="false"/>
          <w:color w:val="000000"/>
          <w:sz w:val="28"/>
        </w:rPr>
        <w:t xml:space="preserve">
     2) выявляют и анализируют причины и условия возникновения дорожно-транспортных происшествий (далее - ДТП), а также правонарушений и противоправных действий, влекущих угрозу безопасности дорожного движения, принимают меры по их устранению, разрабатывают мероприятия по повышению безопасности дорожного движения;  </w:t>
      </w:r>
      <w:r>
        <w:br/>
      </w:r>
      <w:r>
        <w:rPr>
          <w:rFonts w:ascii="Times New Roman"/>
          <w:b w:val="false"/>
          <w:i w:val="false"/>
          <w:color w:val="000000"/>
          <w:sz w:val="28"/>
        </w:rPr>
        <w:t>
</w:t>
      </w:r>
      <w:r>
        <w:rPr>
          <w:rFonts w:ascii="Times New Roman"/>
          <w:b w:val="false"/>
          <w:i w:val="false"/>
          <w:color w:val="000000"/>
          <w:sz w:val="28"/>
        </w:rPr>
        <w:t xml:space="preserve">
     3) изучают условия дорожного движения, принимают меры по совершенствованию организации дорожного движения, осуществляют его регулирование, согласовывают проекты организации дорожного движения, участвуют в разработке программ подготовки и переподготовки специалистов по безопасности дорожного движения;  </w:t>
      </w:r>
      <w:r>
        <w:br/>
      </w:r>
      <w:r>
        <w:rPr>
          <w:rFonts w:ascii="Times New Roman"/>
          <w:b w:val="false"/>
          <w:i w:val="false"/>
          <w:color w:val="000000"/>
          <w:sz w:val="28"/>
        </w:rPr>
        <w:t>
</w:t>
      </w:r>
      <w:r>
        <w:rPr>
          <w:rFonts w:ascii="Times New Roman"/>
          <w:b w:val="false"/>
          <w:i w:val="false"/>
          <w:color w:val="000000"/>
          <w:sz w:val="28"/>
        </w:rPr>
        <w:t xml:space="preserve">
     4) вносят в министерства, агентства, ведомства и иные организации предложения по вопросам повышения уровня безопасности дорожного движения, защиты граждан, юридических лиц и государства от последствий дорожно-транспортных происшествий, научного, материально-технического и финансового обеспечения мероприятий по обеспечению безопасности дорожного движения;  </w:t>
      </w:r>
      <w:r>
        <w:br/>
      </w:r>
      <w:r>
        <w:rPr>
          <w:rFonts w:ascii="Times New Roman"/>
          <w:b w:val="false"/>
          <w:i w:val="false"/>
          <w:color w:val="000000"/>
          <w:sz w:val="28"/>
        </w:rPr>
        <w:t>
</w:t>
      </w:r>
      <w:r>
        <w:rPr>
          <w:rFonts w:ascii="Times New Roman"/>
          <w:b w:val="false"/>
          <w:i w:val="false"/>
          <w:color w:val="000000"/>
          <w:sz w:val="28"/>
        </w:rPr>
        <w:t xml:space="preserve">
     5) вносят в соответствующие органы предложения о прекращении или временном приостановлении финансирования проектирования, строительства, реконструкции, ремонта и реабилитации либо содержания объектов гражданского и промышленного строительства, дорог, дорожных сооружений, железнодорожных переездов, линий электрического транспорта в случае несоблюдения требований правил, нормативов и стандартов в части обеспечения безопасности дорожного движения;  </w:t>
      </w:r>
      <w:r>
        <w:br/>
      </w:r>
      <w:r>
        <w:rPr>
          <w:rFonts w:ascii="Times New Roman"/>
          <w:b w:val="false"/>
          <w:i w:val="false"/>
          <w:color w:val="000000"/>
          <w:sz w:val="28"/>
        </w:rPr>
        <w:t>
</w:t>
      </w:r>
      <w:r>
        <w:rPr>
          <w:rFonts w:ascii="Times New Roman"/>
          <w:b w:val="false"/>
          <w:i w:val="false"/>
          <w:color w:val="000000"/>
          <w:sz w:val="28"/>
        </w:rPr>
        <w:t>
     6) выдают обязательные для исполнения государственными органами и иными организациями предписания об устранении причин и условий, способствующих нарушениям требований законодательства, правил, норм, нормативов и стандартов в сфере обеспечения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xml:space="preserve">
     7) участвуют в работе комиссий по приемке в эксплуатацию автомобильных дорог, улиц, дорожных сооружений, железнодорожных переездов, линий городского электрического транспорта;  </w:t>
      </w:r>
      <w:r>
        <w:br/>
      </w:r>
      <w:r>
        <w:rPr>
          <w:rFonts w:ascii="Times New Roman"/>
          <w:b w:val="false"/>
          <w:i w:val="false"/>
          <w:color w:val="000000"/>
          <w:sz w:val="28"/>
        </w:rPr>
        <w:t>
</w:t>
      </w:r>
      <w:r>
        <w:rPr>
          <w:rFonts w:ascii="Times New Roman"/>
          <w:b w:val="false"/>
          <w:i w:val="false"/>
          <w:color w:val="000000"/>
          <w:sz w:val="28"/>
        </w:rPr>
        <w:t>
     8) согласовывают разрешения на осуществление перевозок по автомобильным дорогам в пределах своей компетенции.</w:t>
      </w:r>
    </w:p>
    <w:bookmarkEnd w:id="3"/>
    <w:bookmarkStart w:name="z2" w:id="4"/>
    <w:p>
      <w:pPr>
        <w:spacing w:after="0"/>
        <w:ind w:left="0"/>
        <w:jc w:val="left"/>
      </w:pPr>
      <w:r>
        <w:rPr>
          <w:rFonts w:ascii="Times New Roman"/>
          <w:b/>
          <w:i w:val="false"/>
          <w:color w:val="000000"/>
        </w:rPr>
        <w:t xml:space="preserve">         </w:t>
      </w:r>
      <w:r>
        <w:br/>
      </w:r>
      <w:r>
        <w:rPr>
          <w:rFonts w:ascii="Times New Roman"/>
          <w:b/>
          <w:i w:val="false"/>
          <w:color w:val="000000"/>
        </w:rPr>
        <w:t>
 2. Государственный надзор и контроль за соблюдением правил,</w:t>
      </w:r>
      <w:r>
        <w:br/>
      </w:r>
      <w:r>
        <w:rPr>
          <w:rFonts w:ascii="Times New Roman"/>
          <w:b/>
          <w:i w:val="false"/>
          <w:color w:val="000000"/>
        </w:rPr>
        <w:t>
нормативов и стандартов при проектировании автомобильных дорог,</w:t>
      </w:r>
      <w:r>
        <w:br/>
      </w:r>
      <w:r>
        <w:rPr>
          <w:rFonts w:ascii="Times New Roman"/>
          <w:b/>
          <w:i w:val="false"/>
          <w:color w:val="000000"/>
        </w:rPr>
        <w:t>
улиц, дорожных сооружений, железнодорожных переездов и линий</w:t>
      </w:r>
      <w:r>
        <w:br/>
      </w:r>
      <w:r>
        <w:rPr>
          <w:rFonts w:ascii="Times New Roman"/>
          <w:b/>
          <w:i w:val="false"/>
          <w:color w:val="000000"/>
        </w:rPr>
        <w:t xml:space="preserve">
электрического транспорта в части обеспечения безопасности </w:t>
      </w:r>
      <w:r>
        <w:br/>
      </w:r>
      <w:r>
        <w:rPr>
          <w:rFonts w:ascii="Times New Roman"/>
          <w:b/>
          <w:i w:val="false"/>
          <w:color w:val="000000"/>
        </w:rPr>
        <w:t xml:space="preserve">
дорожного движения </w:t>
      </w:r>
    </w:p>
    <w:bookmarkEnd w:id="4"/>
    <w:bookmarkStart w:name="z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5. Государственный надзор и контроль за соблюдением строительных норм, правил, стандартов при проектировании осуществляется при проверке проектной документации на строительство, реконструкцию, ремонт и реабилитацию автомобильных дорог, улиц, дорожных сооружений, железнодорожных переездов и линий электрического транспорта.</w:t>
      </w:r>
      <w:r>
        <w:br/>
      </w:r>
      <w:r>
        <w:rPr>
          <w:rFonts w:ascii="Times New Roman"/>
          <w:b w:val="false"/>
          <w:i w:val="false"/>
          <w:color w:val="000000"/>
          <w:sz w:val="28"/>
        </w:rPr>
        <w:t>
</w:t>
      </w:r>
      <w:r>
        <w:rPr>
          <w:rFonts w:ascii="Times New Roman"/>
          <w:b w:val="false"/>
          <w:i w:val="false"/>
          <w:color w:val="000000"/>
          <w:sz w:val="28"/>
        </w:rPr>
        <w:t xml:space="preserve">
      6. С учетом состава и содержания проектной документации следует уделять внимание:  </w:t>
      </w:r>
      <w:r>
        <w:br/>
      </w:r>
      <w:r>
        <w:rPr>
          <w:rFonts w:ascii="Times New Roman"/>
          <w:b w:val="false"/>
          <w:i w:val="false"/>
          <w:color w:val="000000"/>
          <w:sz w:val="28"/>
        </w:rPr>
        <w:t>
</w:t>
      </w:r>
      <w:r>
        <w:rPr>
          <w:rFonts w:ascii="Times New Roman"/>
          <w:b w:val="false"/>
          <w:i w:val="false"/>
          <w:color w:val="000000"/>
          <w:sz w:val="28"/>
        </w:rPr>
        <w:t xml:space="preserve">
      1) увязке проектируемой и существующей улично-дорожной сети, применению транспортных пересечений в разных уровнях;  </w:t>
      </w:r>
      <w:r>
        <w:br/>
      </w:r>
      <w:r>
        <w:rPr>
          <w:rFonts w:ascii="Times New Roman"/>
          <w:b w:val="false"/>
          <w:i w:val="false"/>
          <w:color w:val="000000"/>
          <w:sz w:val="28"/>
        </w:rPr>
        <w:t>
</w:t>
      </w:r>
      <w:r>
        <w:rPr>
          <w:rFonts w:ascii="Times New Roman"/>
          <w:b w:val="false"/>
          <w:i w:val="false"/>
          <w:color w:val="000000"/>
          <w:sz w:val="28"/>
        </w:rPr>
        <w:t xml:space="preserve">
      2) возможности внедрения современных методов организации движения, в том числе автоматизированных систем управления дорожным движением и систем маршрутного ориентирования на последующих стадиях проектирования;  </w:t>
      </w:r>
      <w:r>
        <w:br/>
      </w:r>
      <w:r>
        <w:rPr>
          <w:rFonts w:ascii="Times New Roman"/>
          <w:b w:val="false"/>
          <w:i w:val="false"/>
          <w:color w:val="000000"/>
          <w:sz w:val="28"/>
        </w:rPr>
        <w:t>
</w:t>
      </w:r>
      <w:r>
        <w:rPr>
          <w:rFonts w:ascii="Times New Roman"/>
          <w:b w:val="false"/>
          <w:i w:val="false"/>
          <w:color w:val="000000"/>
          <w:sz w:val="28"/>
        </w:rPr>
        <w:t xml:space="preserve">
      3) соответствию выбора категории проектируемой автомобильной дороги перспективной интенсивности движения;  </w:t>
      </w:r>
      <w:r>
        <w:br/>
      </w:r>
      <w:r>
        <w:rPr>
          <w:rFonts w:ascii="Times New Roman"/>
          <w:b w:val="false"/>
          <w:i w:val="false"/>
          <w:color w:val="000000"/>
          <w:sz w:val="28"/>
        </w:rPr>
        <w:t>
</w:t>
      </w:r>
      <w:r>
        <w:rPr>
          <w:rFonts w:ascii="Times New Roman"/>
          <w:b w:val="false"/>
          <w:i w:val="false"/>
          <w:color w:val="000000"/>
          <w:sz w:val="28"/>
        </w:rPr>
        <w:t xml:space="preserve">
      4) наличию нескольких вариантов строительства и проложения обходов автомобильными дорогами населенных пунктов;  </w:t>
      </w:r>
      <w:r>
        <w:br/>
      </w:r>
      <w:r>
        <w:rPr>
          <w:rFonts w:ascii="Times New Roman"/>
          <w:b w:val="false"/>
          <w:i w:val="false"/>
          <w:color w:val="000000"/>
          <w:sz w:val="28"/>
        </w:rPr>
        <w:t>
</w:t>
      </w:r>
      <w:r>
        <w:rPr>
          <w:rFonts w:ascii="Times New Roman"/>
          <w:b w:val="false"/>
          <w:i w:val="false"/>
          <w:color w:val="000000"/>
          <w:sz w:val="28"/>
        </w:rPr>
        <w:t xml:space="preserve">
      5) соответствию геометрических параметров автомобильных дорог принятой категории;  </w:t>
      </w:r>
      <w:r>
        <w:br/>
      </w:r>
      <w:r>
        <w:rPr>
          <w:rFonts w:ascii="Times New Roman"/>
          <w:b w:val="false"/>
          <w:i w:val="false"/>
          <w:color w:val="000000"/>
          <w:sz w:val="28"/>
        </w:rPr>
        <w:t>
</w:t>
      </w:r>
      <w:r>
        <w:rPr>
          <w:rFonts w:ascii="Times New Roman"/>
          <w:b w:val="false"/>
          <w:i w:val="false"/>
          <w:color w:val="000000"/>
          <w:sz w:val="28"/>
        </w:rPr>
        <w:t xml:space="preserve">
      6) расположению и выбору типа транспортных развязок и схем организации движения, в том числе в местах пересечения автомобильных и железных дорог;  </w:t>
      </w:r>
      <w:r>
        <w:br/>
      </w:r>
      <w:r>
        <w:rPr>
          <w:rFonts w:ascii="Times New Roman"/>
          <w:b w:val="false"/>
          <w:i w:val="false"/>
          <w:color w:val="000000"/>
          <w:sz w:val="28"/>
        </w:rPr>
        <w:t>
</w:t>
      </w:r>
      <w:r>
        <w:rPr>
          <w:rFonts w:ascii="Times New Roman"/>
          <w:b w:val="false"/>
          <w:i w:val="false"/>
          <w:color w:val="000000"/>
          <w:sz w:val="28"/>
        </w:rPr>
        <w:t xml:space="preserve">
      7) обеспечению транспортной связи разобщенных территорий между собой;  </w:t>
      </w:r>
      <w:r>
        <w:br/>
      </w:r>
      <w:r>
        <w:rPr>
          <w:rFonts w:ascii="Times New Roman"/>
          <w:b w:val="false"/>
          <w:i w:val="false"/>
          <w:color w:val="000000"/>
          <w:sz w:val="28"/>
        </w:rPr>
        <w:t>
</w:t>
      </w:r>
      <w:r>
        <w:rPr>
          <w:rFonts w:ascii="Times New Roman"/>
          <w:b w:val="false"/>
          <w:i w:val="false"/>
          <w:color w:val="000000"/>
          <w:sz w:val="28"/>
        </w:rPr>
        <w:t xml:space="preserve">
      8) наличию и размещению остановок маршрутного транспорта, стоянок, площадок отдыха и других объектов сервиса, подходов и подъездов к ним.  </w:t>
      </w:r>
      <w:r>
        <w:br/>
      </w:r>
      <w:r>
        <w:rPr>
          <w:rFonts w:ascii="Times New Roman"/>
          <w:b w:val="false"/>
          <w:i w:val="false"/>
          <w:color w:val="000000"/>
          <w:sz w:val="28"/>
        </w:rPr>
        <w:t>
</w:t>
      </w:r>
      <w:r>
        <w:rPr>
          <w:rFonts w:ascii="Times New Roman"/>
          <w:b w:val="false"/>
          <w:i w:val="false"/>
          <w:color w:val="000000"/>
          <w:sz w:val="28"/>
        </w:rPr>
        <w:t xml:space="preserve">
      7. При рассмотрении рабочей документации (инженерного проекта) проверяется:  </w:t>
      </w:r>
      <w:r>
        <w:br/>
      </w:r>
      <w:r>
        <w:rPr>
          <w:rFonts w:ascii="Times New Roman"/>
          <w:b w:val="false"/>
          <w:i w:val="false"/>
          <w:color w:val="000000"/>
          <w:sz w:val="28"/>
        </w:rPr>
        <w:t>
</w:t>
      </w:r>
      <w:r>
        <w:rPr>
          <w:rFonts w:ascii="Times New Roman"/>
          <w:b w:val="false"/>
          <w:i w:val="false"/>
          <w:color w:val="000000"/>
          <w:sz w:val="28"/>
        </w:rPr>
        <w:t xml:space="preserve">
      1) правильность назначения параметров геометрических элементов плана, поперечного и продольного профиля дорог и сооружений на них;  </w:t>
      </w:r>
      <w:r>
        <w:br/>
      </w:r>
      <w:r>
        <w:rPr>
          <w:rFonts w:ascii="Times New Roman"/>
          <w:b w:val="false"/>
          <w:i w:val="false"/>
          <w:color w:val="000000"/>
          <w:sz w:val="28"/>
        </w:rPr>
        <w:t>
</w:t>
      </w:r>
      <w:r>
        <w:rPr>
          <w:rFonts w:ascii="Times New Roman"/>
          <w:b w:val="false"/>
          <w:i w:val="false"/>
          <w:color w:val="000000"/>
          <w:sz w:val="28"/>
        </w:rPr>
        <w:t xml:space="preserve">
      2) выбор типа покрытия проезжей части;  </w:t>
      </w:r>
      <w:r>
        <w:br/>
      </w:r>
      <w:r>
        <w:rPr>
          <w:rFonts w:ascii="Times New Roman"/>
          <w:b w:val="false"/>
          <w:i w:val="false"/>
          <w:color w:val="000000"/>
          <w:sz w:val="28"/>
        </w:rPr>
        <w:t>
</w:t>
      </w:r>
      <w:r>
        <w:rPr>
          <w:rFonts w:ascii="Times New Roman"/>
          <w:b w:val="false"/>
          <w:i w:val="false"/>
          <w:color w:val="000000"/>
          <w:sz w:val="28"/>
        </w:rPr>
        <w:t xml:space="preserve">
      3) наличие на кривых малого радиуса в плане дорог виража или переходных кривых, а также необходимых уширений проезжей части;  </w:t>
      </w:r>
      <w:r>
        <w:br/>
      </w:r>
      <w:r>
        <w:rPr>
          <w:rFonts w:ascii="Times New Roman"/>
          <w:b w:val="false"/>
          <w:i w:val="false"/>
          <w:color w:val="000000"/>
          <w:sz w:val="28"/>
        </w:rPr>
        <w:t>
</w:t>
      </w:r>
      <w:r>
        <w:rPr>
          <w:rFonts w:ascii="Times New Roman"/>
          <w:b w:val="false"/>
          <w:i w:val="false"/>
          <w:color w:val="000000"/>
          <w:sz w:val="28"/>
        </w:rPr>
        <w:t xml:space="preserve">
      4) обеспечение видимости на кривых в плане и профиле дорог, их пересечениях и на железнодорожных переездах;  </w:t>
      </w:r>
      <w:r>
        <w:br/>
      </w:r>
      <w:r>
        <w:rPr>
          <w:rFonts w:ascii="Times New Roman"/>
          <w:b w:val="false"/>
          <w:i w:val="false"/>
          <w:color w:val="000000"/>
          <w:sz w:val="28"/>
        </w:rPr>
        <w:t>
</w:t>
      </w:r>
      <w:r>
        <w:rPr>
          <w:rFonts w:ascii="Times New Roman"/>
          <w:b w:val="false"/>
          <w:i w:val="false"/>
          <w:color w:val="000000"/>
          <w:sz w:val="28"/>
        </w:rPr>
        <w:t xml:space="preserve">
      5) крутизна откосов насыпей земляного полотна автомобильных дорог;  </w:t>
      </w:r>
      <w:r>
        <w:br/>
      </w:r>
      <w:r>
        <w:rPr>
          <w:rFonts w:ascii="Times New Roman"/>
          <w:b w:val="false"/>
          <w:i w:val="false"/>
          <w:color w:val="000000"/>
          <w:sz w:val="28"/>
        </w:rPr>
        <w:t xml:space="preserve">
      6) устройство переходно-скоростных полос, дополнительных полос на подъемах;  </w:t>
      </w:r>
      <w:r>
        <w:br/>
      </w:r>
      <w:r>
        <w:rPr>
          <w:rFonts w:ascii="Times New Roman"/>
          <w:b w:val="false"/>
          <w:i w:val="false"/>
          <w:color w:val="000000"/>
          <w:sz w:val="28"/>
        </w:rPr>
        <w:t xml:space="preserve">
      7) выбор группы, типа, конструкции и мест установки дорожных ограждений и направляющих устройств;  </w:t>
      </w:r>
      <w:r>
        <w:br/>
      </w:r>
      <w:r>
        <w:rPr>
          <w:rFonts w:ascii="Times New Roman"/>
          <w:b w:val="false"/>
          <w:i w:val="false"/>
          <w:color w:val="000000"/>
          <w:sz w:val="28"/>
        </w:rPr>
        <w:t xml:space="preserve">
      8) ширина проезжей части дорог, мостов, путепроводов, съездов, переходно-скоростных, разделительных полос и обочин;  </w:t>
      </w:r>
      <w:r>
        <w:br/>
      </w:r>
      <w:r>
        <w:rPr>
          <w:rFonts w:ascii="Times New Roman"/>
          <w:b w:val="false"/>
          <w:i w:val="false"/>
          <w:color w:val="000000"/>
          <w:sz w:val="28"/>
        </w:rPr>
        <w:t xml:space="preserve">
      9) конструкция обочин;  </w:t>
      </w:r>
      <w:r>
        <w:br/>
      </w:r>
      <w:r>
        <w:rPr>
          <w:rFonts w:ascii="Times New Roman"/>
          <w:b w:val="false"/>
          <w:i w:val="false"/>
          <w:color w:val="000000"/>
          <w:sz w:val="28"/>
        </w:rPr>
        <w:t xml:space="preserve">
      10) наличие тротуаров, пешеходных и велосипедных дорожек и обеспечение их стационарным электрическим освещением;  </w:t>
      </w:r>
      <w:r>
        <w:br/>
      </w:r>
      <w:r>
        <w:rPr>
          <w:rFonts w:ascii="Times New Roman"/>
          <w:b w:val="false"/>
          <w:i w:val="false"/>
          <w:color w:val="000000"/>
          <w:sz w:val="28"/>
        </w:rPr>
        <w:t xml:space="preserve">
      11) оборудование пешеходных переходов, устройство заездных карманов и посадочных площадок на остановках маршрутного транспорта; </w:t>
      </w:r>
      <w:r>
        <w:br/>
      </w:r>
      <w:r>
        <w:rPr>
          <w:rFonts w:ascii="Times New Roman"/>
          <w:b w:val="false"/>
          <w:i w:val="false"/>
          <w:color w:val="000000"/>
          <w:sz w:val="28"/>
        </w:rPr>
        <w:t xml:space="preserve">
      12) наличие устройств аварийной связи;  </w:t>
      </w:r>
      <w:r>
        <w:br/>
      </w:r>
      <w:r>
        <w:rPr>
          <w:rFonts w:ascii="Times New Roman"/>
          <w:b w:val="false"/>
          <w:i w:val="false"/>
          <w:color w:val="000000"/>
          <w:sz w:val="28"/>
        </w:rPr>
        <w:t>
      13) схема разметки проезжей части и установки дорожных знаков;</w:t>
      </w:r>
      <w:r>
        <w:br/>
      </w:r>
      <w:r>
        <w:rPr>
          <w:rFonts w:ascii="Times New Roman"/>
          <w:b w:val="false"/>
          <w:i w:val="false"/>
          <w:color w:val="000000"/>
          <w:sz w:val="28"/>
        </w:rPr>
        <w:t>
      14) наличие проектов организации движения или схем организации движения.</w:t>
      </w:r>
      <w:r>
        <w:br/>
      </w:r>
      <w:r>
        <w:rPr>
          <w:rFonts w:ascii="Times New Roman"/>
          <w:b w:val="false"/>
          <w:i w:val="false"/>
          <w:color w:val="000000"/>
          <w:sz w:val="28"/>
        </w:rPr>
        <w:t>
</w:t>
      </w:r>
      <w:r>
        <w:rPr>
          <w:rFonts w:ascii="Times New Roman"/>
          <w:b w:val="false"/>
          <w:i w:val="false"/>
          <w:color w:val="000000"/>
          <w:sz w:val="28"/>
        </w:rPr>
        <w:t xml:space="preserve">
     8. При рассмотрении проектов организации движения уделяется внимание:  </w:t>
      </w:r>
      <w:r>
        <w:br/>
      </w:r>
      <w:r>
        <w:rPr>
          <w:rFonts w:ascii="Times New Roman"/>
          <w:b w:val="false"/>
          <w:i w:val="false"/>
          <w:color w:val="000000"/>
          <w:sz w:val="28"/>
        </w:rPr>
        <w:t xml:space="preserve">
     1) соответствию технических параметров автомобильных дорог, дорожных сооружений, железнодорожных переездов перспективной интенсивности и составу дорожного движения;  </w:t>
      </w:r>
      <w:r>
        <w:br/>
      </w:r>
      <w:r>
        <w:rPr>
          <w:rFonts w:ascii="Times New Roman"/>
          <w:b w:val="false"/>
          <w:i w:val="false"/>
          <w:color w:val="000000"/>
          <w:sz w:val="28"/>
        </w:rPr>
        <w:t xml:space="preserve">
     2) введению наиболее эффективной организации дорожного движения (одностороннее, приоритетное, грузовое, светофорное, реверсивное, координированное);  </w:t>
      </w:r>
      <w:r>
        <w:br/>
      </w:r>
      <w:r>
        <w:rPr>
          <w:rFonts w:ascii="Times New Roman"/>
          <w:b w:val="false"/>
          <w:i w:val="false"/>
          <w:color w:val="000000"/>
          <w:sz w:val="28"/>
        </w:rPr>
        <w:t xml:space="preserve">
     3) организации транзитного движения автомобильного транспорта;  </w:t>
      </w:r>
      <w:r>
        <w:br/>
      </w:r>
      <w:r>
        <w:rPr>
          <w:rFonts w:ascii="Times New Roman"/>
          <w:b w:val="false"/>
          <w:i w:val="false"/>
          <w:color w:val="000000"/>
          <w:sz w:val="28"/>
        </w:rPr>
        <w:t xml:space="preserve">
     4) полноте и правильности использования средств обеспечения системы маршрутного ориентирования (применение указателей направлений, расстояний, знаков сервиса, информационных табло и т.д.);  </w:t>
      </w:r>
      <w:r>
        <w:br/>
      </w:r>
      <w:r>
        <w:rPr>
          <w:rFonts w:ascii="Times New Roman"/>
          <w:b w:val="false"/>
          <w:i w:val="false"/>
          <w:color w:val="000000"/>
          <w:sz w:val="28"/>
        </w:rPr>
        <w:t>
     5) правильности использования средств для ограждения мест работ.</w:t>
      </w:r>
      <w:r>
        <w:br/>
      </w:r>
      <w:r>
        <w:rPr>
          <w:rFonts w:ascii="Times New Roman"/>
          <w:b w:val="false"/>
          <w:i w:val="false"/>
          <w:color w:val="000000"/>
          <w:sz w:val="28"/>
        </w:rPr>
        <w:t>
</w:t>
      </w:r>
      <w:r>
        <w:rPr>
          <w:rFonts w:ascii="Times New Roman"/>
          <w:b w:val="false"/>
          <w:i w:val="false"/>
          <w:color w:val="000000"/>
          <w:sz w:val="28"/>
        </w:rPr>
        <w:t xml:space="preserve">
     9. Проектная документация рассматривается:  </w:t>
      </w:r>
      <w:r>
        <w:br/>
      </w:r>
      <w:r>
        <w:rPr>
          <w:rFonts w:ascii="Times New Roman"/>
          <w:b w:val="false"/>
          <w:i w:val="false"/>
          <w:color w:val="000000"/>
          <w:sz w:val="28"/>
        </w:rPr>
        <w:t xml:space="preserve">
     1) подразделением дорожной инспекции Комитета дорожной полиции Министерства внутренних дел (далее по тексту - МВД) Республики Казахстан - на строительство, реконструкцию, ремонт и реабилитацию автомобильных дорог общего пользования международного и республиканского значения, а также платных автодорог;  </w:t>
      </w:r>
      <w:r>
        <w:br/>
      </w:r>
      <w:r>
        <w:rPr>
          <w:rFonts w:ascii="Times New Roman"/>
          <w:b w:val="false"/>
          <w:i w:val="false"/>
          <w:color w:val="000000"/>
          <w:sz w:val="28"/>
        </w:rPr>
        <w:t xml:space="preserve">
     2) отделом (отделением, группой) дорожной инспекции управлений дорожной полиции Департамента внутренних дел (далее по тексту – ДВД) городов Астана, Алматы и областей - на строительство, реконструкцию, ремонт и реабилитацию автомобильных дорог, за исключением дорог, указанных в подпункте 1) настоящего пункта, дорожных сооружений и железнодорожных переездов на всех автомобильных дорогах.  </w:t>
      </w:r>
      <w:r>
        <w:br/>
      </w:r>
      <w:r>
        <w:rPr>
          <w:rFonts w:ascii="Times New Roman"/>
          <w:b w:val="false"/>
          <w:i w:val="false"/>
          <w:color w:val="000000"/>
          <w:sz w:val="28"/>
        </w:rPr>
        <w:t>
</w:t>
      </w:r>
      <w:r>
        <w:rPr>
          <w:rFonts w:ascii="Times New Roman"/>
          <w:b w:val="false"/>
          <w:i w:val="false"/>
          <w:color w:val="000000"/>
          <w:sz w:val="28"/>
        </w:rPr>
        <w:t xml:space="preserve">
     10. По результатам рассмотрения проектной документации готовится заключение, которое подписывается соответствующим руководителем подразделения дорожной полиции органов внутренних дел.  </w:t>
      </w:r>
      <w:r>
        <w:br/>
      </w:r>
      <w:r>
        <w:rPr>
          <w:rFonts w:ascii="Times New Roman"/>
          <w:b w:val="false"/>
          <w:i w:val="false"/>
          <w:color w:val="000000"/>
          <w:sz w:val="28"/>
        </w:rPr>
        <w:t>
</w:t>
      </w:r>
      <w:r>
        <w:rPr>
          <w:rFonts w:ascii="Times New Roman"/>
          <w:b w:val="false"/>
          <w:i w:val="false"/>
          <w:color w:val="000000"/>
          <w:sz w:val="28"/>
        </w:rPr>
        <w:t>
     11. Результаты рассмотрения проектной документации заносятся в Журнал согласований проектной документации (</w:t>
      </w:r>
      <w:r>
        <w:rPr>
          <w:rFonts w:ascii="Times New Roman"/>
          <w:b w:val="false"/>
          <w:i w:val="false"/>
          <w:color w:val="000000"/>
          <w:sz w:val="28"/>
        </w:rPr>
        <w:t>Приложение 1</w:t>
      </w:r>
      <w:r>
        <w:rPr>
          <w:rFonts w:ascii="Times New Roman"/>
          <w:b w:val="false"/>
          <w:i w:val="false"/>
          <w:color w:val="000000"/>
          <w:sz w:val="28"/>
        </w:rPr>
        <w:t xml:space="preserve"> к Инструкции).  </w:t>
      </w:r>
      <w:r>
        <w:br/>
      </w:r>
      <w:r>
        <w:rPr>
          <w:rFonts w:ascii="Times New Roman"/>
          <w:b w:val="false"/>
          <w:i w:val="false"/>
          <w:color w:val="000000"/>
          <w:sz w:val="28"/>
        </w:rPr>
        <w:t>
</w:t>
      </w:r>
      <w:r>
        <w:rPr>
          <w:rFonts w:ascii="Times New Roman"/>
          <w:b w:val="false"/>
          <w:i w:val="false"/>
          <w:color w:val="000000"/>
          <w:sz w:val="28"/>
        </w:rPr>
        <w:t>
 </w:t>
      </w:r>
    </w:p>
    <w:bookmarkEnd w:id="5"/>
    <w:bookmarkStart w:name="z5" w:id="6"/>
    <w:p>
      <w:pPr>
        <w:spacing w:after="0"/>
        <w:ind w:left="0"/>
        <w:jc w:val="both"/>
      </w:pPr>
      <w:r>
        <w:rPr>
          <w:rFonts w:ascii="Times New Roman"/>
          <w:b w:val="false"/>
          <w:i w:val="false"/>
          <w:color w:val="000000"/>
          <w:sz w:val="28"/>
        </w:rPr>
        <w:t xml:space="preserve">        </w:t>
      </w:r>
      <w:r>
        <w:rPr>
          <w:rFonts w:ascii="Times New Roman"/>
          <w:b/>
          <w:i w:val="false"/>
          <w:color w:val="000000"/>
          <w:sz w:val="28"/>
        </w:rPr>
        <w:t>3. Государственный надзор и контроль за соблюдением</w:t>
      </w:r>
      <w:r>
        <w:br/>
      </w:r>
      <w:r>
        <w:rPr>
          <w:rFonts w:ascii="Times New Roman"/>
          <w:b w:val="false"/>
          <w:i w:val="false"/>
          <w:color w:val="000000"/>
          <w:sz w:val="28"/>
        </w:rPr>
        <w:t>
</w:t>
      </w:r>
      <w:r>
        <w:rPr>
          <w:rFonts w:ascii="Times New Roman"/>
          <w:b/>
          <w:i w:val="false"/>
          <w:color w:val="000000"/>
          <w:sz w:val="28"/>
        </w:rPr>
        <w:t>         правил,</w:t>
      </w:r>
      <w:r>
        <w:rPr>
          <w:rFonts w:ascii="Times New Roman"/>
          <w:b/>
          <w:i w:val="false"/>
          <w:color w:val="000000"/>
          <w:sz w:val="28"/>
        </w:rPr>
        <w:t>нормативов и стандартов при строительстве,</w:t>
      </w:r>
      <w:r>
        <w:br/>
      </w:r>
      <w:r>
        <w:rPr>
          <w:rFonts w:ascii="Times New Roman"/>
          <w:b w:val="false"/>
          <w:i w:val="false"/>
          <w:color w:val="000000"/>
          <w:sz w:val="28"/>
        </w:rPr>
        <w:t>
</w:t>
      </w:r>
      <w:r>
        <w:rPr>
          <w:rFonts w:ascii="Times New Roman"/>
          <w:b/>
          <w:i w:val="false"/>
          <w:color w:val="000000"/>
          <w:sz w:val="28"/>
        </w:rPr>
        <w:t xml:space="preserve">        реконструкции, </w:t>
      </w:r>
      <w:r>
        <w:rPr>
          <w:rFonts w:ascii="Times New Roman"/>
          <w:b/>
          <w:i w:val="false"/>
          <w:color w:val="000000"/>
          <w:sz w:val="28"/>
        </w:rPr>
        <w:t>ремонте и реабилитации автомобильных</w:t>
      </w:r>
      <w:r>
        <w:br/>
      </w:r>
      <w:r>
        <w:rPr>
          <w:rFonts w:ascii="Times New Roman"/>
          <w:b w:val="false"/>
          <w:i w:val="false"/>
          <w:color w:val="000000"/>
          <w:sz w:val="28"/>
        </w:rPr>
        <w:t>
</w:t>
      </w:r>
      <w:r>
        <w:rPr>
          <w:rFonts w:ascii="Times New Roman"/>
          <w:b/>
          <w:i w:val="false"/>
          <w:color w:val="000000"/>
          <w:sz w:val="28"/>
        </w:rPr>
        <w:t xml:space="preserve">         дорог, улиц, дорожных </w:t>
      </w:r>
      <w:r>
        <w:rPr>
          <w:rFonts w:ascii="Times New Roman"/>
          <w:b/>
          <w:i w:val="false"/>
          <w:color w:val="000000"/>
          <w:sz w:val="28"/>
        </w:rPr>
        <w:t>сооружений, железнодорожных</w:t>
      </w:r>
      <w:r>
        <w:br/>
      </w:r>
      <w:r>
        <w:rPr>
          <w:rFonts w:ascii="Times New Roman"/>
          <w:b w:val="false"/>
          <w:i w:val="false"/>
          <w:color w:val="000000"/>
          <w:sz w:val="28"/>
        </w:rPr>
        <w:t>
</w:t>
      </w:r>
      <w:r>
        <w:rPr>
          <w:rFonts w:ascii="Times New Roman"/>
          <w:b/>
          <w:i w:val="false"/>
          <w:color w:val="000000"/>
          <w:sz w:val="28"/>
        </w:rPr>
        <w:t>        переездов, линий электрического</w:t>
      </w:r>
      <w:r>
        <w:rPr>
          <w:rFonts w:ascii="Times New Roman"/>
          <w:b/>
          <w:i w:val="false"/>
          <w:color w:val="000000"/>
          <w:sz w:val="28"/>
        </w:rPr>
        <w:t> транспорта в части</w:t>
      </w:r>
      <w:r>
        <w:br/>
      </w:r>
      <w:r>
        <w:rPr>
          <w:rFonts w:ascii="Times New Roman"/>
          <w:b w:val="false"/>
          <w:i w:val="false"/>
          <w:color w:val="000000"/>
          <w:sz w:val="28"/>
        </w:rPr>
        <w:t>
</w:t>
      </w:r>
      <w:r>
        <w:rPr>
          <w:rFonts w:ascii="Times New Roman"/>
          <w:b/>
          <w:i w:val="false"/>
          <w:color w:val="000000"/>
          <w:sz w:val="28"/>
        </w:rPr>
        <w:t>          обеспечения безопасности дорожного движения</w:t>
      </w:r>
      <w:r>
        <w:br/>
      </w:r>
      <w:r>
        <w:rPr>
          <w:rFonts w:ascii="Times New Roman"/>
          <w:b w:val="false"/>
          <w:i w:val="false"/>
          <w:color w:val="000000"/>
          <w:sz w:val="28"/>
        </w:rPr>
        <w:t>
 </w:t>
      </w:r>
    </w:p>
    <w:bookmarkEnd w:id="6"/>
    <w:bookmarkStart w:name="z166" w:id="7"/>
    <w:p>
      <w:pPr>
        <w:spacing w:after="0"/>
        <w:ind w:left="0"/>
        <w:jc w:val="both"/>
      </w:pPr>
      <w:r>
        <w:rPr>
          <w:rFonts w:ascii="Times New Roman"/>
          <w:b w:val="false"/>
          <w:i w:val="false"/>
          <w:color w:val="000000"/>
          <w:sz w:val="28"/>
        </w:rPr>
        <w:t xml:space="preserve">    12. Контроль за соблюдением правил, нормативов и стандартов при строительстве, реконструкции, ремонте и реабилитации автомобильных дорог, улиц, дорожных сооружений, железнодорожных переездов и линий электрического транспорта в части обеспечения безопасности дорожного движения осуществляется путем:  </w:t>
      </w:r>
      <w:r>
        <w:br/>
      </w:r>
      <w:r>
        <w:rPr>
          <w:rFonts w:ascii="Times New Roman"/>
          <w:b w:val="false"/>
          <w:i w:val="false"/>
          <w:color w:val="000000"/>
          <w:sz w:val="28"/>
        </w:rPr>
        <w:t xml:space="preserve">
     1) рассмотрения схем организации движения при производстве дорожных работ на автомобильных дорогах;  </w:t>
      </w:r>
      <w:r>
        <w:br/>
      </w:r>
      <w:r>
        <w:rPr>
          <w:rFonts w:ascii="Times New Roman"/>
          <w:b w:val="false"/>
          <w:i w:val="false"/>
          <w:color w:val="000000"/>
          <w:sz w:val="28"/>
        </w:rPr>
        <w:t xml:space="preserve">
     2) проведения контрольных обследований;  </w:t>
      </w:r>
      <w:r>
        <w:br/>
      </w:r>
      <w:r>
        <w:rPr>
          <w:rFonts w:ascii="Times New Roman"/>
          <w:b w:val="false"/>
          <w:i w:val="false"/>
          <w:color w:val="000000"/>
          <w:sz w:val="28"/>
        </w:rPr>
        <w:t xml:space="preserve">
     3) участия в рабочих и государственных комиссиях по приемке в эксплуатацию автомобильных дорог, дорожных сооружений и железнодорожных переездов.  </w:t>
      </w:r>
      <w:r>
        <w:br/>
      </w:r>
      <w:r>
        <w:rPr>
          <w:rFonts w:ascii="Times New Roman"/>
          <w:b w:val="false"/>
          <w:i w:val="false"/>
          <w:color w:val="000000"/>
          <w:sz w:val="28"/>
        </w:rPr>
        <w:t xml:space="preserve">
     13. Рассмотрение схем организации движения проводится при выполнении всех видов работ в пределах полосы отвода дорог или "красных линий" улиц, за исключением работ по содержанию автомобильных дорог, дорожных сооружений и железнодорожных переездов (уборка мусора, мойка знаков, дорожных ограждений, направляющих устройств, светофоров).  </w:t>
      </w:r>
      <w:r>
        <w:br/>
      </w:r>
      <w:r>
        <w:rPr>
          <w:rFonts w:ascii="Times New Roman"/>
          <w:b w:val="false"/>
          <w:i w:val="false"/>
          <w:color w:val="000000"/>
          <w:sz w:val="28"/>
        </w:rPr>
        <w:t>
</w:t>
      </w:r>
      <w:r>
        <w:rPr>
          <w:rFonts w:ascii="Times New Roman"/>
          <w:b w:val="false"/>
          <w:i w:val="false"/>
          <w:color w:val="000000"/>
          <w:sz w:val="28"/>
        </w:rPr>
        <w:t xml:space="preserve">
     14. При рассмотрении схем организации движения уделяется внимание:  </w:t>
      </w:r>
      <w:r>
        <w:br/>
      </w:r>
      <w:r>
        <w:rPr>
          <w:rFonts w:ascii="Times New Roman"/>
          <w:b w:val="false"/>
          <w:i w:val="false"/>
          <w:color w:val="000000"/>
          <w:sz w:val="28"/>
        </w:rPr>
        <w:t>
     1) наличию проектной документации на строительство и реконструкцию дорог, дорожных сооружений и железнодорожных переездов;</w:t>
      </w:r>
      <w:r>
        <w:br/>
      </w:r>
      <w:r>
        <w:rPr>
          <w:rFonts w:ascii="Times New Roman"/>
          <w:b w:val="false"/>
          <w:i w:val="false"/>
          <w:color w:val="000000"/>
          <w:sz w:val="28"/>
        </w:rPr>
        <w:t xml:space="preserve">
     2) обоснованности использования проезжей части, тротуаров, пешеходных дорожек и т.п. для проведения работ;  </w:t>
      </w:r>
      <w:r>
        <w:br/>
      </w:r>
      <w:r>
        <w:rPr>
          <w:rFonts w:ascii="Times New Roman"/>
          <w:b w:val="false"/>
          <w:i w:val="false"/>
          <w:color w:val="000000"/>
          <w:sz w:val="28"/>
        </w:rPr>
        <w:t xml:space="preserve">
     3) соответствию пропускной способности оставшейся проезжей части, тротуара, пешеходной дорожки и т.п. существующим (перспективным) транспортным и пешеходным потокам;  </w:t>
      </w:r>
      <w:r>
        <w:br/>
      </w:r>
      <w:r>
        <w:rPr>
          <w:rFonts w:ascii="Times New Roman"/>
          <w:b w:val="false"/>
          <w:i w:val="false"/>
          <w:color w:val="000000"/>
          <w:sz w:val="28"/>
        </w:rPr>
        <w:t xml:space="preserve">
     4) расположению бытовых городков, местам складирования строительных материалов и временного хранения техники;  </w:t>
      </w:r>
      <w:r>
        <w:br/>
      </w:r>
      <w:r>
        <w:rPr>
          <w:rFonts w:ascii="Times New Roman"/>
          <w:b w:val="false"/>
          <w:i w:val="false"/>
          <w:color w:val="000000"/>
          <w:sz w:val="28"/>
        </w:rPr>
        <w:t xml:space="preserve">
     5) наличию эскиза информационного щита с наименованием организации, фамилии ответственного лица, руководящего работами и номера его служебного телефона;  </w:t>
      </w:r>
      <w:r>
        <w:br/>
      </w:r>
      <w:r>
        <w:rPr>
          <w:rFonts w:ascii="Times New Roman"/>
          <w:b w:val="false"/>
          <w:i w:val="false"/>
          <w:color w:val="000000"/>
          <w:sz w:val="28"/>
        </w:rPr>
        <w:t xml:space="preserve">
     6) назначению сроков начала и окончания работ;  </w:t>
      </w:r>
      <w:r>
        <w:br/>
      </w:r>
      <w:r>
        <w:rPr>
          <w:rFonts w:ascii="Times New Roman"/>
          <w:b w:val="false"/>
          <w:i w:val="false"/>
          <w:color w:val="000000"/>
          <w:sz w:val="28"/>
        </w:rPr>
        <w:t xml:space="preserve">
     7) организации маршрутов объездов;  </w:t>
      </w:r>
      <w:r>
        <w:br/>
      </w:r>
      <w:r>
        <w:rPr>
          <w:rFonts w:ascii="Times New Roman"/>
          <w:b w:val="false"/>
          <w:i w:val="false"/>
          <w:color w:val="000000"/>
          <w:sz w:val="28"/>
        </w:rPr>
        <w:t xml:space="preserve">
     8) правильности применения технических средств регулирования дорожного движения;  </w:t>
      </w:r>
      <w:r>
        <w:br/>
      </w:r>
      <w:r>
        <w:rPr>
          <w:rFonts w:ascii="Times New Roman"/>
          <w:b w:val="false"/>
          <w:i w:val="false"/>
          <w:color w:val="000000"/>
          <w:sz w:val="28"/>
        </w:rPr>
        <w:t xml:space="preserve">
     9) использованию средств ограждения работ.  </w:t>
      </w:r>
      <w:r>
        <w:br/>
      </w:r>
      <w:r>
        <w:rPr>
          <w:rFonts w:ascii="Times New Roman"/>
          <w:b w:val="false"/>
          <w:i w:val="false"/>
          <w:color w:val="000000"/>
          <w:sz w:val="28"/>
        </w:rPr>
        <w:t>
</w:t>
      </w:r>
      <w:r>
        <w:rPr>
          <w:rFonts w:ascii="Times New Roman"/>
          <w:b w:val="false"/>
          <w:i w:val="false"/>
          <w:color w:val="000000"/>
          <w:sz w:val="28"/>
        </w:rPr>
        <w:t xml:space="preserve">
     15. Схемы организации движения рассматриваются в течение трех рабочих дней:  </w:t>
      </w:r>
      <w:r>
        <w:br/>
      </w:r>
      <w:r>
        <w:rPr>
          <w:rFonts w:ascii="Times New Roman"/>
          <w:b w:val="false"/>
          <w:i w:val="false"/>
          <w:color w:val="000000"/>
          <w:sz w:val="28"/>
        </w:rPr>
        <w:t xml:space="preserve">
     1) подразделением дорожной инспекции Комитета дорожной полиции МВД Республики Казахстан или по их поручению отделами (отделениями, группами) дорожной инспекции управлений дорожной полиции ДВД городов Астана, Алматы и областей - при строительстве, реконструкции, ремонте и реабилитации автомобильных дорог общего пользования международного и республиканского значения, а также платных автодорог;  </w:t>
      </w:r>
      <w:r>
        <w:br/>
      </w:r>
      <w:r>
        <w:rPr>
          <w:rFonts w:ascii="Times New Roman"/>
          <w:b w:val="false"/>
          <w:i w:val="false"/>
          <w:color w:val="000000"/>
          <w:sz w:val="28"/>
        </w:rPr>
        <w:t xml:space="preserve">
     2) отделами (отделениями, группами) дорожной инспекции управлений дорожной полиции ДВД городов Астана, Алматы и областей - при строительстве, реконструкции, ремонте и реабилитации автомобильных дорог, за исключением дорог, указанных в подпункте 1) настоящего пункта, дорожных сооружений и железнодорожных переездов на всех автомобильных дорогах.  </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приказом Министра внутренних дел РК от 23.02.2011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Результаты рассмотрения схем организации движения заносятся в Журнал согласований проектной документации.  </w:t>
      </w:r>
      <w:r>
        <w:br/>
      </w:r>
      <w:r>
        <w:rPr>
          <w:rFonts w:ascii="Times New Roman"/>
          <w:b w:val="false"/>
          <w:i w:val="false"/>
          <w:color w:val="000000"/>
          <w:sz w:val="28"/>
        </w:rPr>
        <w:t>
</w:t>
      </w:r>
      <w:r>
        <w:rPr>
          <w:rFonts w:ascii="Times New Roman"/>
          <w:b w:val="false"/>
          <w:i w:val="false"/>
          <w:color w:val="000000"/>
          <w:sz w:val="28"/>
        </w:rPr>
        <w:t xml:space="preserve">
     17. При контрольных обследованиях проверяется:  </w:t>
      </w:r>
      <w:r>
        <w:br/>
      </w:r>
      <w:r>
        <w:rPr>
          <w:rFonts w:ascii="Times New Roman"/>
          <w:b w:val="false"/>
          <w:i w:val="false"/>
          <w:color w:val="000000"/>
          <w:sz w:val="28"/>
        </w:rPr>
        <w:t xml:space="preserve">
     1) наличие разрешения на проведение работ;  </w:t>
      </w:r>
      <w:r>
        <w:br/>
      </w:r>
      <w:r>
        <w:rPr>
          <w:rFonts w:ascii="Times New Roman"/>
          <w:b w:val="false"/>
          <w:i w:val="false"/>
          <w:color w:val="000000"/>
          <w:sz w:val="28"/>
        </w:rPr>
        <w:t>
     2) выполнение организациями и должностными лицами требований по обеспечению безопасности дорожного движения в зоне строительных работ;</w:t>
      </w:r>
      <w:r>
        <w:br/>
      </w:r>
      <w:r>
        <w:rPr>
          <w:rFonts w:ascii="Times New Roman"/>
          <w:b w:val="false"/>
          <w:i w:val="false"/>
          <w:color w:val="000000"/>
          <w:sz w:val="28"/>
        </w:rPr>
        <w:t xml:space="preserve">
     3) соответствие строящегося объекта проектной документации.  </w:t>
      </w:r>
      <w:r>
        <w:br/>
      </w:r>
      <w:r>
        <w:rPr>
          <w:rFonts w:ascii="Times New Roman"/>
          <w:b w:val="false"/>
          <w:i w:val="false"/>
          <w:color w:val="000000"/>
          <w:sz w:val="28"/>
        </w:rPr>
        <w:t>
</w:t>
      </w:r>
      <w:r>
        <w:rPr>
          <w:rFonts w:ascii="Times New Roman"/>
          <w:b w:val="false"/>
          <w:i w:val="false"/>
          <w:color w:val="000000"/>
          <w:sz w:val="28"/>
        </w:rPr>
        <w:t xml:space="preserve">
     18. При выявлении несоответствия строящихся (реконструируемых) дорог и дорожных сооружений проекту, нарушений требований безопасности дорожного движения в зоне проводимых работ составляется акт обследования и выдается предписание производителю данных работ.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приказом Министра внутренних дел РК от 15 сентября 2005 года N  </w:t>
      </w:r>
      <w:r>
        <w:rPr>
          <w:rFonts w:ascii="Times New Roman"/>
          <w:b w:val="false"/>
          <w:i w:val="false"/>
          <w:color w:val="000000"/>
          <w:sz w:val="28"/>
        </w:rPr>
        <w:t xml:space="preserve">548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19. При участии в рабочих и государственных комиссиях по приемке в эксплуатацию автомобильных дорог, дорожных сооружений и железнодорожных переездов осуществляется проверка:  </w:t>
      </w:r>
      <w:r>
        <w:br/>
      </w:r>
      <w:r>
        <w:rPr>
          <w:rFonts w:ascii="Times New Roman"/>
          <w:b w:val="false"/>
          <w:i w:val="false"/>
          <w:color w:val="000000"/>
          <w:sz w:val="28"/>
        </w:rPr>
        <w:t xml:space="preserve">
     1) соответствия построенного объекта проектной документации;  </w:t>
      </w:r>
      <w:r>
        <w:br/>
      </w:r>
      <w:r>
        <w:rPr>
          <w:rFonts w:ascii="Times New Roman"/>
          <w:b w:val="false"/>
          <w:i w:val="false"/>
          <w:color w:val="000000"/>
          <w:sz w:val="28"/>
        </w:rPr>
        <w:t xml:space="preserve">
     2) журналов производства работ и авторского надзора;  </w:t>
      </w:r>
      <w:r>
        <w:br/>
      </w:r>
      <w:r>
        <w:rPr>
          <w:rFonts w:ascii="Times New Roman"/>
          <w:b w:val="false"/>
          <w:i w:val="false"/>
          <w:color w:val="000000"/>
          <w:sz w:val="28"/>
        </w:rPr>
        <w:t xml:space="preserve">
     3) материалов диагностики строящейся автомобильной дороги и испытаний мостов.  </w:t>
      </w:r>
      <w:r>
        <w:br/>
      </w:r>
      <w:r>
        <w:rPr>
          <w:rFonts w:ascii="Times New Roman"/>
          <w:b w:val="false"/>
          <w:i w:val="false"/>
          <w:color w:val="000000"/>
          <w:sz w:val="28"/>
        </w:rPr>
        <w:t>
</w:t>
      </w:r>
      <w:r>
        <w:rPr>
          <w:rFonts w:ascii="Times New Roman"/>
          <w:b w:val="false"/>
          <w:i w:val="false"/>
          <w:color w:val="000000"/>
          <w:sz w:val="28"/>
        </w:rPr>
        <w:t xml:space="preserve">
     20. При наличии неустраненных недоделок и дефектов, связанных с обеспечением сцепных качеств и ровности дорожных покрытий, прямой и боковой видимости, установкой дорожных знаков, обеспечивающих функционирование принятой схемы организации дорожного движения, установкой дорожных ограждений и направляющих устройств, искусственного освещения, устройством переходно-скоростных и остановочных полос и препятствующих обеспечению безопасного движения по автомобильной дороге, должностное лицо дорожной полиции не подписывает акт государственной комиссии, а имеющиеся замечания излагает письменно в виде особого мнения, которое прилагает к данному акту.  </w:t>
      </w:r>
      <w:r>
        <w:br/>
      </w:r>
      <w:r>
        <w:rPr>
          <w:rFonts w:ascii="Times New Roman"/>
          <w:b w:val="false"/>
          <w:i w:val="false"/>
          <w:color w:val="000000"/>
          <w:sz w:val="28"/>
        </w:rPr>
        <w:t>
</w:t>
      </w:r>
      <w:r>
        <w:rPr>
          <w:rFonts w:ascii="Times New Roman"/>
          <w:b w:val="false"/>
          <w:i w:val="false"/>
          <w:color w:val="000000"/>
          <w:sz w:val="28"/>
        </w:rPr>
        <w:t xml:space="preserve">
     21. В состав рабочих и государственных комиссий по приемке строящихся, реконструируемых и ремонтируемых (законченных) автомобильных дорог, дорожных сооружений и железнодорожных переездов могут включаться:  </w:t>
      </w:r>
      <w:r>
        <w:br/>
      </w:r>
      <w:r>
        <w:rPr>
          <w:rFonts w:ascii="Times New Roman"/>
          <w:b w:val="false"/>
          <w:i w:val="false"/>
          <w:color w:val="000000"/>
          <w:sz w:val="28"/>
        </w:rPr>
        <w:t xml:space="preserve">
     1) автомобильных дорог общего пользования международного, республиканского значения, а также платных автодорог - сотрудник подразделения дорожной инспекции Комитета дорожной полиции МВД Республики Казахстан или по их поручению - сотрудник отдела (отделения, группы) дорожной инспекции управлений дорожной полиции ДВД городов Астана, Алматы и областей; </w:t>
      </w:r>
      <w:r>
        <w:br/>
      </w:r>
      <w:r>
        <w:rPr>
          <w:rFonts w:ascii="Times New Roman"/>
          <w:b w:val="false"/>
          <w:i w:val="false"/>
          <w:color w:val="000000"/>
          <w:sz w:val="28"/>
        </w:rPr>
        <w:t xml:space="preserve">
     2) автомобильных дорог, за исключением дорог, указанных в подпункте 1) настоящего пункта, дорожных сооружений и железнодорожных переездов на всех автомобильных дорогах - сотрудник отдела (отделения, группы) дорожной инспекции управлений дорожной полиции ДВД городов Астана, Алматы и областей. </w:t>
      </w:r>
    </w:p>
    <w:bookmarkEnd w:id="7"/>
    <w:bookmarkStart w:name="z26" w:id="8"/>
    <w:p>
      <w:pPr>
        <w:spacing w:after="0"/>
        <w:ind w:left="0"/>
        <w:jc w:val="both"/>
      </w:pPr>
      <w:r>
        <w:rPr>
          <w:rFonts w:ascii="Times New Roman"/>
          <w:b w:val="false"/>
          <w:i w:val="false"/>
          <w:color w:val="000000"/>
          <w:sz w:val="28"/>
        </w:rPr>
        <w:t>
</w:t>
      </w:r>
      <w:r>
        <w:rPr>
          <w:rFonts w:ascii="Times New Roman"/>
          <w:b/>
          <w:i w:val="false"/>
          <w:color w:val="000000"/>
          <w:sz w:val="28"/>
        </w:rPr>
        <w:t xml:space="preserve">          4. Государственный надзор и контроль за соблюдением </w:t>
      </w:r>
      <w:r>
        <w:br/>
      </w:r>
      <w:r>
        <w:rPr>
          <w:rFonts w:ascii="Times New Roman"/>
          <w:b w:val="false"/>
          <w:i w:val="false"/>
          <w:color w:val="000000"/>
          <w:sz w:val="28"/>
        </w:rPr>
        <w:t>
</w:t>
      </w:r>
      <w:r>
        <w:rPr>
          <w:rFonts w:ascii="Times New Roman"/>
          <w:b/>
          <w:i w:val="false"/>
          <w:color w:val="000000"/>
          <w:sz w:val="28"/>
        </w:rPr>
        <w:t xml:space="preserve">        правил содержания автомобильных дорог, улиц, дорожных </w:t>
      </w:r>
      <w:r>
        <w:br/>
      </w:r>
      <w:r>
        <w:rPr>
          <w:rFonts w:ascii="Times New Roman"/>
          <w:b w:val="false"/>
          <w:i w:val="false"/>
          <w:color w:val="000000"/>
          <w:sz w:val="28"/>
        </w:rPr>
        <w:t>
</w:t>
      </w:r>
      <w:r>
        <w:rPr>
          <w:rFonts w:ascii="Times New Roman"/>
          <w:b/>
          <w:i w:val="false"/>
          <w:color w:val="000000"/>
          <w:sz w:val="28"/>
        </w:rPr>
        <w:t xml:space="preserve">       сооружений и железнодорожных переездов в безопасном для </w:t>
      </w:r>
      <w:r>
        <w:br/>
      </w:r>
      <w:r>
        <w:rPr>
          <w:rFonts w:ascii="Times New Roman"/>
          <w:b w:val="false"/>
          <w:i w:val="false"/>
          <w:color w:val="000000"/>
          <w:sz w:val="28"/>
        </w:rPr>
        <w:t>
</w:t>
      </w:r>
      <w:r>
        <w:rPr>
          <w:rFonts w:ascii="Times New Roman"/>
          <w:b/>
          <w:i w:val="false"/>
          <w:color w:val="000000"/>
          <w:sz w:val="28"/>
        </w:rPr>
        <w:t xml:space="preserve">                   дорожного движения состоянии </w:t>
      </w:r>
    </w:p>
    <w:bookmarkEnd w:id="8"/>
    <w:bookmarkStart w:name="z174" w:id="9"/>
    <w:p>
      <w:pPr>
        <w:spacing w:after="0"/>
        <w:ind w:left="0"/>
        <w:jc w:val="both"/>
      </w:pPr>
      <w:r>
        <w:rPr>
          <w:rFonts w:ascii="Times New Roman"/>
          <w:b w:val="false"/>
          <w:i w:val="false"/>
          <w:color w:val="000000"/>
          <w:sz w:val="28"/>
        </w:rPr>
        <w:t xml:space="preserve">
    22. Государственный надзор и контроль за соблюдением правил содержания автомобильных дорог, улиц, дорожных сооружений и железнодорожных переездов в безопасном для дорожного движения состоянии осуществляется посредством проведения: </w:t>
      </w:r>
      <w:r>
        <w:br/>
      </w:r>
      <w:r>
        <w:rPr>
          <w:rFonts w:ascii="Times New Roman"/>
          <w:b w:val="false"/>
          <w:i w:val="false"/>
          <w:color w:val="000000"/>
          <w:sz w:val="28"/>
        </w:rPr>
        <w:t xml:space="preserve">
    1) комплексного обследования автомобильных дорог и дорожных сооружений; </w:t>
      </w:r>
      <w:r>
        <w:br/>
      </w:r>
      <w:r>
        <w:rPr>
          <w:rFonts w:ascii="Times New Roman"/>
          <w:b w:val="false"/>
          <w:i w:val="false"/>
          <w:color w:val="000000"/>
          <w:sz w:val="28"/>
        </w:rPr>
        <w:t xml:space="preserve">
    2) комплексного обследования железнодорожных переездов; </w:t>
      </w:r>
      <w:r>
        <w:br/>
      </w:r>
      <w:r>
        <w:rPr>
          <w:rFonts w:ascii="Times New Roman"/>
          <w:b w:val="false"/>
          <w:i w:val="false"/>
          <w:color w:val="000000"/>
          <w:sz w:val="28"/>
        </w:rPr>
        <w:t xml:space="preserve">
    3) ежеквартальных обследований автомобильных дорог и дорожных сооружений; </w:t>
      </w:r>
      <w:r>
        <w:br/>
      </w:r>
      <w:r>
        <w:rPr>
          <w:rFonts w:ascii="Times New Roman"/>
          <w:b w:val="false"/>
          <w:i w:val="false"/>
          <w:color w:val="000000"/>
          <w:sz w:val="28"/>
        </w:rPr>
        <w:t xml:space="preserve">
    4) проверок готовности дорожных и коммунальных организаций к зимнему содержанию автомобильных дорог; </w:t>
      </w:r>
      <w:r>
        <w:br/>
      </w:r>
      <w:r>
        <w:rPr>
          <w:rFonts w:ascii="Times New Roman"/>
          <w:b w:val="false"/>
          <w:i w:val="false"/>
          <w:color w:val="000000"/>
          <w:sz w:val="28"/>
        </w:rPr>
        <w:t xml:space="preserve">
    5) проверок состояния ледовых переправ; </w:t>
      </w:r>
      <w:r>
        <w:br/>
      </w:r>
      <w:r>
        <w:rPr>
          <w:rFonts w:ascii="Times New Roman"/>
          <w:b w:val="false"/>
          <w:i w:val="false"/>
          <w:color w:val="000000"/>
          <w:sz w:val="28"/>
        </w:rPr>
        <w:t xml:space="preserve">
    6) контрольных обследований; </w:t>
      </w:r>
      <w:r>
        <w:br/>
      </w:r>
      <w:r>
        <w:rPr>
          <w:rFonts w:ascii="Times New Roman"/>
          <w:b w:val="false"/>
          <w:i w:val="false"/>
          <w:color w:val="000000"/>
          <w:sz w:val="28"/>
        </w:rPr>
        <w:t xml:space="preserve">
    7) повседневного надзора. </w:t>
      </w:r>
      <w:r>
        <w:br/>
      </w:r>
      <w:r>
        <w:rPr>
          <w:rFonts w:ascii="Times New Roman"/>
          <w:b w:val="false"/>
          <w:i w:val="false"/>
          <w:color w:val="000000"/>
          <w:sz w:val="28"/>
        </w:rPr>
        <w:t>
</w:t>
      </w:r>
      <w:r>
        <w:rPr>
          <w:rFonts w:ascii="Times New Roman"/>
          <w:b w:val="false"/>
          <w:i w:val="false"/>
          <w:color w:val="000000"/>
          <w:sz w:val="28"/>
        </w:rPr>
        <w:t xml:space="preserve">
     23. Комплексное обследование автомобильных дорог и дорожных сооружений (далее - комплексное обследование) проводится два раза в год весной и осенью в периоды с 1 апреля по 1 июня и с 1 сентября по 1 ноября.  </w:t>
      </w:r>
      <w:r>
        <w:br/>
      </w:r>
      <w:r>
        <w:rPr>
          <w:rFonts w:ascii="Times New Roman"/>
          <w:b w:val="false"/>
          <w:i w:val="false"/>
          <w:color w:val="000000"/>
          <w:sz w:val="28"/>
        </w:rPr>
        <w:t>
</w:t>
      </w:r>
      <w:r>
        <w:rPr>
          <w:rFonts w:ascii="Times New Roman"/>
          <w:b w:val="false"/>
          <w:i w:val="false"/>
          <w:color w:val="000000"/>
          <w:sz w:val="28"/>
        </w:rPr>
        <w:t xml:space="preserve">
     24. Комплексное обследование проводится:  </w:t>
      </w:r>
      <w:r>
        <w:br/>
      </w:r>
      <w:r>
        <w:rPr>
          <w:rFonts w:ascii="Times New Roman"/>
          <w:b w:val="false"/>
          <w:i w:val="false"/>
          <w:color w:val="000000"/>
          <w:sz w:val="28"/>
        </w:rPr>
        <w:t>
     1) сотрудниками отдела (отделения, группы) дорожной инспекции управлений дорожной полиции ДВД городов Астана, Алматы и областей - автомобильных дорог общего пользования международного и республиканского значения, платных автодорог и дорожных сооружений на них;</w:t>
      </w:r>
      <w:r>
        <w:br/>
      </w:r>
      <w:r>
        <w:rPr>
          <w:rFonts w:ascii="Times New Roman"/>
          <w:b w:val="false"/>
          <w:i w:val="false"/>
          <w:color w:val="000000"/>
          <w:sz w:val="28"/>
        </w:rPr>
        <w:t xml:space="preserve">
     2) подразделениями дорожной полиции районов (городов) - автомобильных дорог, за исключением дорог, указанных в подпункте 1) настоящего пункта, и дорожных сооружений на них.  </w:t>
      </w:r>
      <w:r>
        <w:br/>
      </w:r>
      <w:r>
        <w:rPr>
          <w:rFonts w:ascii="Times New Roman"/>
          <w:b w:val="false"/>
          <w:i w:val="false"/>
          <w:color w:val="000000"/>
          <w:sz w:val="28"/>
        </w:rPr>
        <w:t>
</w:t>
      </w:r>
      <w:r>
        <w:rPr>
          <w:rFonts w:ascii="Times New Roman"/>
          <w:b w:val="false"/>
          <w:i w:val="false"/>
          <w:color w:val="000000"/>
          <w:sz w:val="28"/>
        </w:rPr>
        <w:t xml:space="preserve">
     25. При проведении комплексного обследования основное внимание уделяется:  </w:t>
      </w:r>
      <w:r>
        <w:br/>
      </w:r>
      <w:r>
        <w:rPr>
          <w:rFonts w:ascii="Times New Roman"/>
          <w:b w:val="false"/>
          <w:i w:val="false"/>
          <w:color w:val="000000"/>
          <w:sz w:val="28"/>
        </w:rPr>
        <w:t xml:space="preserve">
     1) состоянию проезжей части, обочин, тротуаров, пешеходных и велосипедных дорожек;  </w:t>
      </w:r>
      <w:r>
        <w:br/>
      </w:r>
      <w:r>
        <w:rPr>
          <w:rFonts w:ascii="Times New Roman"/>
          <w:b w:val="false"/>
          <w:i w:val="false"/>
          <w:color w:val="000000"/>
          <w:sz w:val="28"/>
        </w:rPr>
        <w:t xml:space="preserve">
     2) обеспечению видимости на кривых в плане и продольном профиле, пересечениях и примыканиях;  </w:t>
      </w:r>
      <w:r>
        <w:br/>
      </w:r>
      <w:r>
        <w:rPr>
          <w:rFonts w:ascii="Times New Roman"/>
          <w:b w:val="false"/>
          <w:i w:val="false"/>
          <w:color w:val="000000"/>
          <w:sz w:val="28"/>
        </w:rPr>
        <w:t xml:space="preserve">
     3) состоянию и оборудованию остановок маршрутных транспортных средств;  </w:t>
      </w:r>
      <w:r>
        <w:br/>
      </w:r>
      <w:r>
        <w:rPr>
          <w:rFonts w:ascii="Times New Roman"/>
          <w:b w:val="false"/>
          <w:i w:val="false"/>
          <w:color w:val="000000"/>
          <w:sz w:val="28"/>
        </w:rPr>
        <w:t xml:space="preserve">
     4) состоянию дорожных ограждений, освещения, дорожных сооружений (мостов, путепроводов, эстакад, тоннелей, виадуков, подземных и надземных пешеходных переходов); </w:t>
      </w:r>
      <w:r>
        <w:br/>
      </w:r>
      <w:r>
        <w:rPr>
          <w:rFonts w:ascii="Times New Roman"/>
          <w:b w:val="false"/>
          <w:i w:val="false"/>
          <w:color w:val="000000"/>
          <w:sz w:val="28"/>
        </w:rPr>
        <w:t xml:space="preserve">
    5) обозначению и оборудованию пешеходных переходов; </w:t>
      </w:r>
      <w:r>
        <w:br/>
      </w:r>
      <w:r>
        <w:rPr>
          <w:rFonts w:ascii="Times New Roman"/>
          <w:b w:val="false"/>
          <w:i w:val="false"/>
          <w:color w:val="000000"/>
          <w:sz w:val="28"/>
        </w:rPr>
        <w:t xml:space="preserve">
    6) ограждению мест производства работ на проезжей части, организации и состоянию их объездов; </w:t>
      </w:r>
      <w:r>
        <w:br/>
      </w:r>
      <w:r>
        <w:rPr>
          <w:rFonts w:ascii="Times New Roman"/>
          <w:b w:val="false"/>
          <w:i w:val="false"/>
          <w:color w:val="000000"/>
          <w:sz w:val="28"/>
        </w:rPr>
        <w:t xml:space="preserve">
    7) искусственному освещению на пересечениях в разных уровнях, на участках дорог, проходящих через населенные пункты, на остановках общественного транспорта; </w:t>
      </w:r>
      <w:r>
        <w:br/>
      </w:r>
      <w:r>
        <w:rPr>
          <w:rFonts w:ascii="Times New Roman"/>
          <w:b w:val="false"/>
          <w:i w:val="false"/>
          <w:color w:val="000000"/>
          <w:sz w:val="28"/>
        </w:rPr>
        <w:t xml:space="preserve">
    8) состоянию дорожных знаков, разметки и светофоров; </w:t>
      </w:r>
      <w:r>
        <w:br/>
      </w:r>
      <w:r>
        <w:rPr>
          <w:rFonts w:ascii="Times New Roman"/>
          <w:b w:val="false"/>
          <w:i w:val="false"/>
          <w:color w:val="000000"/>
          <w:sz w:val="28"/>
        </w:rPr>
        <w:t xml:space="preserve">
    9) соответствию режимов работы светофорных объектов действующей документации; </w:t>
      </w:r>
      <w:r>
        <w:br/>
      </w:r>
      <w:r>
        <w:rPr>
          <w:rFonts w:ascii="Times New Roman"/>
          <w:b w:val="false"/>
          <w:i w:val="false"/>
          <w:color w:val="000000"/>
          <w:sz w:val="28"/>
        </w:rPr>
        <w:t xml:space="preserve">
    10) системе информационного, маршрутного ориентирования водителей, в том числе для грузового и транзитного транспорта; </w:t>
      </w:r>
      <w:r>
        <w:br/>
      </w:r>
      <w:r>
        <w:rPr>
          <w:rFonts w:ascii="Times New Roman"/>
          <w:b w:val="false"/>
          <w:i w:val="false"/>
          <w:color w:val="000000"/>
          <w:sz w:val="28"/>
        </w:rPr>
        <w:t xml:space="preserve">
    11) состоянию стоянок и площадок отдыха; </w:t>
      </w:r>
      <w:r>
        <w:br/>
      </w:r>
      <w:r>
        <w:rPr>
          <w:rFonts w:ascii="Times New Roman"/>
          <w:b w:val="false"/>
          <w:i w:val="false"/>
          <w:color w:val="000000"/>
          <w:sz w:val="28"/>
        </w:rPr>
        <w:t xml:space="preserve">
    12) состоянию люков смотровых колодцев и решеток дождеприемников; </w:t>
      </w:r>
      <w:r>
        <w:br/>
      </w:r>
      <w:r>
        <w:rPr>
          <w:rFonts w:ascii="Times New Roman"/>
          <w:b w:val="false"/>
          <w:i w:val="false"/>
          <w:color w:val="000000"/>
          <w:sz w:val="28"/>
        </w:rPr>
        <w:t xml:space="preserve">
    13) состоянию наружного освещения улично-дорожной сети; </w:t>
      </w:r>
      <w:r>
        <w:br/>
      </w:r>
      <w:r>
        <w:rPr>
          <w:rFonts w:ascii="Times New Roman"/>
          <w:b w:val="false"/>
          <w:i w:val="false"/>
          <w:color w:val="000000"/>
          <w:sz w:val="28"/>
        </w:rPr>
        <w:t xml:space="preserve">
    14) состоянию оборудованных стоянок около культурных, торговых и спортивных центров, административных зданий (в населенных пунктах);  </w:t>
      </w:r>
      <w:r>
        <w:br/>
      </w:r>
      <w:r>
        <w:rPr>
          <w:rFonts w:ascii="Times New Roman"/>
          <w:b w:val="false"/>
          <w:i w:val="false"/>
          <w:color w:val="000000"/>
          <w:sz w:val="28"/>
        </w:rPr>
        <w:t xml:space="preserve">
    15) состоянию оборудования и обустройства маршрутов транспорта общего пользования;  </w:t>
      </w:r>
      <w:r>
        <w:br/>
      </w:r>
      <w:r>
        <w:rPr>
          <w:rFonts w:ascii="Times New Roman"/>
          <w:b w:val="false"/>
          <w:i w:val="false"/>
          <w:color w:val="000000"/>
          <w:sz w:val="28"/>
        </w:rPr>
        <w:t xml:space="preserve">
    16) состоянию проезжей части в местах пересечения с трамвайными путями. </w:t>
      </w:r>
      <w:r>
        <w:br/>
      </w:r>
      <w:r>
        <w:rPr>
          <w:rFonts w:ascii="Times New Roman"/>
          <w:b w:val="false"/>
          <w:i w:val="false"/>
          <w:color w:val="000000"/>
          <w:sz w:val="28"/>
        </w:rPr>
        <w:t>
</w:t>
      </w:r>
      <w:r>
        <w:rPr>
          <w:rFonts w:ascii="Times New Roman"/>
          <w:b w:val="false"/>
          <w:i w:val="false"/>
          <w:color w:val="000000"/>
          <w:sz w:val="28"/>
        </w:rPr>
        <w:t xml:space="preserve">
    26. По результатам комплексного обследования готовятся: </w:t>
      </w:r>
      <w:r>
        <w:br/>
      </w:r>
      <w:r>
        <w:rPr>
          <w:rFonts w:ascii="Times New Roman"/>
          <w:b w:val="false"/>
          <w:i w:val="false"/>
          <w:color w:val="000000"/>
          <w:sz w:val="28"/>
        </w:rPr>
        <w:t>
     1) акт (</w:t>
      </w:r>
      <w:r>
        <w:rPr>
          <w:rFonts w:ascii="Times New Roman"/>
          <w:b w:val="false"/>
          <w:i w:val="false"/>
          <w:color w:val="000000"/>
          <w:sz w:val="28"/>
        </w:rPr>
        <w:t>Приложение 2</w:t>
      </w:r>
      <w:r>
        <w:rPr>
          <w:rFonts w:ascii="Times New Roman"/>
          <w:b w:val="false"/>
          <w:i w:val="false"/>
          <w:color w:val="000000"/>
          <w:sz w:val="28"/>
        </w:rPr>
        <w:t xml:space="preserve"> к Инструкции), в котором определяются виды и объемы работ по совершенствованию дорожных условий и устранению отмеченных недостатков, сроки их проведения, конкретные исполнители; </w:t>
      </w:r>
      <w:r>
        <w:br/>
      </w:r>
      <w:r>
        <w:rPr>
          <w:rFonts w:ascii="Times New Roman"/>
          <w:b w:val="false"/>
          <w:i w:val="false"/>
          <w:color w:val="000000"/>
          <w:sz w:val="28"/>
        </w:rPr>
        <w:t xml:space="preserve">
     2) предложения по внесению изменений в дислокации дорожных знаков и схемы разметки;  </w:t>
      </w:r>
      <w:r>
        <w:br/>
      </w:r>
      <w:r>
        <w:rPr>
          <w:rFonts w:ascii="Times New Roman"/>
          <w:b w:val="false"/>
          <w:i w:val="false"/>
          <w:color w:val="000000"/>
          <w:sz w:val="28"/>
        </w:rPr>
        <w:t xml:space="preserve">
     3) предписания с установлением сроков устранения недостатков, при выявлении отступлений от требований к эксплуатационному состоянию дорог и дорожных сооружений по условиям обеспечения безопасности дорожного движения;  </w:t>
      </w:r>
      <w:r>
        <w:br/>
      </w:r>
      <w:r>
        <w:rPr>
          <w:rFonts w:ascii="Times New Roman"/>
          <w:b w:val="false"/>
          <w:i w:val="false"/>
          <w:color w:val="000000"/>
          <w:sz w:val="28"/>
        </w:rPr>
        <w:t xml:space="preserve">
     4) информация в местные исполнительные органы, а также в другие заинтересованные органы. </w:t>
      </w:r>
      <w:r>
        <w:br/>
      </w:r>
      <w:r>
        <w:rPr>
          <w:rFonts w:ascii="Times New Roman"/>
          <w:b w:val="false"/>
          <w:i w:val="false"/>
          <w:color w:val="000000"/>
          <w:sz w:val="28"/>
        </w:rPr>
        <w:t>
</w:t>
      </w:r>
      <w:r>
        <w:rPr>
          <w:rFonts w:ascii="Times New Roman"/>
          <w:b w:val="false"/>
          <w:i w:val="false"/>
          <w:color w:val="000000"/>
          <w:sz w:val="28"/>
        </w:rPr>
        <w:t>
    27. В случаях выявления, при проведении комплексного обследования, нарушений правил содержания дорог, дорожных сооружений, иных требований, установленных правилами обеспечения безопасности дорожного движения к должностным и юридическим лицам принимаются меры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28. Комплексное обследование железнодорожных переездов проводится с 1 апреля по 1 июня. </w:t>
      </w:r>
      <w:r>
        <w:br/>
      </w:r>
      <w:r>
        <w:rPr>
          <w:rFonts w:ascii="Times New Roman"/>
          <w:b w:val="false"/>
          <w:i w:val="false"/>
          <w:color w:val="000000"/>
          <w:sz w:val="28"/>
        </w:rPr>
        <w:t>
</w:t>
      </w:r>
      <w:r>
        <w:rPr>
          <w:rFonts w:ascii="Times New Roman"/>
          <w:b w:val="false"/>
          <w:i w:val="false"/>
          <w:color w:val="000000"/>
          <w:sz w:val="28"/>
        </w:rPr>
        <w:t xml:space="preserve">
    29. При проведении комплексного обследования железнодорожных переездов основное внимание уделяется: </w:t>
      </w:r>
      <w:r>
        <w:br/>
      </w:r>
      <w:r>
        <w:rPr>
          <w:rFonts w:ascii="Times New Roman"/>
          <w:b w:val="false"/>
          <w:i w:val="false"/>
          <w:color w:val="000000"/>
          <w:sz w:val="28"/>
        </w:rPr>
        <w:t xml:space="preserve">
    1) соответствию его категории условиям движения; </w:t>
      </w:r>
      <w:r>
        <w:br/>
      </w:r>
      <w:r>
        <w:rPr>
          <w:rFonts w:ascii="Times New Roman"/>
          <w:b w:val="false"/>
          <w:i w:val="false"/>
          <w:color w:val="000000"/>
          <w:sz w:val="28"/>
        </w:rPr>
        <w:t xml:space="preserve">
    2) геометрическим элементам дороги на подходах к переезду; </w:t>
      </w:r>
      <w:r>
        <w:br/>
      </w:r>
      <w:r>
        <w:rPr>
          <w:rFonts w:ascii="Times New Roman"/>
          <w:b w:val="false"/>
          <w:i w:val="false"/>
          <w:color w:val="000000"/>
          <w:sz w:val="28"/>
        </w:rPr>
        <w:t xml:space="preserve">
    3) обеспечению видимости переезда и железнодорожного полотна, приближающегося поезда с места водителя; </w:t>
      </w:r>
      <w:r>
        <w:br/>
      </w:r>
      <w:r>
        <w:rPr>
          <w:rFonts w:ascii="Times New Roman"/>
          <w:b w:val="false"/>
          <w:i w:val="false"/>
          <w:color w:val="000000"/>
          <w:sz w:val="28"/>
        </w:rPr>
        <w:t xml:space="preserve">
    4) оборудованию переезда дорожными знаками, световой и звуковой сигнализацией, светофорами, шлагбаумами, искусственным освещением, ограждениями, габаритными воротами; </w:t>
      </w:r>
      <w:r>
        <w:br/>
      </w:r>
      <w:r>
        <w:rPr>
          <w:rFonts w:ascii="Times New Roman"/>
          <w:b w:val="false"/>
          <w:i w:val="false"/>
          <w:color w:val="000000"/>
          <w:sz w:val="28"/>
        </w:rPr>
        <w:t xml:space="preserve">
    5) наличию пешеходных дорожек; </w:t>
      </w:r>
      <w:r>
        <w:br/>
      </w:r>
      <w:r>
        <w:rPr>
          <w:rFonts w:ascii="Times New Roman"/>
          <w:b w:val="false"/>
          <w:i w:val="false"/>
          <w:color w:val="000000"/>
          <w:sz w:val="28"/>
        </w:rPr>
        <w:t xml:space="preserve">
    6) состоянию проезжей части на переезде и подходах, настила; </w:t>
      </w:r>
      <w:r>
        <w:br/>
      </w:r>
      <w:r>
        <w:rPr>
          <w:rFonts w:ascii="Times New Roman"/>
          <w:b w:val="false"/>
          <w:i w:val="false"/>
          <w:color w:val="000000"/>
          <w:sz w:val="28"/>
        </w:rPr>
        <w:t xml:space="preserve">
    7) наличию разметки проезжей части дороги на подходах к переезду и вертикальной разметки на дорожных сооружениях. </w:t>
      </w:r>
      <w:r>
        <w:br/>
      </w:r>
      <w:r>
        <w:rPr>
          <w:rFonts w:ascii="Times New Roman"/>
          <w:b w:val="false"/>
          <w:i w:val="false"/>
          <w:color w:val="000000"/>
          <w:sz w:val="28"/>
        </w:rPr>
        <w:t>
</w:t>
      </w:r>
      <w:r>
        <w:rPr>
          <w:rFonts w:ascii="Times New Roman"/>
          <w:b w:val="false"/>
          <w:i w:val="false"/>
          <w:color w:val="000000"/>
          <w:sz w:val="28"/>
        </w:rPr>
        <w:t xml:space="preserve">
    30. По результатам комплексного обследования железнодорожных переездов готовится: </w:t>
      </w:r>
      <w:r>
        <w:br/>
      </w:r>
      <w:r>
        <w:rPr>
          <w:rFonts w:ascii="Times New Roman"/>
          <w:b w:val="false"/>
          <w:i w:val="false"/>
          <w:color w:val="000000"/>
          <w:sz w:val="28"/>
        </w:rPr>
        <w:t>
    1) акт (</w:t>
      </w:r>
      <w:r>
        <w:rPr>
          <w:rFonts w:ascii="Times New Roman"/>
          <w:b w:val="false"/>
          <w:i w:val="false"/>
          <w:color w:val="000000"/>
          <w:sz w:val="28"/>
        </w:rPr>
        <w:t>Приложение 3</w:t>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2) информация дорожной полиции, которая направляется в местные исполнительные органы, владельцам железнодорожных переездов и другим заинтересованным органам;  </w:t>
      </w:r>
      <w:r>
        <w:br/>
      </w:r>
      <w:r>
        <w:rPr>
          <w:rFonts w:ascii="Times New Roman"/>
          <w:b w:val="false"/>
          <w:i w:val="false"/>
          <w:color w:val="000000"/>
          <w:sz w:val="28"/>
        </w:rPr>
        <w:t xml:space="preserve">
     3) предписание, при наличии недостатков в содержании переезда и подходов к нему.  </w:t>
      </w:r>
      <w:r>
        <w:br/>
      </w:r>
      <w:r>
        <w:rPr>
          <w:rFonts w:ascii="Times New Roman"/>
          <w:b w:val="false"/>
          <w:i w:val="false"/>
          <w:color w:val="000000"/>
          <w:sz w:val="28"/>
        </w:rPr>
        <w:t>
</w:t>
      </w:r>
      <w:r>
        <w:rPr>
          <w:rFonts w:ascii="Times New Roman"/>
          <w:b w:val="false"/>
          <w:i w:val="false"/>
          <w:color w:val="000000"/>
          <w:sz w:val="28"/>
        </w:rPr>
        <w:t>
     31. В случаях выявления, при проведении комплексного обследования, нарушений правил содержания железнодорожных переездов к должностным и юридическим лицам принимаются меры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32. Ежеквартальные обследования автомобильных дорог и дорожных сооружений (далее - ежеквартальные обследования) проводятся для обеспечения постоянного надзора и контроля за их содержанием, и данным обследованием проверяются все автомобильные дороги и дорожные сооружения в течение квартала.  </w:t>
      </w:r>
      <w:r>
        <w:br/>
      </w:r>
      <w:r>
        <w:rPr>
          <w:rFonts w:ascii="Times New Roman"/>
          <w:b w:val="false"/>
          <w:i w:val="false"/>
          <w:color w:val="000000"/>
          <w:sz w:val="28"/>
        </w:rPr>
        <w:t>
</w:t>
      </w:r>
      <w:r>
        <w:rPr>
          <w:rFonts w:ascii="Times New Roman"/>
          <w:b w:val="false"/>
          <w:i w:val="false"/>
          <w:color w:val="000000"/>
          <w:sz w:val="28"/>
        </w:rPr>
        <w:t xml:space="preserve">
     33. Ежеквартальные обследования проводятся:  </w:t>
      </w:r>
      <w:r>
        <w:br/>
      </w:r>
      <w:r>
        <w:rPr>
          <w:rFonts w:ascii="Times New Roman"/>
          <w:b w:val="false"/>
          <w:i w:val="false"/>
          <w:color w:val="000000"/>
          <w:sz w:val="28"/>
        </w:rPr>
        <w:t xml:space="preserve">
     1) сотрудниками отдела (отделения, группы) дорожной инспекции управлений дорожной полиции ДВД городов Астана, Алматы и областей - автомобильных дорог общего пользования международного и республиканского значения, а также платных автодорог и дорожных сооружений на них;  </w:t>
      </w:r>
      <w:r>
        <w:br/>
      </w:r>
      <w:r>
        <w:rPr>
          <w:rFonts w:ascii="Times New Roman"/>
          <w:b w:val="false"/>
          <w:i w:val="false"/>
          <w:color w:val="000000"/>
          <w:sz w:val="28"/>
        </w:rPr>
        <w:t xml:space="preserve">
     2) сотрудниками подразделений дорожной полиции районов (городов) - автомобильных дорог, за исключением дорог, указанных в подпункте 1) настоящего пункта, и дорожных сооружений на них.  </w:t>
      </w:r>
      <w:r>
        <w:br/>
      </w:r>
      <w:r>
        <w:rPr>
          <w:rFonts w:ascii="Times New Roman"/>
          <w:b w:val="false"/>
          <w:i w:val="false"/>
          <w:color w:val="000000"/>
          <w:sz w:val="28"/>
        </w:rPr>
        <w:t>
</w:t>
      </w:r>
      <w:r>
        <w:rPr>
          <w:rFonts w:ascii="Times New Roman"/>
          <w:b w:val="false"/>
          <w:i w:val="false"/>
          <w:color w:val="000000"/>
          <w:sz w:val="28"/>
        </w:rPr>
        <w:t xml:space="preserve">
     34. При проведении ежеквартальных обследований основное внимание уделяется вопросам, указанным в пункте 28.  </w:t>
      </w:r>
      <w:r>
        <w:br/>
      </w:r>
      <w:r>
        <w:rPr>
          <w:rFonts w:ascii="Times New Roman"/>
          <w:b w:val="false"/>
          <w:i w:val="false"/>
          <w:color w:val="000000"/>
          <w:sz w:val="28"/>
        </w:rPr>
        <w:t>
</w:t>
      </w:r>
      <w:r>
        <w:rPr>
          <w:rFonts w:ascii="Times New Roman"/>
          <w:b w:val="false"/>
          <w:i w:val="false"/>
          <w:color w:val="000000"/>
          <w:sz w:val="28"/>
        </w:rPr>
        <w:t xml:space="preserve">
     35. По результатам ежеквартальных обследований готовится:  </w:t>
      </w:r>
      <w:r>
        <w:br/>
      </w:r>
      <w:r>
        <w:rPr>
          <w:rFonts w:ascii="Times New Roman"/>
          <w:b w:val="false"/>
          <w:i w:val="false"/>
          <w:color w:val="000000"/>
          <w:sz w:val="28"/>
        </w:rPr>
        <w:t xml:space="preserve">
     1) акт, в котором определяются виды и объемы работ по совершенствованию дорожных условий и устранению отмеченных недостатков, сроки их проведения, конкретные исполнители;  </w:t>
      </w:r>
      <w:r>
        <w:br/>
      </w:r>
      <w:r>
        <w:rPr>
          <w:rFonts w:ascii="Times New Roman"/>
          <w:b w:val="false"/>
          <w:i w:val="false"/>
          <w:color w:val="000000"/>
          <w:sz w:val="28"/>
        </w:rPr>
        <w:t xml:space="preserve">
     2) предписания на устранение выявленных недостатков.  </w:t>
      </w:r>
      <w:r>
        <w:br/>
      </w:r>
      <w:r>
        <w:rPr>
          <w:rFonts w:ascii="Times New Roman"/>
          <w:b w:val="false"/>
          <w:i w:val="false"/>
          <w:color w:val="000000"/>
          <w:sz w:val="28"/>
        </w:rPr>
        <w:t>
</w:t>
      </w:r>
      <w:r>
        <w:rPr>
          <w:rFonts w:ascii="Times New Roman"/>
          <w:b w:val="false"/>
          <w:i w:val="false"/>
          <w:color w:val="000000"/>
          <w:sz w:val="28"/>
        </w:rPr>
        <w:t>
     36. В случаях выявления, при проведении ежеквартальных обследований, нарушений правил содержания дорог, дорожных сооружений, технических средств регулирования дорожного движения и иных объектов к должностным и юридическим лицам принимаются меры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37. Проверка готовности дорожных и коммунальных организаций к содержанию автомобильных дорог в зимний период проводится плановыми проверками с 15 сентября по 15 ноября подразделениями дорожной полиции.</w:t>
      </w:r>
      <w:r>
        <w:br/>
      </w:r>
      <w:r>
        <w:rPr>
          <w:rFonts w:ascii="Times New Roman"/>
          <w:b w:val="false"/>
          <w:i w:val="false"/>
          <w:color w:val="000000"/>
          <w:sz w:val="28"/>
        </w:rPr>
        <w:t>
</w:t>
      </w:r>
      <w:r>
        <w:rPr>
          <w:rFonts w:ascii="Times New Roman"/>
          <w:b w:val="false"/>
          <w:i w:val="false"/>
          <w:color w:val="000000"/>
          <w:sz w:val="28"/>
        </w:rPr>
        <w:t>
     38. Плановые проверки организаций дорожного и коммунального хозяйства, подлежат регистрации в территориальных органах Центра правовой статистики и информации при Генеральной прокуратуре Республики Казахстан (далее по тексту - ЦПСиИ)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Для организации проверки руководителем подразделения дорожной полиции выносится акт проверки (</w:t>
      </w:r>
      <w:r>
        <w:rPr>
          <w:rFonts w:ascii="Times New Roman"/>
          <w:b w:val="false"/>
          <w:i w:val="false"/>
          <w:color w:val="000000"/>
          <w:sz w:val="28"/>
        </w:rPr>
        <w:t>Приложение 4</w:t>
      </w:r>
      <w:r>
        <w:rPr>
          <w:rFonts w:ascii="Times New Roman"/>
          <w:b w:val="false"/>
          <w:i w:val="false"/>
          <w:color w:val="000000"/>
          <w:sz w:val="28"/>
        </w:rPr>
        <w:t xml:space="preserve"> к Инструкции) и заполняется карточка учета проверки с последующей регистрацией их в ЦПСиИ.  </w:t>
      </w:r>
      <w:r>
        <w:br/>
      </w:r>
      <w:r>
        <w:rPr>
          <w:rFonts w:ascii="Times New Roman"/>
          <w:b w:val="false"/>
          <w:i w:val="false"/>
          <w:color w:val="000000"/>
          <w:sz w:val="28"/>
        </w:rPr>
        <w:t>
</w:t>
      </w:r>
      <w:r>
        <w:rPr>
          <w:rFonts w:ascii="Times New Roman"/>
          <w:b w:val="false"/>
          <w:i w:val="false"/>
          <w:color w:val="000000"/>
          <w:sz w:val="28"/>
        </w:rPr>
        <w:t xml:space="preserve">
     40. Результаты проверки отмечаются в акте проверки, который направляется для принятия мер в местные исполнительные органы, организации коммунального и дорожного хозяйства.  </w:t>
      </w:r>
      <w:r>
        <w:br/>
      </w:r>
      <w:r>
        <w:rPr>
          <w:rFonts w:ascii="Times New Roman"/>
          <w:b w:val="false"/>
          <w:i w:val="false"/>
          <w:color w:val="000000"/>
          <w:sz w:val="28"/>
        </w:rPr>
        <w:t>
</w:t>
      </w:r>
      <w:r>
        <w:rPr>
          <w:rFonts w:ascii="Times New Roman"/>
          <w:b w:val="false"/>
          <w:i w:val="false"/>
          <w:color w:val="000000"/>
          <w:sz w:val="28"/>
        </w:rPr>
        <w:t xml:space="preserve">
     41. Проверка ледовых переправ через реки и другие водные преграды, в зависимости от климатических условий региона, проводится не реже одного раза в 15 дней (месяц), в том числе, перед их открытием и при оценке необходимости закрытия движения по ним во время оттепелей.  </w:t>
      </w:r>
      <w:r>
        <w:br/>
      </w:r>
      <w:r>
        <w:rPr>
          <w:rFonts w:ascii="Times New Roman"/>
          <w:b w:val="false"/>
          <w:i w:val="false"/>
          <w:color w:val="000000"/>
          <w:sz w:val="28"/>
        </w:rPr>
        <w:t>
</w:t>
      </w:r>
      <w:r>
        <w:rPr>
          <w:rFonts w:ascii="Times New Roman"/>
          <w:b w:val="false"/>
          <w:i w:val="false"/>
          <w:color w:val="000000"/>
          <w:sz w:val="28"/>
        </w:rPr>
        <w:t xml:space="preserve">
     42. При проверке ледовых переправ через реки и другие водные преграды основное внимание уделяется: </w:t>
      </w:r>
      <w:r>
        <w:br/>
      </w:r>
      <w:r>
        <w:rPr>
          <w:rFonts w:ascii="Times New Roman"/>
          <w:b w:val="false"/>
          <w:i w:val="false"/>
          <w:color w:val="000000"/>
          <w:sz w:val="28"/>
        </w:rPr>
        <w:t xml:space="preserve">
    1) наличию разрешения местных исполнительных органов для открытия ледовой переправы; </w:t>
      </w:r>
      <w:r>
        <w:br/>
      </w:r>
      <w:r>
        <w:rPr>
          <w:rFonts w:ascii="Times New Roman"/>
          <w:b w:val="false"/>
          <w:i w:val="false"/>
          <w:color w:val="000000"/>
          <w:sz w:val="28"/>
        </w:rPr>
        <w:t xml:space="preserve">
    2) ведению контроля за толщиной льда и определению грузоподъемности ледяного покрова соответствующими службами; </w:t>
      </w:r>
      <w:r>
        <w:br/>
      </w:r>
      <w:r>
        <w:rPr>
          <w:rFonts w:ascii="Times New Roman"/>
          <w:b w:val="false"/>
          <w:i w:val="false"/>
          <w:color w:val="000000"/>
          <w:sz w:val="28"/>
        </w:rPr>
        <w:t xml:space="preserve">
    3) наличию и размещению дорожных знаков, определяющих порядок, грузоподъемность и скорость движения; </w:t>
      </w:r>
      <w:r>
        <w:br/>
      </w:r>
      <w:r>
        <w:rPr>
          <w:rFonts w:ascii="Times New Roman"/>
          <w:b w:val="false"/>
          <w:i w:val="false"/>
          <w:color w:val="000000"/>
          <w:sz w:val="28"/>
        </w:rPr>
        <w:t xml:space="preserve">
    4) расстоянию до пути встречного движения; </w:t>
      </w:r>
      <w:r>
        <w:br/>
      </w:r>
      <w:r>
        <w:rPr>
          <w:rFonts w:ascii="Times New Roman"/>
          <w:b w:val="false"/>
          <w:i w:val="false"/>
          <w:color w:val="000000"/>
          <w:sz w:val="28"/>
        </w:rPr>
        <w:t xml:space="preserve">
    5) толщине снегового покрова на поверхности льда; </w:t>
      </w:r>
      <w:r>
        <w:br/>
      </w:r>
      <w:r>
        <w:rPr>
          <w:rFonts w:ascii="Times New Roman"/>
          <w:b w:val="false"/>
          <w:i w:val="false"/>
          <w:color w:val="000000"/>
          <w:sz w:val="28"/>
        </w:rPr>
        <w:t xml:space="preserve">
    6) расстоянию от продольной оси до промоин, проруба, площадок заготовки льда, выход грунтовых вод, мест сбора отработанных теплых вод электростанций, нагромождений торосов; </w:t>
      </w:r>
      <w:r>
        <w:br/>
      </w:r>
      <w:r>
        <w:rPr>
          <w:rFonts w:ascii="Times New Roman"/>
          <w:b w:val="false"/>
          <w:i w:val="false"/>
          <w:color w:val="000000"/>
          <w:sz w:val="28"/>
        </w:rPr>
        <w:t xml:space="preserve">
    7) сопряжению ледового покрова с берегом; </w:t>
      </w:r>
      <w:r>
        <w:br/>
      </w:r>
      <w:r>
        <w:rPr>
          <w:rFonts w:ascii="Times New Roman"/>
          <w:b w:val="false"/>
          <w:i w:val="false"/>
          <w:color w:val="000000"/>
          <w:sz w:val="28"/>
        </w:rPr>
        <w:t xml:space="preserve">
    8) состоянию деревянно-колейного настила и его использованию для усиления ледяного покрова и настила на сопряжении с берегом; </w:t>
      </w:r>
      <w:r>
        <w:br/>
      </w:r>
      <w:r>
        <w:rPr>
          <w:rFonts w:ascii="Times New Roman"/>
          <w:b w:val="false"/>
          <w:i w:val="false"/>
          <w:color w:val="000000"/>
          <w:sz w:val="28"/>
        </w:rPr>
        <w:t xml:space="preserve">
    9) наличию трещин в пределах проезжей части, вблизи от нее; </w:t>
      </w:r>
      <w:r>
        <w:br/>
      </w:r>
      <w:r>
        <w:rPr>
          <w:rFonts w:ascii="Times New Roman"/>
          <w:b w:val="false"/>
          <w:i w:val="false"/>
          <w:color w:val="000000"/>
          <w:sz w:val="28"/>
        </w:rPr>
        <w:t xml:space="preserve">
    10) обозначению границ переправы; </w:t>
      </w:r>
      <w:r>
        <w:br/>
      </w:r>
      <w:r>
        <w:rPr>
          <w:rFonts w:ascii="Times New Roman"/>
          <w:b w:val="false"/>
          <w:i w:val="false"/>
          <w:color w:val="000000"/>
          <w:sz w:val="28"/>
        </w:rPr>
        <w:t xml:space="preserve">
    11) наличию шлагбаумов при въезде на переправу; </w:t>
      </w:r>
      <w:r>
        <w:br/>
      </w:r>
      <w:r>
        <w:rPr>
          <w:rFonts w:ascii="Times New Roman"/>
          <w:b w:val="false"/>
          <w:i w:val="false"/>
          <w:color w:val="000000"/>
          <w:sz w:val="28"/>
        </w:rPr>
        <w:t xml:space="preserve">
    12) наличию запасов песка и других материалов для сооружения переправы; </w:t>
      </w:r>
      <w:r>
        <w:br/>
      </w:r>
      <w:r>
        <w:rPr>
          <w:rFonts w:ascii="Times New Roman"/>
          <w:b w:val="false"/>
          <w:i w:val="false"/>
          <w:color w:val="000000"/>
          <w:sz w:val="28"/>
        </w:rPr>
        <w:t xml:space="preserve">
    13) наличию спасательных средств. </w:t>
      </w:r>
      <w:r>
        <w:br/>
      </w:r>
      <w:r>
        <w:rPr>
          <w:rFonts w:ascii="Times New Roman"/>
          <w:b w:val="false"/>
          <w:i w:val="false"/>
          <w:color w:val="000000"/>
          <w:sz w:val="28"/>
        </w:rPr>
        <w:t>
</w:t>
      </w:r>
      <w:r>
        <w:rPr>
          <w:rFonts w:ascii="Times New Roman"/>
          <w:b w:val="false"/>
          <w:i w:val="false"/>
          <w:color w:val="000000"/>
          <w:sz w:val="28"/>
        </w:rPr>
        <w:t xml:space="preserve">
      43. По выявленным недостаткам, угрожающих безопасности дорожного движения, готовится предписание и информируются местные исполнительные органы.  </w:t>
      </w:r>
      <w:r>
        <w:br/>
      </w:r>
      <w:r>
        <w:rPr>
          <w:rFonts w:ascii="Times New Roman"/>
          <w:b w:val="false"/>
          <w:i w:val="false"/>
          <w:color w:val="000000"/>
          <w:sz w:val="28"/>
        </w:rPr>
        <w:t>
</w:t>
      </w:r>
      <w:r>
        <w:rPr>
          <w:rFonts w:ascii="Times New Roman"/>
          <w:b w:val="false"/>
          <w:i w:val="false"/>
          <w:color w:val="000000"/>
          <w:sz w:val="28"/>
        </w:rPr>
        <w:t xml:space="preserve">
      44. При проведении контрольных обследований проверяется:  </w:t>
      </w:r>
      <w:r>
        <w:br/>
      </w:r>
      <w:r>
        <w:rPr>
          <w:rFonts w:ascii="Times New Roman"/>
          <w:b w:val="false"/>
          <w:i w:val="false"/>
          <w:color w:val="000000"/>
          <w:sz w:val="28"/>
        </w:rPr>
        <w:t>
</w:t>
      </w:r>
      <w:r>
        <w:rPr>
          <w:rFonts w:ascii="Times New Roman"/>
          <w:b w:val="false"/>
          <w:i w:val="false"/>
          <w:color w:val="000000"/>
          <w:sz w:val="28"/>
        </w:rPr>
        <w:t xml:space="preserve">
      1) выполнение мероприятий, предусмотренных комплексными, ежеквартальными обследованиями и проверками готовности дорожных и коммунальных организаций к зимнему содержанию автомобильных дорог, состояния ледовых переправ;  </w:t>
      </w:r>
      <w:r>
        <w:br/>
      </w:r>
      <w:r>
        <w:rPr>
          <w:rFonts w:ascii="Times New Roman"/>
          <w:b w:val="false"/>
          <w:i w:val="false"/>
          <w:color w:val="000000"/>
          <w:sz w:val="28"/>
        </w:rPr>
        <w:t>
</w:t>
      </w:r>
      <w:r>
        <w:rPr>
          <w:rFonts w:ascii="Times New Roman"/>
          <w:b w:val="false"/>
          <w:i w:val="false"/>
          <w:color w:val="000000"/>
          <w:sz w:val="28"/>
        </w:rPr>
        <w:t xml:space="preserve">
      2) выполнение ранее выданных предписаний;  </w:t>
      </w:r>
      <w:r>
        <w:br/>
      </w:r>
      <w:r>
        <w:rPr>
          <w:rFonts w:ascii="Times New Roman"/>
          <w:b w:val="false"/>
          <w:i w:val="false"/>
          <w:color w:val="000000"/>
          <w:sz w:val="28"/>
        </w:rPr>
        <w:t>
</w:t>
      </w:r>
      <w:r>
        <w:rPr>
          <w:rFonts w:ascii="Times New Roman"/>
          <w:b w:val="false"/>
          <w:i w:val="false"/>
          <w:color w:val="000000"/>
          <w:sz w:val="28"/>
        </w:rPr>
        <w:t xml:space="preserve">
      3) текущее эксплуатационное состояние автомобильных дорог, дорожных сооружений и железнодорожных переездов;  </w:t>
      </w:r>
      <w:r>
        <w:br/>
      </w:r>
      <w:r>
        <w:rPr>
          <w:rFonts w:ascii="Times New Roman"/>
          <w:b w:val="false"/>
          <w:i w:val="false"/>
          <w:color w:val="000000"/>
          <w:sz w:val="28"/>
        </w:rPr>
        <w:t>
</w:t>
      </w:r>
      <w:r>
        <w:rPr>
          <w:rFonts w:ascii="Times New Roman"/>
          <w:b w:val="false"/>
          <w:i w:val="false"/>
          <w:color w:val="000000"/>
          <w:sz w:val="28"/>
        </w:rPr>
        <w:t xml:space="preserve">
      4) соблюдение требований технических норм при их строительстве, реконструкции, реабилитации и ремонте.  </w:t>
      </w:r>
      <w:r>
        <w:br/>
      </w:r>
      <w:r>
        <w:rPr>
          <w:rFonts w:ascii="Times New Roman"/>
          <w:b w:val="false"/>
          <w:i w:val="false"/>
          <w:color w:val="000000"/>
          <w:sz w:val="28"/>
        </w:rPr>
        <w:t>
</w:t>
      </w:r>
      <w:r>
        <w:rPr>
          <w:rFonts w:ascii="Times New Roman"/>
          <w:b w:val="false"/>
          <w:i w:val="false"/>
          <w:color w:val="000000"/>
          <w:sz w:val="28"/>
        </w:rPr>
        <w:t xml:space="preserve">
      45. Периодичность проведения контрольных обследований зависит от установленных сроков ранее выданных предписаний.  </w:t>
      </w:r>
      <w:r>
        <w:br/>
      </w:r>
      <w:r>
        <w:rPr>
          <w:rFonts w:ascii="Times New Roman"/>
          <w:b w:val="false"/>
          <w:i w:val="false"/>
          <w:color w:val="000000"/>
          <w:sz w:val="28"/>
        </w:rPr>
        <w:t>
</w:t>
      </w:r>
      <w:r>
        <w:rPr>
          <w:rFonts w:ascii="Times New Roman"/>
          <w:b w:val="false"/>
          <w:i w:val="false"/>
          <w:color w:val="000000"/>
          <w:sz w:val="28"/>
        </w:rPr>
        <w:t>
      46. По результатам контрольных обследований к должностным и юридическим лицам, нарушившим правила строительства, реконструкции, ремонта, реабилитации и содержания дорог, дорожных сооружений, железнодорожных переездов, технических средств регулирования дорожного движения и иных объектов, принимаются меры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47. Повседневный надзор за соблюдением правил, нормативов и стандартов в сфере дорожной деятельности и организации дорожного движения осуществляется в целях оперативного принятия мер к устранению возникших в процессе содержания дорог, дорожных сооружений, технических средств регулирования дорожного движения и иных объектов, а также при проведении ремонтно-строительных работ и других работ на дорогах, недостатков, создающих препятствия для движения транспортных средств и угрозу его безопасности, и производится сотрудниками дорожной полиции, осуществляющие надзор за дорожным движением, а также сотрудниками дорожной инспекции.  </w:t>
      </w:r>
      <w:r>
        <w:br/>
      </w:r>
      <w:r>
        <w:rPr>
          <w:rFonts w:ascii="Times New Roman"/>
          <w:b w:val="false"/>
          <w:i w:val="false"/>
          <w:color w:val="000000"/>
          <w:sz w:val="28"/>
        </w:rPr>
        <w:t>
</w:t>
      </w:r>
      <w:r>
        <w:rPr>
          <w:rFonts w:ascii="Times New Roman"/>
          <w:b w:val="false"/>
          <w:i w:val="false"/>
          <w:color w:val="000000"/>
          <w:sz w:val="28"/>
        </w:rPr>
        <w:t>
      48. При выявлении фактов повреждения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а также умышленного создания препятствий для движения транспортных средств, к виновным лицам принимаются меры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49. При обнаружении недостатков в состоянии дорог и инженерных сооружений, создающих препятствия для движения транспортных средств или его безопасности, сотрудник, осуществляющий надзор за дорожным движением докладывает о них дежурному строевого подразделения дорожной полиции и действует по его указанию.  </w:t>
      </w:r>
      <w:r>
        <w:br/>
      </w:r>
      <w:r>
        <w:rPr>
          <w:rFonts w:ascii="Times New Roman"/>
          <w:b w:val="false"/>
          <w:i w:val="false"/>
          <w:color w:val="000000"/>
          <w:sz w:val="28"/>
        </w:rPr>
        <w:t>
</w:t>
      </w:r>
      <w:r>
        <w:rPr>
          <w:rFonts w:ascii="Times New Roman"/>
          <w:b w:val="false"/>
          <w:i w:val="false"/>
          <w:color w:val="000000"/>
          <w:sz w:val="28"/>
        </w:rPr>
        <w:t xml:space="preserve">
      50. Дежурный фиксирует сообщения в журнале установленного образца и информирует о них руководителя подразделения дорожной полиции, начальника отдела (отделения, группы) дорожной инспекции. Доводит их решение о необходимости ограничения или запрещения движения до сотрудников, осуществляющих надзор за дорожным движением, а также до должностных лиц дорожных, коммунальных и других заинтересованных организаций. </w:t>
      </w:r>
    </w:p>
    <w:bookmarkEnd w:id="9"/>
    <w:bookmarkStart w:name="z27" w:id="10"/>
    <w:p>
      <w:pPr>
        <w:spacing w:after="0"/>
        <w:ind w:left="0"/>
        <w:jc w:val="both"/>
      </w:pPr>
      <w:r>
        <w:rPr>
          <w:rFonts w:ascii="Times New Roman"/>
          <w:b w:val="false"/>
          <w:i w:val="false"/>
          <w:color w:val="000000"/>
          <w:sz w:val="28"/>
        </w:rPr>
        <w:t>
</w:t>
      </w:r>
      <w:r>
        <w:rPr>
          <w:rFonts w:ascii="Times New Roman"/>
          <w:b/>
          <w:i w:val="false"/>
          <w:color w:val="000000"/>
          <w:sz w:val="28"/>
        </w:rPr>
        <w:t xml:space="preserve">               5. Согласование разрешений на осуществление </w:t>
      </w:r>
      <w:r>
        <w:br/>
      </w:r>
      <w:r>
        <w:rPr>
          <w:rFonts w:ascii="Times New Roman"/>
          <w:b w:val="false"/>
          <w:i w:val="false"/>
          <w:color w:val="000000"/>
          <w:sz w:val="28"/>
        </w:rPr>
        <w:t>
</w:t>
      </w:r>
      <w:r>
        <w:rPr>
          <w:rFonts w:ascii="Times New Roman"/>
          <w:b/>
          <w:i w:val="false"/>
          <w:color w:val="000000"/>
          <w:sz w:val="28"/>
        </w:rPr>
        <w:t xml:space="preserve">                  перевозок по автомобильным дорогам </w:t>
      </w:r>
    </w:p>
    <w:bookmarkEnd w:id="10"/>
    <w:bookmarkStart w:name="z63" w:id="11"/>
    <w:p>
      <w:pPr>
        <w:spacing w:after="0"/>
        <w:ind w:left="0"/>
        <w:jc w:val="both"/>
      </w:pPr>
      <w:r>
        <w:rPr>
          <w:rFonts w:ascii="Times New Roman"/>
          <w:b w:val="false"/>
          <w:i w:val="false"/>
          <w:color w:val="000000"/>
          <w:sz w:val="28"/>
        </w:rPr>
        <w:t>
      51. Перевозка тяжеловесных, крупногабаритных и опасных грузов по автомобильным дорогам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и в установленном порядке согласовывается с дорожной полицией. </w:t>
      </w:r>
      <w:r>
        <w:br/>
      </w:r>
      <w:r>
        <w:rPr>
          <w:rFonts w:ascii="Times New Roman"/>
          <w:b w:val="false"/>
          <w:i w:val="false"/>
          <w:color w:val="000000"/>
          <w:sz w:val="28"/>
        </w:rPr>
        <w:t>
</w:t>
      </w:r>
      <w:r>
        <w:rPr>
          <w:rFonts w:ascii="Times New Roman"/>
          <w:b w:val="false"/>
          <w:i w:val="false"/>
          <w:color w:val="000000"/>
          <w:sz w:val="28"/>
        </w:rPr>
        <w:t xml:space="preserve">
      52. При согласовании перевозки крупногабаритных и тяжеловесных грузов следует уделять внимание: </w:t>
      </w:r>
      <w:r>
        <w:br/>
      </w:r>
      <w:r>
        <w:rPr>
          <w:rFonts w:ascii="Times New Roman"/>
          <w:b w:val="false"/>
          <w:i w:val="false"/>
          <w:color w:val="000000"/>
          <w:sz w:val="28"/>
        </w:rPr>
        <w:t xml:space="preserve">
      1) тягово-сцепным возможностям подвижного состава; </w:t>
      </w:r>
      <w:r>
        <w:br/>
      </w:r>
      <w:r>
        <w:rPr>
          <w:rFonts w:ascii="Times New Roman"/>
          <w:b w:val="false"/>
          <w:i w:val="false"/>
          <w:color w:val="000000"/>
          <w:sz w:val="28"/>
        </w:rPr>
        <w:t xml:space="preserve">
      2) типу сопровождения; </w:t>
      </w:r>
      <w:r>
        <w:br/>
      </w:r>
      <w:r>
        <w:rPr>
          <w:rFonts w:ascii="Times New Roman"/>
          <w:b w:val="false"/>
          <w:i w:val="false"/>
          <w:color w:val="000000"/>
          <w:sz w:val="28"/>
        </w:rPr>
        <w:t xml:space="preserve">
      3) оперативному или временному изменению схем организации движения. </w:t>
      </w:r>
    </w:p>
    <w:bookmarkEnd w:id="11"/>
    <w:bookmarkStart w:name="z32" w:id="12"/>
    <w:p>
      <w:pPr>
        <w:spacing w:after="0"/>
        <w:ind w:left="0"/>
        <w:jc w:val="both"/>
      </w:pPr>
      <w:r>
        <w:rPr>
          <w:rFonts w:ascii="Times New Roman"/>
          <w:b w:val="false"/>
          <w:i w:val="false"/>
          <w:color w:val="000000"/>
          <w:sz w:val="28"/>
        </w:rPr>
        <w:t xml:space="preserve">
      52-1. В процессе согласования специального разрешения начальником соответствующего подразделения дорожной полиции решается вопрос о необходимости и виде сопровождения проезда тяжеловесного и (или) крупногабаритного автотранспортного средства и при необходимости проводится осмотр технического состояния автотранспортного средства. После чего, производится запись в специальном разрешении о согласовании проезда крупногабаритного и (или) тяжеловесного автотранспортного средства и заверяется печатью. </w:t>
      </w:r>
      <w:r>
        <w:br/>
      </w:r>
      <w:r>
        <w:rPr>
          <w:rFonts w:ascii="Times New Roman"/>
          <w:b w:val="false"/>
          <w:i w:val="false"/>
          <w:color w:val="000000"/>
          <w:sz w:val="28"/>
        </w:rPr>
        <w:t xml:space="preserve">
      Наличие автомобиля прикрытия, который выделяется перевозчиком или грузоотправителем, обязательно во всех случаях, когда хотя бы один из габаритов автотранспортного средства с грузом либо без груза превышает по ширине 3,5 м, по высоте 4,5 м или по длине 24 м.  </w:t>
      </w:r>
      <w:r>
        <w:br/>
      </w:r>
      <w:r>
        <w:rPr>
          <w:rFonts w:ascii="Times New Roman"/>
          <w:b w:val="false"/>
          <w:i w:val="false"/>
          <w:color w:val="000000"/>
          <w:sz w:val="28"/>
        </w:rPr>
        <w:t xml:space="preserve">
      Сопровождение патрульным автомобилем дорожной полиции обязательно в случаях, когда: </w:t>
      </w:r>
      <w:r>
        <w:br/>
      </w:r>
      <w:r>
        <w:rPr>
          <w:rFonts w:ascii="Times New Roman"/>
          <w:b w:val="false"/>
          <w:i w:val="false"/>
          <w:color w:val="000000"/>
          <w:sz w:val="28"/>
        </w:rPr>
        <w:t xml:space="preserve">
      1) ширина тяжеловесного и (или) крупногабаритного автотранспортного средства превышает 4,0 м; </w:t>
      </w:r>
      <w:r>
        <w:br/>
      </w:r>
      <w:r>
        <w:rPr>
          <w:rFonts w:ascii="Times New Roman"/>
          <w:b w:val="false"/>
          <w:i w:val="false"/>
          <w:color w:val="000000"/>
          <w:sz w:val="28"/>
        </w:rPr>
        <w:t xml:space="preserve">
      2) длина тяжеловесного и (или) крупногабаритного автотранспортного средства превышает 30 м; </w:t>
      </w:r>
      <w:r>
        <w:br/>
      </w:r>
      <w:r>
        <w:rPr>
          <w:rFonts w:ascii="Times New Roman"/>
          <w:b w:val="false"/>
          <w:i w:val="false"/>
          <w:color w:val="000000"/>
          <w:sz w:val="28"/>
        </w:rPr>
        <w:t xml:space="preserve">
      3) крупногабаритное и (или) тяжеловесное автотранспортное средство при движении вынуждено, хотя бы частично, занимать полосу встречного движения; </w:t>
      </w:r>
      <w:r>
        <w:br/>
      </w:r>
      <w:r>
        <w:rPr>
          <w:rFonts w:ascii="Times New Roman"/>
          <w:b w:val="false"/>
          <w:i w:val="false"/>
          <w:color w:val="000000"/>
          <w:sz w:val="28"/>
        </w:rPr>
        <w:t xml:space="preserve">
      4) в процессе перевозки требуется оперативное изменение организации движения с целью обеспечения безопасности проезда. </w:t>
      </w:r>
      <w:r>
        <w:br/>
      </w:r>
      <w:r>
        <w:rPr>
          <w:rFonts w:ascii="Times New Roman"/>
          <w:b w:val="false"/>
          <w:i w:val="false"/>
          <w:color w:val="000000"/>
          <w:sz w:val="28"/>
        </w:rPr>
        <w:t>
      В иных случаях, определяется начальником соответствующего подразделения дорожной полиции исходя из дорожных условий, состава транспортного потока и интенсивности движения.</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52-1 - приказом и.о. Министра внутренних дел РК от 16 марта 2005 года N </w:t>
      </w:r>
      <w:r>
        <w:rPr>
          <w:rFonts w:ascii="Times New Roman"/>
          <w:b w:val="false"/>
          <w:i w:val="false"/>
          <w:color w:val="000000"/>
          <w:sz w:val="28"/>
        </w:rPr>
        <w:t>168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52-2. Требования к перевозчикам и транспортным средствам, перевозящим крупногабаритные и (или) тяжеловесные грузы: </w:t>
      </w:r>
      <w:r>
        <w:br/>
      </w:r>
      <w:r>
        <w:rPr>
          <w:rFonts w:ascii="Times New Roman"/>
          <w:b w:val="false"/>
          <w:i w:val="false"/>
          <w:color w:val="000000"/>
          <w:sz w:val="28"/>
        </w:rPr>
        <w:t>
</w:t>
      </w:r>
      <w:r>
        <w:rPr>
          <w:rFonts w:ascii="Times New Roman"/>
          <w:b w:val="false"/>
          <w:i w:val="false"/>
          <w:color w:val="000000"/>
          <w:sz w:val="28"/>
        </w:rPr>
        <w:t xml:space="preserve">
      1) в процессе движения водитель крупногабаритного и (или) тяжеловесного автотранспортного средства: </w:t>
      </w:r>
      <w:r>
        <w:br/>
      </w:r>
      <w:r>
        <w:rPr>
          <w:rFonts w:ascii="Times New Roman"/>
          <w:b w:val="false"/>
          <w:i w:val="false"/>
          <w:color w:val="000000"/>
          <w:sz w:val="28"/>
        </w:rPr>
        <w:t xml:space="preserve">
      принимает все необходимые меры для беспрепятственного и безопасного пропуска встречных автотранспортных средств;  </w:t>
      </w:r>
      <w:r>
        <w:br/>
      </w:r>
      <w:r>
        <w:rPr>
          <w:rFonts w:ascii="Times New Roman"/>
          <w:b w:val="false"/>
          <w:i w:val="false"/>
          <w:color w:val="000000"/>
          <w:sz w:val="28"/>
        </w:rPr>
        <w:t xml:space="preserve">
      не создает помех для дорожного движения и предоставляет возможность обгона автотранспортным средствам, движущимся сзади; </w:t>
      </w:r>
      <w:r>
        <w:br/>
      </w:r>
      <w:r>
        <w:rPr>
          <w:rFonts w:ascii="Times New Roman"/>
          <w:b w:val="false"/>
          <w:i w:val="false"/>
          <w:color w:val="000000"/>
          <w:sz w:val="28"/>
        </w:rPr>
        <w:t xml:space="preserve">
      по дорогам общего пользования скорость не должна превышать более 50 км/час, а на искусственных сооружениях - 10 км/ч;  </w:t>
      </w:r>
      <w:r>
        <w:br/>
      </w:r>
      <w:r>
        <w:rPr>
          <w:rFonts w:ascii="Times New Roman"/>
          <w:b w:val="false"/>
          <w:i w:val="false"/>
          <w:color w:val="000000"/>
          <w:sz w:val="28"/>
        </w:rPr>
        <w:t xml:space="preserve">
      не совершает обгоны транспортных средств, движущихся со скоростью 30 км/час и более; </w:t>
      </w:r>
      <w:r>
        <w:br/>
      </w:r>
      <w:r>
        <w:rPr>
          <w:rFonts w:ascii="Times New Roman"/>
          <w:b w:val="false"/>
          <w:i w:val="false"/>
          <w:color w:val="000000"/>
          <w:sz w:val="28"/>
        </w:rPr>
        <w:t xml:space="preserve">
      не буксирует другие транспортные средства;  </w:t>
      </w:r>
      <w:r>
        <w:br/>
      </w:r>
      <w:r>
        <w:rPr>
          <w:rFonts w:ascii="Times New Roman"/>
          <w:b w:val="false"/>
          <w:i w:val="false"/>
          <w:color w:val="000000"/>
          <w:sz w:val="28"/>
        </w:rPr>
        <w:t xml:space="preserve">
      не осуществляет движение в неблагоприятных метеорологических условиях;  </w:t>
      </w:r>
      <w:r>
        <w:br/>
      </w:r>
      <w:r>
        <w:rPr>
          <w:rFonts w:ascii="Times New Roman"/>
          <w:b w:val="false"/>
          <w:i w:val="false"/>
          <w:color w:val="000000"/>
          <w:sz w:val="28"/>
        </w:rPr>
        <w:t xml:space="preserve">
      не двигается по обочине дороги, если такой порядок движения не определен условиями перевозки;  </w:t>
      </w:r>
      <w:r>
        <w:br/>
      </w:r>
      <w:r>
        <w:rPr>
          <w:rFonts w:ascii="Times New Roman"/>
          <w:b w:val="false"/>
          <w:i w:val="false"/>
          <w:color w:val="000000"/>
          <w:sz w:val="28"/>
        </w:rPr>
        <w:t xml:space="preserve">
      останавливается на специально обозначенных стоянках, расположенных за пределами проезжей части дороги;  </w:t>
      </w:r>
      <w:r>
        <w:br/>
      </w:r>
      <w:r>
        <w:rPr>
          <w:rFonts w:ascii="Times New Roman"/>
          <w:b w:val="false"/>
          <w:i w:val="false"/>
          <w:color w:val="000000"/>
          <w:sz w:val="28"/>
        </w:rPr>
        <w:t xml:space="preserve">
      прекращает движение при возникновении технической неисправности автотранспортного средства или нарушении крепления груза, угрожающих безопасности движения и (или) сохранности груза;  </w:t>
      </w:r>
      <w:r>
        <w:br/>
      </w:r>
      <w:r>
        <w:rPr>
          <w:rFonts w:ascii="Times New Roman"/>
          <w:b w:val="false"/>
          <w:i w:val="false"/>
          <w:color w:val="000000"/>
          <w:sz w:val="28"/>
        </w:rPr>
        <w:t>
</w:t>
      </w:r>
      <w:r>
        <w:rPr>
          <w:rFonts w:ascii="Times New Roman"/>
          <w:b w:val="false"/>
          <w:i w:val="false"/>
          <w:color w:val="000000"/>
          <w:sz w:val="28"/>
        </w:rPr>
        <w:t>
      2) крупногабаритные и (или) тяжеловесные автотранспортные средства должны быть обозначены опознавательными знаками,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дорожного движения;  </w:t>
      </w:r>
      <w:r>
        <w:br/>
      </w:r>
      <w:r>
        <w:rPr>
          <w:rFonts w:ascii="Times New Roman"/>
          <w:b w:val="false"/>
          <w:i w:val="false"/>
          <w:color w:val="000000"/>
          <w:sz w:val="28"/>
        </w:rPr>
        <w:t>
</w:t>
      </w:r>
      <w:r>
        <w:rPr>
          <w:rFonts w:ascii="Times New Roman"/>
          <w:b w:val="false"/>
          <w:i w:val="false"/>
          <w:color w:val="000000"/>
          <w:sz w:val="28"/>
        </w:rPr>
        <w:t xml:space="preserve">
      3) при перевозке крупногабаритного груза, когда высота автотранспортного средства с грузом превышает 4,5 м над проезжей частью дороги, на автомобиле прикрытия необходимо устанавливать одну или две габаритные штанги с сигнальной лампочкой желтого цвета на верхнем конце, зажигаемой в темное время суток или в условиях недостаточной видимости. Высота установки лампочки должна на 5-10 см превышать верхнюю точку габарита перевозимого груза и быть в поле зрения водителя основного транспортного средства.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52-2 - приказом и.о. Министра внутренних дел РК от 16 марта 2005 года N  </w:t>
      </w:r>
      <w:r>
        <w:rPr>
          <w:rFonts w:ascii="Times New Roman"/>
          <w:b w:val="false"/>
          <w:i w:val="false"/>
          <w:color w:val="000000"/>
          <w:sz w:val="28"/>
        </w:rPr>
        <w:t xml:space="preserve">168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53. При согласовании перевозки опасного груза следует уделять внимание: </w:t>
      </w:r>
      <w:r>
        <w:br/>
      </w:r>
      <w:r>
        <w:rPr>
          <w:rFonts w:ascii="Times New Roman"/>
          <w:b w:val="false"/>
          <w:i w:val="false"/>
          <w:color w:val="000000"/>
          <w:sz w:val="28"/>
        </w:rPr>
        <w:t>
</w:t>
      </w:r>
      <w:r>
        <w:rPr>
          <w:rFonts w:ascii="Times New Roman"/>
          <w:b w:val="false"/>
          <w:i w:val="false"/>
          <w:color w:val="000000"/>
          <w:sz w:val="28"/>
        </w:rPr>
        <w:t xml:space="preserve">
      1) схемам организации дорожного движения, временному их изменению; </w:t>
      </w:r>
      <w:r>
        <w:br/>
      </w:r>
      <w:r>
        <w:rPr>
          <w:rFonts w:ascii="Times New Roman"/>
          <w:b w:val="false"/>
          <w:i w:val="false"/>
          <w:color w:val="000000"/>
          <w:sz w:val="28"/>
        </w:rPr>
        <w:t>
</w:t>
      </w:r>
      <w:r>
        <w:rPr>
          <w:rFonts w:ascii="Times New Roman"/>
          <w:b w:val="false"/>
          <w:i w:val="false"/>
          <w:color w:val="000000"/>
          <w:sz w:val="28"/>
        </w:rPr>
        <w:t xml:space="preserve">
      2) эксплуатационному состоянию автомобильных дорог, дорожных сооружений и железнодорожных переездов; </w:t>
      </w:r>
      <w:r>
        <w:br/>
      </w:r>
      <w:r>
        <w:rPr>
          <w:rFonts w:ascii="Times New Roman"/>
          <w:b w:val="false"/>
          <w:i w:val="false"/>
          <w:color w:val="000000"/>
          <w:sz w:val="28"/>
        </w:rPr>
        <w:t>
</w:t>
      </w:r>
      <w:r>
        <w:rPr>
          <w:rFonts w:ascii="Times New Roman"/>
          <w:b w:val="false"/>
          <w:i w:val="false"/>
          <w:color w:val="000000"/>
          <w:sz w:val="28"/>
        </w:rPr>
        <w:t xml:space="preserve">
      3) скорости перевозки; </w:t>
      </w:r>
      <w:r>
        <w:br/>
      </w:r>
      <w:r>
        <w:rPr>
          <w:rFonts w:ascii="Times New Roman"/>
          <w:b w:val="false"/>
          <w:i w:val="false"/>
          <w:color w:val="000000"/>
          <w:sz w:val="28"/>
        </w:rPr>
        <w:t>
</w:t>
      </w:r>
      <w:r>
        <w:rPr>
          <w:rFonts w:ascii="Times New Roman"/>
          <w:b w:val="false"/>
          <w:i w:val="false"/>
          <w:color w:val="000000"/>
          <w:sz w:val="28"/>
        </w:rPr>
        <w:t xml:space="preserve">
      4) необходимости и виду сопровождения. </w:t>
      </w:r>
      <w:r>
        <w:br/>
      </w:r>
      <w:r>
        <w:rPr>
          <w:rFonts w:ascii="Times New Roman"/>
          <w:b w:val="false"/>
          <w:i w:val="false"/>
          <w:color w:val="000000"/>
          <w:sz w:val="28"/>
        </w:rPr>
        <w:t>
</w:t>
      </w:r>
      <w:r>
        <w:rPr>
          <w:rFonts w:ascii="Times New Roman"/>
          <w:b w:val="false"/>
          <w:i w:val="false"/>
          <w:color w:val="000000"/>
          <w:sz w:val="28"/>
        </w:rPr>
        <w:t xml:space="preserve">
      53-1. Для согласования маршрута перевозки опасного груза перевозчик представляет: </w:t>
      </w:r>
      <w:r>
        <w:br/>
      </w:r>
      <w:r>
        <w:rPr>
          <w:rFonts w:ascii="Times New Roman"/>
          <w:b w:val="false"/>
          <w:i w:val="false"/>
          <w:color w:val="000000"/>
          <w:sz w:val="28"/>
        </w:rPr>
        <w:t>
</w:t>
      </w:r>
      <w:r>
        <w:rPr>
          <w:rFonts w:ascii="Times New Roman"/>
          <w:b w:val="false"/>
          <w:i w:val="false"/>
          <w:color w:val="000000"/>
          <w:sz w:val="28"/>
        </w:rPr>
        <w:t xml:space="preserve">
      1) бланк маршрута перевозки опасных грузов; </w:t>
      </w:r>
      <w:r>
        <w:br/>
      </w:r>
      <w:r>
        <w:rPr>
          <w:rFonts w:ascii="Times New Roman"/>
          <w:b w:val="false"/>
          <w:i w:val="false"/>
          <w:color w:val="000000"/>
          <w:sz w:val="28"/>
        </w:rPr>
        <w:t>
</w:t>
      </w:r>
      <w:r>
        <w:rPr>
          <w:rFonts w:ascii="Times New Roman"/>
          <w:b w:val="false"/>
          <w:i w:val="false"/>
          <w:color w:val="000000"/>
          <w:sz w:val="28"/>
        </w:rPr>
        <w:t>
      2) свидетельство о допуске автотранспортного средства к перевозке опасного груза по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53-1 - приказом и.о. Министра внутренних дел РК от 16 марта 2005 года N  </w:t>
      </w:r>
      <w:r>
        <w:rPr>
          <w:rFonts w:ascii="Times New Roman"/>
          <w:b w:val="false"/>
          <w:i w:val="false"/>
          <w:color w:val="000000"/>
          <w:sz w:val="28"/>
        </w:rPr>
        <w:t xml:space="preserve">168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53-2. Согласованный маршрут перевозки опасного груза действителен на 12 месяцев.</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53-1 - приказом и.о. Министра внутренних дел РК от 16 марта 2005 года N  </w:t>
      </w:r>
      <w:r>
        <w:rPr>
          <w:rFonts w:ascii="Times New Roman"/>
          <w:b w:val="false"/>
          <w:i w:val="false"/>
          <w:color w:val="000000"/>
          <w:sz w:val="28"/>
        </w:rPr>
        <w:t xml:space="preserve">168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54. Согласование перевозок тяжеловесных, крупногабаритных и опасных грузов осуществляется: </w:t>
      </w:r>
      <w:r>
        <w:br/>
      </w:r>
      <w:r>
        <w:rPr>
          <w:rFonts w:ascii="Times New Roman"/>
          <w:b w:val="false"/>
          <w:i w:val="false"/>
          <w:color w:val="000000"/>
          <w:sz w:val="28"/>
        </w:rPr>
        <w:t>
</w:t>
      </w:r>
      <w:r>
        <w:rPr>
          <w:rFonts w:ascii="Times New Roman"/>
          <w:b w:val="false"/>
          <w:i w:val="false"/>
          <w:color w:val="000000"/>
          <w:sz w:val="28"/>
        </w:rPr>
        <w:t xml:space="preserve">
      1) подразделением дорожной инспекции Комитета дорожной полиции МВД Республики Казахстан - при прохождении маршрута по территории двух и более областей и при осуществлении международных перевозок в течение пяти рабочих дней;  </w:t>
      </w:r>
      <w:r>
        <w:br/>
      </w:r>
      <w:r>
        <w:rPr>
          <w:rFonts w:ascii="Times New Roman"/>
          <w:b w:val="false"/>
          <w:i w:val="false"/>
          <w:color w:val="000000"/>
          <w:sz w:val="28"/>
        </w:rPr>
        <w:t>
</w:t>
      </w:r>
      <w:r>
        <w:rPr>
          <w:rFonts w:ascii="Times New Roman"/>
          <w:b w:val="false"/>
          <w:i w:val="false"/>
          <w:color w:val="000000"/>
          <w:sz w:val="28"/>
        </w:rPr>
        <w:t xml:space="preserve">
      2) подразделением дорожной полиции района (города) или отделом (отделением, группой) дорожной инспекции управлений дорожной полиции ДВД городов Астана, Алматы и областей - при прохождении маршрута в пределах одного района, города или области в течение трех рабочих дней. </w:t>
      </w:r>
      <w:r>
        <w:br/>
      </w:r>
      <w:r>
        <w:rPr>
          <w:rFonts w:ascii="Times New Roman"/>
          <w:b w:val="false"/>
          <w:i w:val="false"/>
          <w:color w:val="000000"/>
          <w:sz w:val="28"/>
        </w:rPr>
        <w:t>
      </w:t>
      </w:r>
      <w:r>
        <w:rPr>
          <w:rFonts w:ascii="Times New Roman"/>
          <w:b w:val="false"/>
          <w:i w:val="false"/>
          <w:color w:val="ff0000"/>
          <w:sz w:val="28"/>
        </w:rPr>
        <w:t xml:space="preserve">Сноска. Пункт 54 с изменениями, внесенными приказом Министра внутренних дел РК от 23.02.2011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55. Результаты согласования разрешений на осуществление перевозок по автомобильным дорогам крупногабаритных, тяжеловесных и опасных грузов заносятся в Журнал согласования разрешений на осуществление перевозок по автомобильным дорогам (</w:t>
      </w:r>
      <w:r>
        <w:rPr>
          <w:rFonts w:ascii="Times New Roman"/>
          <w:b w:val="false"/>
          <w:i w:val="false"/>
          <w:color w:val="000000"/>
          <w:sz w:val="28"/>
        </w:rPr>
        <w:t>Приложение 5</w:t>
      </w:r>
      <w:r>
        <w:rPr>
          <w:rFonts w:ascii="Times New Roman"/>
          <w:b w:val="false"/>
          <w:i w:val="false"/>
          <w:color w:val="000000"/>
          <w:sz w:val="28"/>
        </w:rPr>
        <w:t xml:space="preserve"> к Инструкции).  </w:t>
      </w:r>
      <w:r>
        <w:br/>
      </w:r>
      <w:r>
        <w:rPr>
          <w:rFonts w:ascii="Times New Roman"/>
          <w:b w:val="false"/>
          <w:i w:val="false"/>
          <w:color w:val="000000"/>
          <w:sz w:val="28"/>
        </w:rPr>
        <w:t>
</w:t>
      </w:r>
      <w:r>
        <w:rPr>
          <w:rFonts w:ascii="Times New Roman"/>
          <w:b w:val="false"/>
          <w:i w:val="false"/>
          <w:color w:val="000000"/>
          <w:sz w:val="28"/>
        </w:rPr>
        <w:t xml:space="preserve">
      56. Открытие маршрутов движения общественного транспорта в соответствии с законодательством Республики Казахстан в установленном порядке согласовывается с дорожной полицией. </w:t>
      </w:r>
      <w:r>
        <w:br/>
      </w:r>
      <w:r>
        <w:rPr>
          <w:rFonts w:ascii="Times New Roman"/>
          <w:b w:val="false"/>
          <w:i w:val="false"/>
          <w:color w:val="000000"/>
          <w:sz w:val="28"/>
        </w:rPr>
        <w:t>
</w:t>
      </w:r>
      <w:r>
        <w:rPr>
          <w:rFonts w:ascii="Times New Roman"/>
          <w:b w:val="false"/>
          <w:i w:val="false"/>
          <w:color w:val="000000"/>
          <w:sz w:val="28"/>
        </w:rPr>
        <w:t xml:space="preserve">
      57. При согласовании открытия маршрутов движения общественного транспорта следует уделять внимание: </w:t>
      </w:r>
      <w:r>
        <w:br/>
      </w:r>
      <w:r>
        <w:rPr>
          <w:rFonts w:ascii="Times New Roman"/>
          <w:b w:val="false"/>
          <w:i w:val="false"/>
          <w:color w:val="000000"/>
          <w:sz w:val="28"/>
        </w:rPr>
        <w:t>
</w:t>
      </w:r>
      <w:r>
        <w:rPr>
          <w:rFonts w:ascii="Times New Roman"/>
          <w:b w:val="false"/>
          <w:i w:val="false"/>
          <w:color w:val="000000"/>
          <w:sz w:val="28"/>
        </w:rPr>
        <w:t xml:space="preserve">
      1) состоянию проезжей части на маршруте и в зоне посадочных площадок; </w:t>
      </w:r>
      <w:r>
        <w:br/>
      </w:r>
      <w:r>
        <w:rPr>
          <w:rFonts w:ascii="Times New Roman"/>
          <w:b w:val="false"/>
          <w:i w:val="false"/>
          <w:color w:val="000000"/>
          <w:sz w:val="28"/>
        </w:rPr>
        <w:t>
</w:t>
      </w:r>
      <w:r>
        <w:rPr>
          <w:rFonts w:ascii="Times New Roman"/>
          <w:b w:val="false"/>
          <w:i w:val="false"/>
          <w:color w:val="000000"/>
          <w:sz w:val="28"/>
        </w:rPr>
        <w:t xml:space="preserve">
      2) наличию и состоянию дорожной разметки и знаков, их соответствию требованиям технических норм; </w:t>
      </w:r>
      <w:r>
        <w:br/>
      </w:r>
      <w:r>
        <w:rPr>
          <w:rFonts w:ascii="Times New Roman"/>
          <w:b w:val="false"/>
          <w:i w:val="false"/>
          <w:color w:val="000000"/>
          <w:sz w:val="28"/>
        </w:rPr>
        <w:t>
</w:t>
      </w:r>
      <w:r>
        <w:rPr>
          <w:rFonts w:ascii="Times New Roman"/>
          <w:b w:val="false"/>
          <w:i w:val="false"/>
          <w:color w:val="000000"/>
          <w:sz w:val="28"/>
        </w:rPr>
        <w:t xml:space="preserve">
      3) наличию аварийно-опасных мест на предполагаемом маршруте и возможности организации их объезда; </w:t>
      </w:r>
      <w:r>
        <w:br/>
      </w:r>
      <w:r>
        <w:rPr>
          <w:rFonts w:ascii="Times New Roman"/>
          <w:b w:val="false"/>
          <w:i w:val="false"/>
          <w:color w:val="000000"/>
          <w:sz w:val="28"/>
        </w:rPr>
        <w:t>
</w:t>
      </w:r>
      <w:r>
        <w:rPr>
          <w:rFonts w:ascii="Times New Roman"/>
          <w:b w:val="false"/>
          <w:i w:val="false"/>
          <w:color w:val="000000"/>
          <w:sz w:val="28"/>
        </w:rPr>
        <w:t xml:space="preserve">
      4) организации стоянок на конечных пунктах и автовокзалах; </w:t>
      </w:r>
      <w:r>
        <w:br/>
      </w:r>
      <w:r>
        <w:rPr>
          <w:rFonts w:ascii="Times New Roman"/>
          <w:b w:val="false"/>
          <w:i w:val="false"/>
          <w:color w:val="000000"/>
          <w:sz w:val="28"/>
        </w:rPr>
        <w:t>
</w:t>
      </w:r>
      <w:r>
        <w:rPr>
          <w:rFonts w:ascii="Times New Roman"/>
          <w:b w:val="false"/>
          <w:i w:val="false"/>
          <w:color w:val="000000"/>
          <w:sz w:val="28"/>
        </w:rPr>
        <w:t xml:space="preserve">
      5) возможности перераспределения транспортных потоков на менее загруженные магистрали; </w:t>
      </w:r>
      <w:r>
        <w:br/>
      </w:r>
      <w:r>
        <w:rPr>
          <w:rFonts w:ascii="Times New Roman"/>
          <w:b w:val="false"/>
          <w:i w:val="false"/>
          <w:color w:val="000000"/>
          <w:sz w:val="28"/>
        </w:rPr>
        <w:t>
</w:t>
      </w:r>
      <w:r>
        <w:rPr>
          <w:rFonts w:ascii="Times New Roman"/>
          <w:b w:val="false"/>
          <w:i w:val="false"/>
          <w:color w:val="000000"/>
          <w:sz w:val="28"/>
        </w:rPr>
        <w:t xml:space="preserve">
      6) соблюдению требований технических норм при устройстве остановок (наличию остановочных и посадочных площадок, переходно-скоростных полос, павильонов, освещения, пешеходных дорожек, лестничных сходов и т.п.); </w:t>
      </w:r>
      <w:r>
        <w:br/>
      </w:r>
      <w:r>
        <w:rPr>
          <w:rFonts w:ascii="Times New Roman"/>
          <w:b w:val="false"/>
          <w:i w:val="false"/>
          <w:color w:val="000000"/>
          <w:sz w:val="28"/>
        </w:rPr>
        <w:t>
</w:t>
      </w:r>
      <w:r>
        <w:rPr>
          <w:rFonts w:ascii="Times New Roman"/>
          <w:b w:val="false"/>
          <w:i w:val="false"/>
          <w:color w:val="000000"/>
          <w:sz w:val="28"/>
        </w:rPr>
        <w:t xml:space="preserve">
      7) размещению остановочных и конечных пунктов. </w:t>
      </w:r>
      <w:r>
        <w:br/>
      </w:r>
      <w:r>
        <w:rPr>
          <w:rFonts w:ascii="Times New Roman"/>
          <w:b w:val="false"/>
          <w:i w:val="false"/>
          <w:color w:val="000000"/>
          <w:sz w:val="28"/>
        </w:rPr>
        <w:t>
</w:t>
      </w:r>
      <w:r>
        <w:rPr>
          <w:rFonts w:ascii="Times New Roman"/>
          <w:b w:val="false"/>
          <w:i w:val="false"/>
          <w:color w:val="000000"/>
          <w:sz w:val="28"/>
        </w:rPr>
        <w:t>
      58. Результаты согласования оформляются актом, в котором дается заключение дорожной полиции о возможности открытия маршрута.</w:t>
      </w:r>
      <w:r>
        <w:br/>
      </w:r>
      <w:r>
        <w:rPr>
          <w:rFonts w:ascii="Times New Roman"/>
          <w:b w:val="false"/>
          <w:i w:val="false"/>
          <w:color w:val="000000"/>
          <w:sz w:val="28"/>
        </w:rPr>
        <w:t>
</w:t>
      </w:r>
      <w:r>
        <w:rPr>
          <w:rFonts w:ascii="Times New Roman"/>
          <w:b w:val="false"/>
          <w:i w:val="false"/>
          <w:color w:val="000000"/>
          <w:sz w:val="28"/>
        </w:rPr>
        <w:t>
      Паспорт на размещение в полосе отвода автомобильных дорог общего пользования объектов сервиса и наружной (визуальной) рекламы выдается дорожным органом и согласовывается подразделениями дорожной полиции в течение пяти рабочих дней.  </w:t>
      </w:r>
      <w:r>
        <w:br/>
      </w:r>
      <w:r>
        <w:rPr>
          <w:rFonts w:ascii="Times New Roman"/>
          <w:b w:val="false"/>
          <w:i w:val="false"/>
          <w:color w:val="000000"/>
          <w:sz w:val="28"/>
        </w:rPr>
        <w:t>
      </w:t>
      </w:r>
      <w:r>
        <w:rPr>
          <w:rFonts w:ascii="Times New Roman"/>
          <w:b w:val="false"/>
          <w:i w:val="false"/>
          <w:color w:val="ff0000"/>
          <w:sz w:val="28"/>
        </w:rPr>
        <w:t xml:space="preserve">Сноска. Пункт 58 с изменениями, внесенными приказом Министра внутренних дел РК от 23.02.2011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rPr>
          <w:rFonts w:ascii="Times New Roman"/>
          <w:b w:val="false"/>
          <w:i w:val="false"/>
          <w:color w:val="000000"/>
          <w:sz w:val="28"/>
        </w:rPr>
        <w:t xml:space="preserve">     </w:t>
      </w:r>
    </w:p>
    <w:bookmarkEnd w:id="12"/>
    <w:bookmarkStart w:name="z28" w:id="13"/>
    <w:p>
      <w:pPr>
        <w:spacing w:after="0"/>
        <w:ind w:left="0"/>
        <w:jc w:val="both"/>
      </w:pPr>
      <w:r>
        <w:rPr>
          <w:rFonts w:ascii="Times New Roman"/>
          <w:b w:val="false"/>
          <w:i w:val="false"/>
          <w:color w:val="000000"/>
          <w:sz w:val="28"/>
        </w:rPr>
        <w:t>
</w:t>
      </w:r>
      <w:r>
        <w:rPr>
          <w:rFonts w:ascii="Times New Roman"/>
          <w:b/>
          <w:i w:val="false"/>
          <w:color w:val="000000"/>
          <w:sz w:val="28"/>
        </w:rPr>
        <w:t xml:space="preserve">          6. Совершенствование организации дорожного движения </w:t>
      </w:r>
    </w:p>
    <w:bookmarkEnd w:id="13"/>
    <w:bookmarkStart w:name="z80" w:id="14"/>
    <w:p>
      <w:pPr>
        <w:spacing w:after="0"/>
        <w:ind w:left="0"/>
        <w:jc w:val="both"/>
      </w:pPr>
      <w:r>
        <w:rPr>
          <w:rFonts w:ascii="Times New Roman"/>
          <w:b w:val="false"/>
          <w:i w:val="false"/>
          <w:color w:val="000000"/>
          <w:sz w:val="28"/>
        </w:rPr>
        <w:t>
      59. Разработка мероприятий по совершенствованию организации дорожного движения осуществляется на основе анализа данных о ДТП, результатов проверок эксплуатационного состояния автомобильных дорог, изучения условий и состояния дорожного движения, предложений дорожно-эксплуатационных, транспортных организаций, сотрудников дорожной полиции, осуществляющих надзор за дорожным движением и граждан.</w:t>
      </w:r>
      <w:r>
        <w:br/>
      </w:r>
      <w:r>
        <w:rPr>
          <w:rFonts w:ascii="Times New Roman"/>
          <w:b w:val="false"/>
          <w:i w:val="false"/>
          <w:color w:val="000000"/>
          <w:sz w:val="28"/>
        </w:rPr>
        <w:t>
</w:t>
      </w:r>
      <w:r>
        <w:rPr>
          <w:rFonts w:ascii="Times New Roman"/>
          <w:b w:val="false"/>
          <w:i w:val="false"/>
          <w:color w:val="000000"/>
          <w:sz w:val="28"/>
        </w:rPr>
        <w:t xml:space="preserve">
      60. Выявление, учет аварийно-опасных участков и организация работ по их устранению осуществляется в соответствии с Инструкцией по определению, учету и устранению аварийно-опасных мест на автомобильных дорогах. </w:t>
      </w:r>
      <w:r>
        <w:br/>
      </w:r>
      <w:r>
        <w:rPr>
          <w:rFonts w:ascii="Times New Roman"/>
          <w:b w:val="false"/>
          <w:i w:val="false"/>
          <w:color w:val="000000"/>
          <w:sz w:val="28"/>
        </w:rPr>
        <w:t>
</w:t>
      </w:r>
      <w:r>
        <w:rPr>
          <w:rFonts w:ascii="Times New Roman"/>
          <w:b w:val="false"/>
          <w:i w:val="false"/>
          <w:color w:val="000000"/>
          <w:sz w:val="28"/>
        </w:rPr>
        <w:t xml:space="preserve">
      61. Для получения наглядной информации об аварийных местах ведется топографический учет ДТП. </w:t>
      </w:r>
      <w:r>
        <w:br/>
      </w:r>
      <w:r>
        <w:rPr>
          <w:rFonts w:ascii="Times New Roman"/>
          <w:b w:val="false"/>
          <w:i w:val="false"/>
          <w:color w:val="000000"/>
          <w:sz w:val="28"/>
        </w:rPr>
        <w:t>
</w:t>
      </w:r>
      <w:r>
        <w:rPr>
          <w:rFonts w:ascii="Times New Roman"/>
          <w:b w:val="false"/>
          <w:i w:val="false"/>
          <w:color w:val="000000"/>
          <w:sz w:val="28"/>
        </w:rPr>
        <w:t xml:space="preserve">
      62. Контроль за эффективностью мер по повышению безопасности движения на аварийно-опасных участках автомобильных дорог осуществляется в течение трех лет после их полной реализации. </w:t>
      </w:r>
      <w:r>
        <w:br/>
      </w:r>
      <w:r>
        <w:rPr>
          <w:rFonts w:ascii="Times New Roman"/>
          <w:b w:val="false"/>
          <w:i w:val="false"/>
          <w:color w:val="000000"/>
          <w:sz w:val="28"/>
        </w:rPr>
        <w:t>
</w:t>
      </w:r>
      <w:r>
        <w:rPr>
          <w:rFonts w:ascii="Times New Roman"/>
          <w:b w:val="false"/>
          <w:i w:val="false"/>
          <w:color w:val="000000"/>
          <w:sz w:val="28"/>
        </w:rPr>
        <w:t xml:space="preserve">
      63. Главным критерием эффективности является отсутствие ДТП, имеющих связь с дорожными условиями. </w:t>
      </w:r>
      <w:r>
        <w:br/>
      </w:r>
      <w:r>
        <w:rPr>
          <w:rFonts w:ascii="Times New Roman"/>
          <w:b w:val="false"/>
          <w:i w:val="false"/>
          <w:color w:val="000000"/>
          <w:sz w:val="28"/>
        </w:rPr>
        <w:t>
</w:t>
      </w:r>
      <w:r>
        <w:rPr>
          <w:rFonts w:ascii="Times New Roman"/>
          <w:b w:val="false"/>
          <w:i w:val="false"/>
          <w:color w:val="000000"/>
          <w:sz w:val="28"/>
        </w:rPr>
        <w:t xml:space="preserve">
      64. При изучении условий и состояния дорожного движения: </w:t>
      </w:r>
      <w:r>
        <w:br/>
      </w:r>
      <w:r>
        <w:rPr>
          <w:rFonts w:ascii="Times New Roman"/>
          <w:b w:val="false"/>
          <w:i w:val="false"/>
          <w:color w:val="000000"/>
          <w:sz w:val="28"/>
        </w:rPr>
        <w:t>
</w:t>
      </w:r>
      <w:r>
        <w:rPr>
          <w:rFonts w:ascii="Times New Roman"/>
          <w:b w:val="false"/>
          <w:i w:val="false"/>
          <w:color w:val="000000"/>
          <w:sz w:val="28"/>
        </w:rPr>
        <w:t xml:space="preserve">
      1) подсчитывается интенсивность транспортных потоков и уточняется их состав; </w:t>
      </w:r>
      <w:r>
        <w:br/>
      </w:r>
      <w:r>
        <w:rPr>
          <w:rFonts w:ascii="Times New Roman"/>
          <w:b w:val="false"/>
          <w:i w:val="false"/>
          <w:color w:val="000000"/>
          <w:sz w:val="28"/>
        </w:rPr>
        <w:t>
</w:t>
      </w:r>
      <w:r>
        <w:rPr>
          <w:rFonts w:ascii="Times New Roman"/>
          <w:b w:val="false"/>
          <w:i w:val="false"/>
          <w:color w:val="000000"/>
          <w:sz w:val="28"/>
        </w:rPr>
        <w:t xml:space="preserve">
      2) подсчитывается интенсивность пешеходного движения, уточняются зоны его тяготения; </w:t>
      </w:r>
      <w:r>
        <w:br/>
      </w:r>
      <w:r>
        <w:rPr>
          <w:rFonts w:ascii="Times New Roman"/>
          <w:b w:val="false"/>
          <w:i w:val="false"/>
          <w:color w:val="000000"/>
          <w:sz w:val="28"/>
        </w:rPr>
        <w:t>
</w:t>
      </w:r>
      <w:r>
        <w:rPr>
          <w:rFonts w:ascii="Times New Roman"/>
          <w:b w:val="false"/>
          <w:i w:val="false"/>
          <w:color w:val="000000"/>
          <w:sz w:val="28"/>
        </w:rPr>
        <w:t xml:space="preserve">
      3) подсчитывается длительность транспортных задержек; </w:t>
      </w:r>
      <w:r>
        <w:br/>
      </w:r>
      <w:r>
        <w:rPr>
          <w:rFonts w:ascii="Times New Roman"/>
          <w:b w:val="false"/>
          <w:i w:val="false"/>
          <w:color w:val="000000"/>
          <w:sz w:val="28"/>
        </w:rPr>
        <w:t>
</w:t>
      </w:r>
      <w:r>
        <w:rPr>
          <w:rFonts w:ascii="Times New Roman"/>
          <w:b w:val="false"/>
          <w:i w:val="false"/>
          <w:color w:val="000000"/>
          <w:sz w:val="28"/>
        </w:rPr>
        <w:t xml:space="preserve">
      4) уточняется количество ДТП за последние 3 года; </w:t>
      </w:r>
      <w:r>
        <w:br/>
      </w:r>
      <w:r>
        <w:rPr>
          <w:rFonts w:ascii="Times New Roman"/>
          <w:b w:val="false"/>
          <w:i w:val="false"/>
          <w:color w:val="000000"/>
          <w:sz w:val="28"/>
        </w:rPr>
        <w:t>
</w:t>
      </w:r>
      <w:r>
        <w:rPr>
          <w:rFonts w:ascii="Times New Roman"/>
          <w:b w:val="false"/>
          <w:i w:val="false"/>
          <w:color w:val="000000"/>
          <w:sz w:val="28"/>
        </w:rPr>
        <w:t xml:space="preserve">
      5) уточняются геометрические параметры (ширина проезжей части, число полос движения, радиусы кривых в плане, величина продольных уклонов и т.д.); </w:t>
      </w:r>
      <w:r>
        <w:br/>
      </w:r>
      <w:r>
        <w:rPr>
          <w:rFonts w:ascii="Times New Roman"/>
          <w:b w:val="false"/>
          <w:i w:val="false"/>
          <w:color w:val="000000"/>
          <w:sz w:val="28"/>
        </w:rPr>
        <w:t>
</w:t>
      </w:r>
      <w:r>
        <w:rPr>
          <w:rFonts w:ascii="Times New Roman"/>
          <w:b w:val="false"/>
          <w:i w:val="false"/>
          <w:color w:val="000000"/>
          <w:sz w:val="28"/>
        </w:rPr>
        <w:t xml:space="preserve">
      6) уточняется наличие технических средств регулирования дорожного движения; </w:t>
      </w:r>
      <w:r>
        <w:br/>
      </w:r>
      <w:r>
        <w:rPr>
          <w:rFonts w:ascii="Times New Roman"/>
          <w:b w:val="false"/>
          <w:i w:val="false"/>
          <w:color w:val="000000"/>
          <w:sz w:val="28"/>
        </w:rPr>
        <w:t>
</w:t>
      </w:r>
      <w:r>
        <w:rPr>
          <w:rFonts w:ascii="Times New Roman"/>
          <w:b w:val="false"/>
          <w:i w:val="false"/>
          <w:color w:val="000000"/>
          <w:sz w:val="28"/>
        </w:rPr>
        <w:t xml:space="preserve">
      7) составляется схема организации движения участка дороги. </w:t>
      </w:r>
      <w:r>
        <w:br/>
      </w:r>
      <w:r>
        <w:rPr>
          <w:rFonts w:ascii="Times New Roman"/>
          <w:b w:val="false"/>
          <w:i w:val="false"/>
          <w:color w:val="000000"/>
          <w:sz w:val="28"/>
        </w:rPr>
        <w:t>
</w:t>
      </w:r>
      <w:r>
        <w:rPr>
          <w:rFonts w:ascii="Times New Roman"/>
          <w:b w:val="false"/>
          <w:i w:val="false"/>
          <w:color w:val="000000"/>
          <w:sz w:val="28"/>
        </w:rPr>
        <w:t xml:space="preserve">
      65. В ходе разработки мероприятия по совершенствованию условий движения ведется подготовка: </w:t>
      </w:r>
      <w:r>
        <w:br/>
      </w:r>
      <w:r>
        <w:rPr>
          <w:rFonts w:ascii="Times New Roman"/>
          <w:b w:val="false"/>
          <w:i w:val="false"/>
          <w:color w:val="000000"/>
          <w:sz w:val="28"/>
        </w:rPr>
        <w:t>
</w:t>
      </w:r>
      <w:r>
        <w:rPr>
          <w:rFonts w:ascii="Times New Roman"/>
          <w:b w:val="false"/>
          <w:i w:val="false"/>
          <w:color w:val="000000"/>
          <w:sz w:val="28"/>
        </w:rPr>
        <w:t xml:space="preserve">
      1) предписания на выполнение работ по установке дорожных знаков и изменению режимов работы светофорных объектов; </w:t>
      </w:r>
      <w:r>
        <w:br/>
      </w:r>
      <w:r>
        <w:rPr>
          <w:rFonts w:ascii="Times New Roman"/>
          <w:b w:val="false"/>
          <w:i w:val="false"/>
          <w:color w:val="000000"/>
          <w:sz w:val="28"/>
        </w:rPr>
        <w:t>
</w:t>
      </w:r>
      <w:r>
        <w:rPr>
          <w:rFonts w:ascii="Times New Roman"/>
          <w:b w:val="false"/>
          <w:i w:val="false"/>
          <w:color w:val="000000"/>
          <w:sz w:val="28"/>
        </w:rPr>
        <w:t xml:space="preserve">
      2) предложений по внесению изменений в действующие дислокации дорожных знаков; </w:t>
      </w:r>
      <w:r>
        <w:br/>
      </w:r>
      <w:r>
        <w:rPr>
          <w:rFonts w:ascii="Times New Roman"/>
          <w:b w:val="false"/>
          <w:i w:val="false"/>
          <w:color w:val="000000"/>
          <w:sz w:val="28"/>
        </w:rPr>
        <w:t>
</w:t>
      </w:r>
      <w:r>
        <w:rPr>
          <w:rFonts w:ascii="Times New Roman"/>
          <w:b w:val="false"/>
          <w:i w:val="false"/>
          <w:color w:val="000000"/>
          <w:sz w:val="28"/>
        </w:rPr>
        <w:t xml:space="preserve">
      3) предложений в организации коммунального и дорожного хозяйства об установке дополнительных дорожных ограждений, корректировке схем дорожной разметки.  </w:t>
      </w:r>
      <w:r>
        <w:br/>
      </w:r>
      <w:r>
        <w:rPr>
          <w:rFonts w:ascii="Times New Roman"/>
          <w:b w:val="false"/>
          <w:i w:val="false"/>
          <w:color w:val="000000"/>
          <w:sz w:val="28"/>
        </w:rPr>
        <w:t>
</w:t>
      </w:r>
      <w:r>
        <w:rPr>
          <w:rFonts w:ascii="Times New Roman"/>
          <w:b w:val="false"/>
          <w:i w:val="false"/>
          <w:color w:val="000000"/>
          <w:sz w:val="28"/>
        </w:rPr>
        <w:t xml:space="preserve">
      66. Предписание на выполнение работ по установке дорожных знаков и изменению режимов работы светофорных объектов составляется в двух экземплярах. Один направляется в организацию, осуществляющую установку дорожных знаков и эксплуатацию светофорных объектов, второй - заносится в контрольно-наблюдательное дело для контроля за исполнением.  </w:t>
      </w:r>
      <w:r>
        <w:br/>
      </w:r>
      <w:r>
        <w:rPr>
          <w:rFonts w:ascii="Times New Roman"/>
          <w:b w:val="false"/>
          <w:i w:val="false"/>
          <w:color w:val="000000"/>
          <w:sz w:val="28"/>
        </w:rPr>
        <w:t>
</w:t>
      </w:r>
      <w:r>
        <w:rPr>
          <w:rFonts w:ascii="Times New Roman"/>
          <w:b w:val="false"/>
          <w:i w:val="false"/>
          <w:color w:val="000000"/>
          <w:sz w:val="28"/>
        </w:rPr>
        <w:t xml:space="preserve">
      67. Проектирование светофорных объектов осуществляется на основании предписания на проектирование светофорного объекта.  </w:t>
      </w:r>
      <w:r>
        <w:br/>
      </w:r>
      <w:r>
        <w:rPr>
          <w:rFonts w:ascii="Times New Roman"/>
          <w:b w:val="false"/>
          <w:i w:val="false"/>
          <w:color w:val="000000"/>
          <w:sz w:val="28"/>
        </w:rPr>
        <w:t>
</w:t>
      </w:r>
      <w:r>
        <w:rPr>
          <w:rFonts w:ascii="Times New Roman"/>
          <w:b w:val="false"/>
          <w:i w:val="false"/>
          <w:color w:val="000000"/>
          <w:sz w:val="28"/>
        </w:rPr>
        <w:t>
      68. Все предписания на выполнение работ по совершенствованию организации дорожного движения учитываются в Журнале учета предписаний на работы по установке (снятию) технических средств регулирования дорожного движения (</w:t>
      </w:r>
      <w:r>
        <w:rPr>
          <w:rFonts w:ascii="Times New Roman"/>
          <w:b w:val="false"/>
          <w:i w:val="false"/>
          <w:color w:val="000000"/>
          <w:sz w:val="28"/>
        </w:rPr>
        <w:t>Приложение 6</w:t>
      </w:r>
      <w:r>
        <w:rPr>
          <w:rFonts w:ascii="Times New Roman"/>
          <w:b w:val="false"/>
          <w:i w:val="false"/>
          <w:color w:val="000000"/>
          <w:sz w:val="28"/>
        </w:rPr>
        <w:t xml:space="preserve"> к Инструкции).  </w:t>
      </w:r>
      <w:r>
        <w:br/>
      </w:r>
      <w:r>
        <w:rPr>
          <w:rFonts w:ascii="Times New Roman"/>
          <w:b w:val="false"/>
          <w:i w:val="false"/>
          <w:color w:val="000000"/>
          <w:sz w:val="28"/>
        </w:rPr>
        <w:t>
</w:t>
      </w:r>
      <w:r>
        <w:rPr>
          <w:rFonts w:ascii="Times New Roman"/>
          <w:b w:val="false"/>
          <w:i w:val="false"/>
          <w:color w:val="000000"/>
          <w:sz w:val="28"/>
        </w:rPr>
        <w:t>
      69. Предложения по перспективному развитию организации дорожного движения, которые не могут быть реализованы внедрением только оперативных мероприятий, направляются в установленном порядке в местные исполнительные органы, компетентные решать данные вопросы.</w:t>
      </w:r>
      <w:r>
        <w:br/>
      </w:r>
      <w:r>
        <w:rPr>
          <w:rFonts w:ascii="Times New Roman"/>
          <w:b w:val="false"/>
          <w:i w:val="false"/>
          <w:color w:val="000000"/>
          <w:sz w:val="28"/>
        </w:rPr>
        <w:t>
</w:t>
      </w:r>
      <w:r>
        <w:rPr>
          <w:rFonts w:ascii="Times New Roman"/>
          <w:b w:val="false"/>
          <w:i w:val="false"/>
          <w:color w:val="000000"/>
          <w:sz w:val="28"/>
        </w:rPr>
        <w:t xml:space="preserve">
      70. В качестве основных направлений совершенствования организации движения рассматриваются:  </w:t>
      </w:r>
      <w:r>
        <w:br/>
      </w:r>
      <w:r>
        <w:rPr>
          <w:rFonts w:ascii="Times New Roman"/>
          <w:b w:val="false"/>
          <w:i w:val="false"/>
          <w:color w:val="000000"/>
          <w:sz w:val="28"/>
        </w:rPr>
        <w:t>
</w:t>
      </w:r>
      <w:r>
        <w:rPr>
          <w:rFonts w:ascii="Times New Roman"/>
          <w:b w:val="false"/>
          <w:i w:val="false"/>
          <w:color w:val="000000"/>
          <w:sz w:val="28"/>
        </w:rPr>
        <w:t xml:space="preserve">
      1) разделение движения в пространстве (канализирование движения, развязки в разных уровнях, маршрутное ориентирование, введение одностороннего движения);  </w:t>
      </w:r>
      <w:r>
        <w:br/>
      </w:r>
      <w:r>
        <w:rPr>
          <w:rFonts w:ascii="Times New Roman"/>
          <w:b w:val="false"/>
          <w:i w:val="false"/>
          <w:color w:val="000000"/>
          <w:sz w:val="28"/>
        </w:rPr>
        <w:t>
</w:t>
      </w:r>
      <w:r>
        <w:rPr>
          <w:rFonts w:ascii="Times New Roman"/>
          <w:b w:val="false"/>
          <w:i w:val="false"/>
          <w:color w:val="000000"/>
          <w:sz w:val="28"/>
        </w:rPr>
        <w:t xml:space="preserve">
      2) разделение движения во времени (введение реверсивного, светофорного регулирования, ограничения на движение, остановку и стоянку в определенные часы и дни недели); </w:t>
      </w:r>
      <w:r>
        <w:br/>
      </w:r>
      <w:r>
        <w:rPr>
          <w:rFonts w:ascii="Times New Roman"/>
          <w:b w:val="false"/>
          <w:i w:val="false"/>
          <w:color w:val="000000"/>
          <w:sz w:val="28"/>
        </w:rPr>
        <w:t>
</w:t>
      </w:r>
      <w:r>
        <w:rPr>
          <w:rFonts w:ascii="Times New Roman"/>
          <w:b w:val="false"/>
          <w:i w:val="false"/>
          <w:color w:val="000000"/>
          <w:sz w:val="28"/>
        </w:rPr>
        <w:t xml:space="preserve">
      3) формирование однородных транспортных потоков (по составу, направлению и по цели движения); </w:t>
      </w:r>
      <w:r>
        <w:br/>
      </w:r>
      <w:r>
        <w:rPr>
          <w:rFonts w:ascii="Times New Roman"/>
          <w:b w:val="false"/>
          <w:i w:val="false"/>
          <w:color w:val="000000"/>
          <w:sz w:val="28"/>
        </w:rPr>
        <w:t>
</w:t>
      </w:r>
      <w:r>
        <w:rPr>
          <w:rFonts w:ascii="Times New Roman"/>
          <w:b w:val="false"/>
          <w:i w:val="false"/>
          <w:color w:val="000000"/>
          <w:sz w:val="28"/>
        </w:rPr>
        <w:t xml:space="preserve">
      4) оптимизация скоростного режима движения (увеличение или ограничение скорости, устранение сужений проезжей части, снижение уровня загрузки дороги); </w:t>
      </w:r>
      <w:r>
        <w:br/>
      </w:r>
      <w:r>
        <w:rPr>
          <w:rFonts w:ascii="Times New Roman"/>
          <w:b w:val="false"/>
          <w:i w:val="false"/>
          <w:color w:val="000000"/>
          <w:sz w:val="28"/>
        </w:rPr>
        <w:t>
</w:t>
      </w:r>
      <w:r>
        <w:rPr>
          <w:rFonts w:ascii="Times New Roman"/>
          <w:b w:val="false"/>
          <w:i w:val="false"/>
          <w:color w:val="000000"/>
          <w:sz w:val="28"/>
        </w:rPr>
        <w:t xml:space="preserve">
      5) внедрение автоматизированных систем управления движением; </w:t>
      </w:r>
      <w:r>
        <w:br/>
      </w:r>
      <w:r>
        <w:rPr>
          <w:rFonts w:ascii="Times New Roman"/>
          <w:b w:val="false"/>
          <w:i w:val="false"/>
          <w:color w:val="000000"/>
          <w:sz w:val="28"/>
        </w:rPr>
        <w:t>
</w:t>
      </w:r>
      <w:r>
        <w:rPr>
          <w:rFonts w:ascii="Times New Roman"/>
          <w:b w:val="false"/>
          <w:i w:val="false"/>
          <w:color w:val="000000"/>
          <w:sz w:val="28"/>
        </w:rPr>
        <w:t xml:space="preserve">
      6) обеспечение удобства и безопасности пешеходного движения (устройство и оборудование пешеходных переходов, организация пешеходных и жилых зон); </w:t>
      </w:r>
      <w:r>
        <w:br/>
      </w:r>
      <w:r>
        <w:rPr>
          <w:rFonts w:ascii="Times New Roman"/>
          <w:b w:val="false"/>
          <w:i w:val="false"/>
          <w:color w:val="000000"/>
          <w:sz w:val="28"/>
        </w:rPr>
        <w:t>
</w:t>
      </w:r>
      <w:r>
        <w:rPr>
          <w:rFonts w:ascii="Times New Roman"/>
          <w:b w:val="false"/>
          <w:i w:val="false"/>
          <w:color w:val="000000"/>
          <w:sz w:val="28"/>
        </w:rPr>
        <w:t xml:space="preserve">
      7) организация стоянок автотранспорта, информация о них. </w:t>
      </w:r>
    </w:p>
    <w:bookmarkEnd w:id="14"/>
    <w:bookmarkStart w:name="z29" w:id="15"/>
    <w:p>
      <w:pPr>
        <w:spacing w:after="0"/>
        <w:ind w:left="0"/>
        <w:jc w:val="both"/>
      </w:pPr>
      <w:r>
        <w:rPr>
          <w:rFonts w:ascii="Times New Roman"/>
          <w:b w:val="false"/>
          <w:i w:val="false"/>
          <w:color w:val="000000"/>
          <w:sz w:val="28"/>
        </w:rPr>
        <w:t>
</w:t>
      </w:r>
      <w:r>
        <w:rPr>
          <w:rFonts w:ascii="Times New Roman"/>
          <w:b/>
          <w:i w:val="false"/>
          <w:color w:val="000000"/>
          <w:sz w:val="28"/>
        </w:rPr>
        <w:t xml:space="preserve">           7. Порядок ведения контрольно-наблюдательного дела </w:t>
      </w:r>
    </w:p>
    <w:bookmarkEnd w:id="15"/>
    <w:bookmarkStart w:name="z109" w:id="16"/>
    <w:p>
      <w:pPr>
        <w:spacing w:after="0"/>
        <w:ind w:left="0"/>
        <w:jc w:val="both"/>
      </w:pPr>
      <w:r>
        <w:rPr>
          <w:rFonts w:ascii="Times New Roman"/>
          <w:b w:val="false"/>
          <w:i w:val="false"/>
          <w:color w:val="000000"/>
          <w:sz w:val="28"/>
        </w:rPr>
        <w:t xml:space="preserve">
      71. Контрольно-наблюдательное дело является информационно-аналитическим сборником данных, на основе которых проводится анализ состояния безопасности дорожного движения, уровня проектирования, строительства и содержании автомобильных дорог, дорожных сооружений и железнодорожных переездов и эффективности деятельности по осуществлению подразделениями дорожной полиции государственного надзора и контроля за соблюдением правил, нормативов и стандартов в сфере дорожной деятельности и совершенствования организации дорожного движения.  </w:t>
      </w:r>
      <w:r>
        <w:br/>
      </w:r>
      <w:r>
        <w:rPr>
          <w:rFonts w:ascii="Times New Roman"/>
          <w:b w:val="false"/>
          <w:i w:val="false"/>
          <w:color w:val="000000"/>
          <w:sz w:val="28"/>
        </w:rPr>
        <w:t>
</w:t>
      </w:r>
      <w:r>
        <w:rPr>
          <w:rFonts w:ascii="Times New Roman"/>
          <w:b w:val="false"/>
          <w:i w:val="false"/>
          <w:color w:val="000000"/>
          <w:sz w:val="28"/>
        </w:rPr>
        <w:t xml:space="preserve">
       72. Контрольно-наблюдательные дела ведутся сотрудниками отделов (отделений, групп) дорожной инспекции, а в случаях, когда осуществление государственного надзора и контроля за соблюдением правил, нормативов и стандартов в сфере дорожной деятельности и совершенствования организации дорожного движения возложено на подразделение дорожной полиции района (города), то одним из сотрудников данного подразделения. </w:t>
      </w:r>
      <w:r>
        <w:br/>
      </w:r>
      <w:r>
        <w:rPr>
          <w:rFonts w:ascii="Times New Roman"/>
          <w:b w:val="false"/>
          <w:i w:val="false"/>
          <w:color w:val="000000"/>
          <w:sz w:val="28"/>
        </w:rPr>
        <w:t>
</w:t>
      </w:r>
      <w:r>
        <w:rPr>
          <w:rFonts w:ascii="Times New Roman"/>
          <w:b w:val="false"/>
          <w:i w:val="false"/>
          <w:color w:val="000000"/>
          <w:sz w:val="28"/>
        </w:rPr>
        <w:t xml:space="preserve">
      73. Контрольно-наблюдательные дела формируются на автомобильные дороги по мере составления, разработки и поступления информации, относящейся к конкретной дороге. </w:t>
      </w:r>
      <w:r>
        <w:br/>
      </w:r>
      <w:r>
        <w:rPr>
          <w:rFonts w:ascii="Times New Roman"/>
          <w:b w:val="false"/>
          <w:i w:val="false"/>
          <w:color w:val="000000"/>
          <w:sz w:val="28"/>
        </w:rPr>
        <w:t>
</w:t>
      </w:r>
      <w:r>
        <w:rPr>
          <w:rFonts w:ascii="Times New Roman"/>
          <w:b w:val="false"/>
          <w:i w:val="false"/>
          <w:color w:val="000000"/>
          <w:sz w:val="28"/>
        </w:rPr>
        <w:t xml:space="preserve">
      74. Допускается ведение одного контрольно-наблюдательного дела на несколько дорог в случае, если они не выходят за границы одного района, города. </w:t>
      </w:r>
      <w:r>
        <w:br/>
      </w:r>
      <w:r>
        <w:rPr>
          <w:rFonts w:ascii="Times New Roman"/>
          <w:b w:val="false"/>
          <w:i w:val="false"/>
          <w:color w:val="000000"/>
          <w:sz w:val="28"/>
        </w:rPr>
        <w:t>
</w:t>
      </w:r>
      <w:r>
        <w:rPr>
          <w:rFonts w:ascii="Times New Roman"/>
          <w:b w:val="false"/>
          <w:i w:val="false"/>
          <w:color w:val="000000"/>
          <w:sz w:val="28"/>
        </w:rPr>
        <w:t xml:space="preserve">
      75. Поступающая информация заносится в контрольно-наблюдательные дела по разделам: </w:t>
      </w:r>
      <w:r>
        <w:br/>
      </w:r>
      <w:r>
        <w:rPr>
          <w:rFonts w:ascii="Times New Roman"/>
          <w:b w:val="false"/>
          <w:i w:val="false"/>
          <w:color w:val="000000"/>
          <w:sz w:val="28"/>
        </w:rPr>
        <w:t>
</w:t>
      </w:r>
      <w:r>
        <w:rPr>
          <w:rFonts w:ascii="Times New Roman"/>
          <w:b w:val="false"/>
          <w:i w:val="false"/>
          <w:color w:val="000000"/>
          <w:sz w:val="28"/>
        </w:rPr>
        <w:t xml:space="preserve">
      1) "Параметры и обустройство автомобильной дороги"; </w:t>
      </w:r>
      <w:r>
        <w:br/>
      </w:r>
      <w:r>
        <w:rPr>
          <w:rFonts w:ascii="Times New Roman"/>
          <w:b w:val="false"/>
          <w:i w:val="false"/>
          <w:color w:val="000000"/>
          <w:sz w:val="28"/>
        </w:rPr>
        <w:t>
</w:t>
      </w:r>
      <w:r>
        <w:rPr>
          <w:rFonts w:ascii="Times New Roman"/>
          <w:b w:val="false"/>
          <w:i w:val="false"/>
          <w:color w:val="000000"/>
          <w:sz w:val="28"/>
        </w:rPr>
        <w:t xml:space="preserve">
      2) "Аварийно-опасные места"; </w:t>
      </w:r>
      <w:r>
        <w:br/>
      </w:r>
      <w:r>
        <w:rPr>
          <w:rFonts w:ascii="Times New Roman"/>
          <w:b w:val="false"/>
          <w:i w:val="false"/>
          <w:color w:val="000000"/>
          <w:sz w:val="28"/>
        </w:rPr>
        <w:t>
</w:t>
      </w:r>
      <w:r>
        <w:rPr>
          <w:rFonts w:ascii="Times New Roman"/>
          <w:b w:val="false"/>
          <w:i w:val="false"/>
          <w:color w:val="000000"/>
          <w:sz w:val="28"/>
        </w:rPr>
        <w:t xml:space="preserve">
      3) "Организации дорожного и коммунального хозяйства"; </w:t>
      </w:r>
      <w:r>
        <w:br/>
      </w:r>
      <w:r>
        <w:rPr>
          <w:rFonts w:ascii="Times New Roman"/>
          <w:b w:val="false"/>
          <w:i w:val="false"/>
          <w:color w:val="000000"/>
          <w:sz w:val="28"/>
        </w:rPr>
        <w:t>
</w:t>
      </w:r>
      <w:r>
        <w:rPr>
          <w:rFonts w:ascii="Times New Roman"/>
          <w:b w:val="false"/>
          <w:i w:val="false"/>
          <w:color w:val="000000"/>
          <w:sz w:val="28"/>
        </w:rPr>
        <w:t xml:space="preserve">
      4) "Технические средства регулирования дорожного движения"; </w:t>
      </w:r>
      <w:r>
        <w:br/>
      </w:r>
      <w:r>
        <w:rPr>
          <w:rFonts w:ascii="Times New Roman"/>
          <w:b w:val="false"/>
          <w:i w:val="false"/>
          <w:color w:val="000000"/>
          <w:sz w:val="28"/>
        </w:rPr>
        <w:t>
</w:t>
      </w:r>
      <w:r>
        <w:rPr>
          <w:rFonts w:ascii="Times New Roman"/>
          <w:b w:val="false"/>
          <w:i w:val="false"/>
          <w:color w:val="000000"/>
          <w:sz w:val="28"/>
        </w:rPr>
        <w:t xml:space="preserve">
      5) "Дорожно-транспортные происшествия"; </w:t>
      </w:r>
      <w:r>
        <w:br/>
      </w:r>
      <w:r>
        <w:rPr>
          <w:rFonts w:ascii="Times New Roman"/>
          <w:b w:val="false"/>
          <w:i w:val="false"/>
          <w:color w:val="000000"/>
          <w:sz w:val="28"/>
        </w:rPr>
        <w:t>
</w:t>
      </w:r>
      <w:r>
        <w:rPr>
          <w:rFonts w:ascii="Times New Roman"/>
          <w:b w:val="false"/>
          <w:i w:val="false"/>
          <w:color w:val="000000"/>
          <w:sz w:val="28"/>
        </w:rPr>
        <w:t xml:space="preserve">
      6) "Контроль за проектированием"; </w:t>
      </w:r>
      <w:r>
        <w:br/>
      </w:r>
      <w:r>
        <w:rPr>
          <w:rFonts w:ascii="Times New Roman"/>
          <w:b w:val="false"/>
          <w:i w:val="false"/>
          <w:color w:val="000000"/>
          <w:sz w:val="28"/>
        </w:rPr>
        <w:t>
</w:t>
      </w:r>
      <w:r>
        <w:rPr>
          <w:rFonts w:ascii="Times New Roman"/>
          <w:b w:val="false"/>
          <w:i w:val="false"/>
          <w:color w:val="000000"/>
          <w:sz w:val="28"/>
        </w:rPr>
        <w:t xml:space="preserve">
      7) "Контроль за строительством, реконструкцией, ремонтом и реабилитацией"; </w:t>
      </w:r>
      <w:r>
        <w:br/>
      </w:r>
      <w:r>
        <w:rPr>
          <w:rFonts w:ascii="Times New Roman"/>
          <w:b w:val="false"/>
          <w:i w:val="false"/>
          <w:color w:val="000000"/>
          <w:sz w:val="28"/>
        </w:rPr>
        <w:t>
</w:t>
      </w:r>
      <w:r>
        <w:rPr>
          <w:rFonts w:ascii="Times New Roman"/>
          <w:b w:val="false"/>
          <w:i w:val="false"/>
          <w:color w:val="000000"/>
          <w:sz w:val="28"/>
        </w:rPr>
        <w:t xml:space="preserve">
      8) "Контроль за содержанием"; </w:t>
      </w:r>
      <w:r>
        <w:br/>
      </w:r>
      <w:r>
        <w:rPr>
          <w:rFonts w:ascii="Times New Roman"/>
          <w:b w:val="false"/>
          <w:i w:val="false"/>
          <w:color w:val="000000"/>
          <w:sz w:val="28"/>
        </w:rPr>
        <w:t>
</w:t>
      </w:r>
      <w:r>
        <w:rPr>
          <w:rFonts w:ascii="Times New Roman"/>
          <w:b w:val="false"/>
          <w:i w:val="false"/>
          <w:color w:val="000000"/>
          <w:sz w:val="28"/>
        </w:rPr>
        <w:t xml:space="preserve">
      9) "Железнодорожные переезды". </w:t>
      </w:r>
      <w:r>
        <w:br/>
      </w:r>
      <w:r>
        <w:rPr>
          <w:rFonts w:ascii="Times New Roman"/>
          <w:b w:val="false"/>
          <w:i w:val="false"/>
          <w:color w:val="000000"/>
          <w:sz w:val="28"/>
        </w:rPr>
        <w:t>
</w:t>
      </w:r>
      <w:r>
        <w:rPr>
          <w:rFonts w:ascii="Times New Roman"/>
          <w:b w:val="false"/>
          <w:i w:val="false"/>
          <w:color w:val="000000"/>
          <w:sz w:val="28"/>
        </w:rPr>
        <w:t xml:space="preserve">
      76. Разделы контрольно-наблюдательного дела должны содержать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"Параметры и обустройство дороги": </w:t>
      </w:r>
      <w:r>
        <w:br/>
      </w:r>
      <w:r>
        <w:rPr>
          <w:rFonts w:ascii="Times New Roman"/>
          <w:b w:val="false"/>
          <w:i w:val="false"/>
          <w:color w:val="000000"/>
          <w:sz w:val="28"/>
        </w:rPr>
        <w:t xml:space="preserve">
      категория и назначение дороги; </w:t>
      </w:r>
      <w:r>
        <w:br/>
      </w:r>
      <w:r>
        <w:rPr>
          <w:rFonts w:ascii="Times New Roman"/>
          <w:b w:val="false"/>
          <w:i w:val="false"/>
          <w:color w:val="000000"/>
          <w:sz w:val="28"/>
        </w:rPr>
        <w:t xml:space="preserve">
      основные геометрические параметры плана, продольного и поперечного профиля дороги; </w:t>
      </w:r>
      <w:r>
        <w:br/>
      </w:r>
      <w:r>
        <w:rPr>
          <w:rFonts w:ascii="Times New Roman"/>
          <w:b w:val="false"/>
          <w:i w:val="false"/>
          <w:color w:val="000000"/>
          <w:sz w:val="28"/>
        </w:rPr>
        <w:t xml:space="preserve">
      состояние проезжей части, обочин, пересечений (тип покрытия, коэффициент сцепления, ровность покрытия, видимость, наличие освещения); </w:t>
      </w:r>
      <w:r>
        <w:br/>
      </w:r>
      <w:r>
        <w:rPr>
          <w:rFonts w:ascii="Times New Roman"/>
          <w:b w:val="false"/>
          <w:i w:val="false"/>
          <w:color w:val="000000"/>
          <w:sz w:val="28"/>
        </w:rPr>
        <w:t xml:space="preserve">
      местонахождение зданий и сооружений службы автосервиса (км, адрес, номер телефона и время работы), остановок общественного транспорта; </w:t>
      </w:r>
      <w:r>
        <w:br/>
      </w:r>
      <w:r>
        <w:rPr>
          <w:rFonts w:ascii="Times New Roman"/>
          <w:b w:val="false"/>
          <w:i w:val="false"/>
          <w:color w:val="000000"/>
          <w:sz w:val="28"/>
        </w:rPr>
        <w:t>
</w:t>
      </w:r>
      <w:r>
        <w:rPr>
          <w:rFonts w:ascii="Times New Roman"/>
          <w:b w:val="false"/>
          <w:i w:val="false"/>
          <w:color w:val="000000"/>
          <w:sz w:val="28"/>
        </w:rPr>
        <w:t xml:space="preserve">
      2) "Организации дорожного и коммунального хозяйства": </w:t>
      </w:r>
      <w:r>
        <w:br/>
      </w:r>
      <w:r>
        <w:rPr>
          <w:rFonts w:ascii="Times New Roman"/>
          <w:b w:val="false"/>
          <w:i w:val="false"/>
          <w:color w:val="000000"/>
          <w:sz w:val="28"/>
        </w:rPr>
        <w:t xml:space="preserve">
      структура управления;  </w:t>
      </w:r>
      <w:r>
        <w:br/>
      </w:r>
      <w:r>
        <w:rPr>
          <w:rFonts w:ascii="Times New Roman"/>
          <w:b w:val="false"/>
          <w:i w:val="false"/>
          <w:color w:val="000000"/>
          <w:sz w:val="28"/>
        </w:rPr>
        <w:t xml:space="preserve">
      границы зон обслуживания; </w:t>
      </w:r>
      <w:r>
        <w:br/>
      </w:r>
      <w:r>
        <w:rPr>
          <w:rFonts w:ascii="Times New Roman"/>
          <w:b w:val="false"/>
          <w:i w:val="false"/>
          <w:color w:val="000000"/>
          <w:sz w:val="28"/>
        </w:rPr>
        <w:t xml:space="preserve">
      номера телефонов; </w:t>
      </w:r>
      <w:r>
        <w:br/>
      </w:r>
      <w:r>
        <w:rPr>
          <w:rFonts w:ascii="Times New Roman"/>
          <w:b w:val="false"/>
          <w:i w:val="false"/>
          <w:color w:val="000000"/>
          <w:sz w:val="28"/>
        </w:rPr>
        <w:t>
</w:t>
      </w:r>
      <w:r>
        <w:rPr>
          <w:rFonts w:ascii="Times New Roman"/>
          <w:b w:val="false"/>
          <w:i w:val="false"/>
          <w:color w:val="000000"/>
          <w:sz w:val="28"/>
        </w:rPr>
        <w:t xml:space="preserve">
      3) "Технические средства регулирования дорожного движения": </w:t>
      </w:r>
      <w:r>
        <w:br/>
      </w:r>
      <w:r>
        <w:rPr>
          <w:rFonts w:ascii="Times New Roman"/>
          <w:b w:val="false"/>
          <w:i w:val="false"/>
          <w:color w:val="000000"/>
          <w:sz w:val="28"/>
        </w:rPr>
        <w:t xml:space="preserve">
      дислокации дорожных знаков; </w:t>
      </w:r>
      <w:r>
        <w:br/>
      </w:r>
      <w:r>
        <w:rPr>
          <w:rFonts w:ascii="Times New Roman"/>
          <w:b w:val="false"/>
          <w:i w:val="false"/>
          <w:color w:val="000000"/>
          <w:sz w:val="28"/>
        </w:rPr>
        <w:t xml:space="preserve">
      схемы организации дорожного движения; </w:t>
      </w:r>
      <w:r>
        <w:br/>
      </w:r>
      <w:r>
        <w:rPr>
          <w:rFonts w:ascii="Times New Roman"/>
          <w:b w:val="false"/>
          <w:i w:val="false"/>
          <w:color w:val="000000"/>
          <w:sz w:val="28"/>
        </w:rPr>
        <w:t xml:space="preserve">
      схемы разметки; </w:t>
      </w:r>
      <w:r>
        <w:br/>
      </w:r>
      <w:r>
        <w:rPr>
          <w:rFonts w:ascii="Times New Roman"/>
          <w:b w:val="false"/>
          <w:i w:val="false"/>
          <w:color w:val="000000"/>
          <w:sz w:val="28"/>
        </w:rPr>
        <w:t xml:space="preserve">
      сведения о местах расположения и режимах работы светофорных объектов; </w:t>
      </w:r>
      <w:r>
        <w:br/>
      </w:r>
      <w:r>
        <w:rPr>
          <w:rFonts w:ascii="Times New Roman"/>
          <w:b w:val="false"/>
          <w:i w:val="false"/>
          <w:color w:val="000000"/>
          <w:sz w:val="28"/>
        </w:rPr>
        <w:t xml:space="preserve">
      предписания на выполнение работ по установке дорожных знаков, изменению режимов работы светофорных объектов и на проектирование светофорного объекта; </w:t>
      </w:r>
      <w:r>
        <w:br/>
      </w:r>
      <w:r>
        <w:rPr>
          <w:rFonts w:ascii="Times New Roman"/>
          <w:b w:val="false"/>
          <w:i w:val="false"/>
          <w:color w:val="000000"/>
          <w:sz w:val="28"/>
        </w:rPr>
        <w:t>
</w:t>
      </w:r>
      <w:r>
        <w:rPr>
          <w:rFonts w:ascii="Times New Roman"/>
          <w:b w:val="false"/>
          <w:i w:val="false"/>
          <w:color w:val="000000"/>
          <w:sz w:val="28"/>
        </w:rPr>
        <w:t xml:space="preserve">
      4) "Дорожно-транспортные происшествия": </w:t>
      </w:r>
      <w:r>
        <w:br/>
      </w:r>
      <w:r>
        <w:rPr>
          <w:rFonts w:ascii="Times New Roman"/>
          <w:b w:val="false"/>
          <w:i w:val="false"/>
          <w:color w:val="000000"/>
          <w:sz w:val="28"/>
        </w:rPr>
        <w:t xml:space="preserve">
      сведения о ДТП, повлекших гибель либо телесные повреждения участников движения, имеющих связь с дорожными условиями; </w:t>
      </w:r>
      <w:r>
        <w:br/>
      </w:r>
      <w:r>
        <w:rPr>
          <w:rFonts w:ascii="Times New Roman"/>
          <w:b w:val="false"/>
          <w:i w:val="false"/>
          <w:color w:val="000000"/>
          <w:sz w:val="28"/>
        </w:rPr>
        <w:t xml:space="preserve">
      копии писем в заинтересованные органы и организации по вопросам снижения аварийности и тяжести последствий дорожно-транспортных происшествий; </w:t>
      </w:r>
      <w:r>
        <w:br/>
      </w:r>
      <w:r>
        <w:rPr>
          <w:rFonts w:ascii="Times New Roman"/>
          <w:b w:val="false"/>
          <w:i w:val="false"/>
          <w:color w:val="000000"/>
          <w:sz w:val="28"/>
        </w:rPr>
        <w:t>
</w:t>
      </w:r>
      <w:r>
        <w:rPr>
          <w:rFonts w:ascii="Times New Roman"/>
          <w:b w:val="false"/>
          <w:i w:val="false"/>
          <w:color w:val="000000"/>
          <w:sz w:val="28"/>
        </w:rPr>
        <w:t xml:space="preserve">
      5) "Контроль за проектированием": </w:t>
      </w:r>
      <w:r>
        <w:br/>
      </w:r>
      <w:r>
        <w:rPr>
          <w:rFonts w:ascii="Times New Roman"/>
          <w:b w:val="false"/>
          <w:i w:val="false"/>
          <w:color w:val="000000"/>
          <w:sz w:val="28"/>
        </w:rPr>
        <w:t xml:space="preserve">
      копии заключений по рассмотрению проектной документации; </w:t>
      </w:r>
      <w:r>
        <w:br/>
      </w:r>
      <w:r>
        <w:rPr>
          <w:rFonts w:ascii="Times New Roman"/>
          <w:b w:val="false"/>
          <w:i w:val="false"/>
          <w:color w:val="000000"/>
          <w:sz w:val="28"/>
        </w:rPr>
        <w:t>
</w:t>
      </w:r>
      <w:r>
        <w:rPr>
          <w:rFonts w:ascii="Times New Roman"/>
          <w:b w:val="false"/>
          <w:i w:val="false"/>
          <w:color w:val="000000"/>
          <w:sz w:val="28"/>
        </w:rPr>
        <w:t xml:space="preserve">
      6) "Контроль за строительством, реконструкцией, ремонтом и реабилитацией": </w:t>
      </w:r>
      <w:r>
        <w:br/>
      </w:r>
      <w:r>
        <w:rPr>
          <w:rFonts w:ascii="Times New Roman"/>
          <w:b w:val="false"/>
          <w:i w:val="false"/>
          <w:color w:val="000000"/>
          <w:sz w:val="28"/>
        </w:rPr>
        <w:t xml:space="preserve">
      копии предписаний, протоколов об административных правонарушениях; </w:t>
      </w:r>
      <w:r>
        <w:br/>
      </w:r>
      <w:r>
        <w:rPr>
          <w:rFonts w:ascii="Times New Roman"/>
          <w:b w:val="false"/>
          <w:i w:val="false"/>
          <w:color w:val="000000"/>
          <w:sz w:val="28"/>
        </w:rPr>
        <w:t xml:space="preserve">
      копии актов рабочих и государственных комиссий по приемке в эксплуатацию строящихся (реконструируемых) дорог и их участков; </w:t>
      </w:r>
      <w:r>
        <w:br/>
      </w:r>
      <w:r>
        <w:rPr>
          <w:rFonts w:ascii="Times New Roman"/>
          <w:b w:val="false"/>
          <w:i w:val="false"/>
          <w:color w:val="000000"/>
          <w:sz w:val="28"/>
        </w:rPr>
        <w:t>
</w:t>
      </w:r>
      <w:r>
        <w:rPr>
          <w:rFonts w:ascii="Times New Roman"/>
          <w:b w:val="false"/>
          <w:i w:val="false"/>
          <w:color w:val="000000"/>
          <w:sz w:val="28"/>
        </w:rPr>
        <w:t xml:space="preserve">
      7) "Контроль за содержанием": </w:t>
      </w:r>
      <w:r>
        <w:br/>
      </w:r>
      <w:r>
        <w:rPr>
          <w:rFonts w:ascii="Times New Roman"/>
          <w:b w:val="false"/>
          <w:i w:val="false"/>
          <w:color w:val="000000"/>
          <w:sz w:val="28"/>
        </w:rPr>
        <w:t xml:space="preserve">
      копии актов комплексной и ежеквартальных обследований дорог; </w:t>
      </w:r>
      <w:r>
        <w:br/>
      </w:r>
      <w:r>
        <w:rPr>
          <w:rFonts w:ascii="Times New Roman"/>
          <w:b w:val="false"/>
          <w:i w:val="false"/>
          <w:color w:val="000000"/>
          <w:sz w:val="28"/>
        </w:rPr>
        <w:t xml:space="preserve">
      копии писем, предписаний и протоколов, относящихся к контролю за содержанием; </w:t>
      </w:r>
      <w:r>
        <w:br/>
      </w:r>
      <w:r>
        <w:rPr>
          <w:rFonts w:ascii="Times New Roman"/>
          <w:b w:val="false"/>
          <w:i w:val="false"/>
          <w:color w:val="000000"/>
          <w:sz w:val="28"/>
        </w:rPr>
        <w:t>
</w:t>
      </w:r>
      <w:r>
        <w:rPr>
          <w:rFonts w:ascii="Times New Roman"/>
          <w:b w:val="false"/>
          <w:i w:val="false"/>
          <w:color w:val="000000"/>
          <w:sz w:val="28"/>
        </w:rPr>
        <w:t xml:space="preserve">
      8) "Железнодорожные переезды": </w:t>
      </w:r>
      <w:r>
        <w:br/>
      </w:r>
      <w:r>
        <w:rPr>
          <w:rFonts w:ascii="Times New Roman"/>
          <w:b w:val="false"/>
          <w:i w:val="false"/>
          <w:color w:val="000000"/>
          <w:sz w:val="28"/>
        </w:rPr>
        <w:t>
      карточки на железнодорожные переезды (</w:t>
      </w:r>
      <w:r>
        <w:rPr>
          <w:rFonts w:ascii="Times New Roman"/>
          <w:b w:val="false"/>
          <w:i w:val="false"/>
          <w:color w:val="000000"/>
          <w:sz w:val="28"/>
        </w:rPr>
        <w:t>Приложение 7</w:t>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копии актов проверки железнодорожных переездов; </w:t>
      </w:r>
      <w:r>
        <w:br/>
      </w:r>
      <w:r>
        <w:rPr>
          <w:rFonts w:ascii="Times New Roman"/>
          <w:b w:val="false"/>
          <w:i w:val="false"/>
          <w:color w:val="000000"/>
          <w:sz w:val="28"/>
        </w:rPr>
        <w:t xml:space="preserve">
      копии писем, предписаний и протоколов, связанных с содержанием и оборудованием железнодорожных переездов. </w:t>
      </w:r>
    </w:p>
    <w:bookmarkEnd w:id="16"/>
    <w:bookmarkStart w:name="z30" w:id="17"/>
    <w:p>
      <w:pPr>
        <w:spacing w:after="0"/>
        <w:ind w:left="0"/>
        <w:jc w:val="left"/>
      </w:pPr>
      <w:r>
        <w:rPr>
          <w:rFonts w:ascii="Times New Roman"/>
          <w:b/>
          <w:i w:val="false"/>
          <w:color w:val="000000"/>
        </w:rPr>
        <w:t xml:space="preserve"> 
8. Контроль за осуществлением подразделениями дорожной полиции государственного надзора и контроля за соблюдением правил, нормативов и стандартов в сфере дорожной деятельности и совершенствования организации дорожного движения </w:t>
      </w:r>
    </w:p>
    <w:bookmarkEnd w:id="17"/>
    <w:bookmarkStart w:name="z128" w:id="18"/>
    <w:p>
      <w:pPr>
        <w:spacing w:after="0"/>
        <w:ind w:left="0"/>
        <w:jc w:val="both"/>
      </w:pPr>
      <w:r>
        <w:rPr>
          <w:rFonts w:ascii="Times New Roman"/>
          <w:b w:val="false"/>
          <w:i w:val="false"/>
          <w:color w:val="000000"/>
          <w:sz w:val="28"/>
        </w:rPr>
        <w:t xml:space="preserve">
     77. Деятельность отделов (отделений, групп) дорожной инспекции и подразделений дорожной полиции районов (городов) по государственному надзору и контролю за соблюдением правил, нормативов и стандартов в сфере дорожной деятельности и совершенствованию организации дорожного движения, контролируется вышестоящими подразделениями дорожной полиции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78. Контроль осуществляется посредством проведения проверок подразделений дорожной полиции не реже одного раза в год, в ходе которых проверяется:  </w:t>
      </w:r>
      <w:r>
        <w:br/>
      </w:r>
      <w:r>
        <w:rPr>
          <w:rFonts w:ascii="Times New Roman"/>
          <w:b w:val="false"/>
          <w:i w:val="false"/>
          <w:color w:val="000000"/>
          <w:sz w:val="28"/>
        </w:rPr>
        <w:t>
</w:t>
      </w:r>
      <w:r>
        <w:rPr>
          <w:rFonts w:ascii="Times New Roman"/>
          <w:b w:val="false"/>
          <w:i w:val="false"/>
          <w:color w:val="000000"/>
          <w:sz w:val="28"/>
        </w:rPr>
        <w:t xml:space="preserve">
      1) соблюдение законодательства при государственном надзоре и контроле за соблюдением правил, нормативов и стандартов в сфере дорожной деятельности и совершенствовании организации дорожного движения; </w:t>
      </w:r>
      <w:r>
        <w:br/>
      </w:r>
      <w:r>
        <w:rPr>
          <w:rFonts w:ascii="Times New Roman"/>
          <w:b w:val="false"/>
          <w:i w:val="false"/>
          <w:color w:val="000000"/>
          <w:sz w:val="28"/>
        </w:rPr>
        <w:t>
</w:t>
      </w:r>
      <w:r>
        <w:rPr>
          <w:rFonts w:ascii="Times New Roman"/>
          <w:b w:val="false"/>
          <w:i w:val="false"/>
          <w:color w:val="000000"/>
          <w:sz w:val="28"/>
        </w:rPr>
        <w:t xml:space="preserve">
      2) выполнение требований настоящей Инструкции при осуществлении государственного надзора и контроля за соблюдением правил, нормативов и стандартов в сфере дорожной деятельности и совершенствовании организации дорожного движения; </w:t>
      </w:r>
      <w:r>
        <w:br/>
      </w:r>
      <w:r>
        <w:rPr>
          <w:rFonts w:ascii="Times New Roman"/>
          <w:b w:val="false"/>
          <w:i w:val="false"/>
          <w:color w:val="000000"/>
          <w:sz w:val="28"/>
        </w:rPr>
        <w:t>
</w:t>
      </w:r>
      <w:r>
        <w:rPr>
          <w:rFonts w:ascii="Times New Roman"/>
          <w:b w:val="false"/>
          <w:i w:val="false"/>
          <w:color w:val="000000"/>
          <w:sz w:val="28"/>
        </w:rPr>
        <w:t xml:space="preserve">
      3) достоверность представляемых в отчетах сведений о результатах деятельности.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осуществлению подразделениями </w:t>
      </w:r>
      <w:r>
        <w:br/>
      </w:r>
      <w:r>
        <w:rPr>
          <w:rFonts w:ascii="Times New Roman"/>
          <w:b w:val="false"/>
          <w:i w:val="false"/>
          <w:color w:val="000000"/>
          <w:sz w:val="28"/>
        </w:rPr>
        <w:t xml:space="preserve">
                            дорожной полиции государственного надзора и </w:t>
      </w:r>
      <w:r>
        <w:br/>
      </w:r>
      <w:r>
        <w:rPr>
          <w:rFonts w:ascii="Times New Roman"/>
          <w:b w:val="false"/>
          <w:i w:val="false"/>
          <w:color w:val="000000"/>
          <w:sz w:val="28"/>
        </w:rPr>
        <w:t xml:space="preserve">
                            контроля за соблюдением правил, нормативов и </w:t>
      </w:r>
      <w:r>
        <w:br/>
      </w:r>
      <w:r>
        <w:rPr>
          <w:rFonts w:ascii="Times New Roman"/>
          <w:b w:val="false"/>
          <w:i w:val="false"/>
          <w:color w:val="000000"/>
          <w:sz w:val="28"/>
        </w:rPr>
        <w:t xml:space="preserve">
                            стандартов в сфере дорожной деятельности и </w:t>
      </w:r>
      <w:r>
        <w:br/>
      </w:r>
      <w:r>
        <w:rPr>
          <w:rFonts w:ascii="Times New Roman"/>
          <w:b w:val="false"/>
          <w:i w:val="false"/>
          <w:color w:val="000000"/>
          <w:sz w:val="28"/>
        </w:rPr>
        <w:t xml:space="preserve">
                            совершенствованию организации дорожного </w:t>
      </w:r>
      <w:r>
        <w:br/>
      </w:r>
      <w:r>
        <w:rPr>
          <w:rFonts w:ascii="Times New Roman"/>
          <w:b w:val="false"/>
          <w:i w:val="false"/>
          <w:color w:val="000000"/>
          <w:sz w:val="28"/>
        </w:rPr>
        <w:t xml:space="preserve">
                            движения, утвержденной приказом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21 февраля 2002 г. N 103 </w:t>
      </w:r>
    </w:p>
    <w:bookmarkEnd w:id="19"/>
    <w:bookmarkStart w:name="z17"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Журнал  </w:t>
      </w:r>
      <w:r>
        <w:br/>
      </w:r>
      <w:r>
        <w:rPr>
          <w:rFonts w:ascii="Times New Roman"/>
          <w:b w:val="false"/>
          <w:i w:val="false"/>
          <w:color w:val="000000"/>
          <w:sz w:val="28"/>
        </w:rPr>
        <w:t>
</w:t>
      </w:r>
      <w:r>
        <w:rPr>
          <w:rFonts w:ascii="Times New Roman"/>
          <w:b/>
          <w:i w:val="false"/>
          <w:color w:val="000000"/>
          <w:sz w:val="28"/>
        </w:rPr>
        <w:t xml:space="preserve">               согласований проектной документации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|Дата    |Наиме- |Наимено-   |Дата     |Результаты      |Отметка о     | </w:t>
      </w:r>
      <w:r>
        <w:br/>
      </w:r>
      <w:r>
        <w:rPr>
          <w:rFonts w:ascii="Times New Roman"/>
          <w:b w:val="false"/>
          <w:i w:val="false"/>
          <w:color w:val="000000"/>
          <w:sz w:val="28"/>
        </w:rPr>
        <w:t xml:space="preserve">
п/|рассмот-|нование|вание      |начала и |рассмотрения    |выполнении    | </w:t>
      </w:r>
      <w:r>
        <w:br/>
      </w:r>
      <w:r>
        <w:rPr>
          <w:rFonts w:ascii="Times New Roman"/>
          <w:b w:val="false"/>
          <w:i w:val="false"/>
          <w:color w:val="000000"/>
          <w:sz w:val="28"/>
        </w:rPr>
        <w:t xml:space="preserve">
п |рения   |проекта|проектной  |окончания|(согласовано/ не|дорожных      | </w:t>
      </w:r>
      <w:r>
        <w:br/>
      </w:r>
      <w:r>
        <w:rPr>
          <w:rFonts w:ascii="Times New Roman"/>
          <w:b w:val="false"/>
          <w:i w:val="false"/>
          <w:color w:val="000000"/>
          <w:sz w:val="28"/>
        </w:rPr>
        <w:t xml:space="preserve">
 |        |       |организации|дорожных |согласовано)    |работ         | </w:t>
      </w:r>
      <w:r>
        <w:br/>
      </w:r>
      <w:r>
        <w:rPr>
          <w:rFonts w:ascii="Times New Roman"/>
          <w:b w:val="false"/>
          <w:i w:val="false"/>
          <w:color w:val="000000"/>
          <w:sz w:val="28"/>
        </w:rPr>
        <w:t xml:space="preserve">
 |        |       |           |работ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осуществлению подразделениями </w:t>
      </w:r>
      <w:r>
        <w:br/>
      </w:r>
      <w:r>
        <w:rPr>
          <w:rFonts w:ascii="Times New Roman"/>
          <w:b w:val="false"/>
          <w:i w:val="false"/>
          <w:color w:val="000000"/>
          <w:sz w:val="28"/>
        </w:rPr>
        <w:t xml:space="preserve">
                            дорожной полиции государственного надзора и </w:t>
      </w:r>
      <w:r>
        <w:br/>
      </w:r>
      <w:r>
        <w:rPr>
          <w:rFonts w:ascii="Times New Roman"/>
          <w:b w:val="false"/>
          <w:i w:val="false"/>
          <w:color w:val="000000"/>
          <w:sz w:val="28"/>
        </w:rPr>
        <w:t xml:space="preserve">
                            контроля за соблюдением правил, нормативов и </w:t>
      </w:r>
      <w:r>
        <w:br/>
      </w:r>
      <w:r>
        <w:rPr>
          <w:rFonts w:ascii="Times New Roman"/>
          <w:b w:val="false"/>
          <w:i w:val="false"/>
          <w:color w:val="000000"/>
          <w:sz w:val="28"/>
        </w:rPr>
        <w:t xml:space="preserve">
                            стандартов в сфере дорожной деятельности и </w:t>
      </w:r>
      <w:r>
        <w:br/>
      </w:r>
      <w:r>
        <w:rPr>
          <w:rFonts w:ascii="Times New Roman"/>
          <w:b w:val="false"/>
          <w:i w:val="false"/>
          <w:color w:val="000000"/>
          <w:sz w:val="28"/>
        </w:rPr>
        <w:t xml:space="preserve">
                            совершенствованию организации дорожного </w:t>
      </w:r>
      <w:r>
        <w:br/>
      </w:r>
      <w:r>
        <w:rPr>
          <w:rFonts w:ascii="Times New Roman"/>
          <w:b w:val="false"/>
          <w:i w:val="false"/>
          <w:color w:val="000000"/>
          <w:sz w:val="28"/>
        </w:rPr>
        <w:t xml:space="preserve">
                            движения, утвержденной приказом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21 февраля 2002 г. N 103 </w:t>
      </w:r>
    </w:p>
    <w:p>
      <w:pPr>
        <w:spacing w:after="0"/>
        <w:ind w:left="0"/>
        <w:jc w:val="both"/>
      </w:pP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"____"_______200__ г.                  Город (район)_____________________ </w:t>
      </w:r>
    </w:p>
    <w:p>
      <w:pPr>
        <w:spacing w:after="0"/>
        <w:ind w:left="0"/>
        <w:jc w:val="both"/>
      </w:pPr>
      <w:r>
        <w:rPr>
          <w:rFonts w:ascii="Times New Roman"/>
          <w:b w:val="false"/>
          <w:i w:val="false"/>
          <w:color w:val="000000"/>
          <w:sz w:val="28"/>
        </w:rPr>
        <w:t xml:space="preserve">Комплексного (ежеквартального) обследования участка автомобильной дороги_______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(номер автомобильной дороги по перечню, название улицы)  </w:t>
      </w:r>
    </w:p>
    <w:p>
      <w:pPr>
        <w:spacing w:after="0"/>
        <w:ind w:left="0"/>
        <w:jc w:val="both"/>
      </w:pPr>
      <w:r>
        <w:rPr>
          <w:rFonts w:ascii="Times New Roman"/>
          <w:b w:val="false"/>
          <w:i w:val="false"/>
          <w:color w:val="000000"/>
          <w:sz w:val="28"/>
        </w:rPr>
        <w:t xml:space="preserve">с км. (N дома, от пересечения с ул.)______________________________________  </w:t>
      </w:r>
    </w:p>
    <w:p>
      <w:pPr>
        <w:spacing w:after="0"/>
        <w:ind w:left="0"/>
        <w:jc w:val="both"/>
      </w:pPr>
      <w:r>
        <w:rPr>
          <w:rFonts w:ascii="Times New Roman"/>
          <w:b w:val="false"/>
          <w:i w:val="false"/>
          <w:color w:val="000000"/>
          <w:sz w:val="28"/>
        </w:rPr>
        <w:t xml:space="preserve">до км. (N дома, до пересечения с ул.)_____________________________________ </w:t>
      </w:r>
    </w:p>
    <w:p>
      <w:pPr>
        <w:spacing w:after="0"/>
        <w:ind w:left="0"/>
        <w:jc w:val="both"/>
      </w:pPr>
      <w:r>
        <w:rPr>
          <w:rFonts w:ascii="Times New Roman"/>
          <w:b w:val="false"/>
          <w:i w:val="false"/>
          <w:color w:val="000000"/>
          <w:sz w:val="28"/>
        </w:rPr>
        <w:t xml:space="preserve">Комиссия в составе: </w:t>
      </w:r>
    </w:p>
    <w:p>
      <w:pPr>
        <w:spacing w:after="0"/>
        <w:ind w:left="0"/>
        <w:jc w:val="both"/>
      </w:pPr>
      <w:r>
        <w:rPr>
          <w:rFonts w:ascii="Times New Roman"/>
          <w:b w:val="false"/>
          <w:i w:val="false"/>
          <w:color w:val="000000"/>
          <w:sz w:val="28"/>
        </w:rPr>
        <w:t xml:space="preserve">            Председатель_________________________________________________ </w:t>
      </w:r>
    </w:p>
    <w:p>
      <w:pPr>
        <w:spacing w:after="0"/>
        <w:ind w:left="0"/>
        <w:jc w:val="both"/>
      </w:pPr>
      <w:r>
        <w:rPr>
          <w:rFonts w:ascii="Times New Roman"/>
          <w:b w:val="false"/>
          <w:i w:val="false"/>
          <w:color w:val="000000"/>
          <w:sz w:val="28"/>
        </w:rPr>
        <w:t xml:space="preserve">                                   (ф.и.о., должность) </w:t>
      </w:r>
    </w:p>
    <w:p>
      <w:pPr>
        <w:spacing w:after="0"/>
        <w:ind w:left="0"/>
        <w:jc w:val="both"/>
      </w:pPr>
      <w:r>
        <w:rPr>
          <w:rFonts w:ascii="Times New Roman"/>
          <w:b w:val="false"/>
          <w:i w:val="false"/>
          <w:color w:val="000000"/>
          <w:sz w:val="28"/>
        </w:rPr>
        <w:t xml:space="preserve">            Члены комиссии_______________________________________________ </w:t>
      </w:r>
    </w:p>
    <w:p>
      <w:pPr>
        <w:spacing w:after="0"/>
        <w:ind w:left="0"/>
        <w:jc w:val="both"/>
      </w:pPr>
      <w:r>
        <w:rPr>
          <w:rFonts w:ascii="Times New Roman"/>
          <w:b w:val="false"/>
          <w:i w:val="false"/>
          <w:color w:val="000000"/>
          <w:sz w:val="28"/>
        </w:rPr>
        <w:t xml:space="preserve">                                   (ф.и.о., должность) </w:t>
      </w:r>
    </w:p>
    <w:p>
      <w:pPr>
        <w:spacing w:after="0"/>
        <w:ind w:left="0"/>
        <w:jc w:val="both"/>
      </w:pPr>
      <w:r>
        <w:rPr>
          <w:rFonts w:ascii="Times New Roman"/>
          <w:b w:val="false"/>
          <w:i w:val="false"/>
          <w:color w:val="000000"/>
          <w:sz w:val="28"/>
        </w:rPr>
        <w:t xml:space="preserve">действующая на основании__________________________________________________ </w:t>
      </w:r>
    </w:p>
    <w:p>
      <w:pPr>
        <w:spacing w:after="0"/>
        <w:ind w:left="0"/>
        <w:jc w:val="both"/>
      </w:pPr>
      <w:r>
        <w:rPr>
          <w:rFonts w:ascii="Times New Roman"/>
          <w:b w:val="false"/>
          <w:i w:val="false"/>
          <w:color w:val="000000"/>
          <w:sz w:val="28"/>
        </w:rPr>
        <w:t xml:space="preserve">произвела обследование автомобильной дороги (улицы).  </w:t>
      </w:r>
    </w:p>
    <w:p>
      <w:pPr>
        <w:spacing w:after="0"/>
        <w:ind w:left="0"/>
        <w:jc w:val="both"/>
      </w:pPr>
      <w:r>
        <w:rPr>
          <w:rFonts w:ascii="Times New Roman"/>
          <w:b w:val="false"/>
          <w:i w:val="false"/>
          <w:color w:val="000000"/>
          <w:sz w:val="28"/>
        </w:rPr>
        <w:t xml:space="preserve">Заказчик:_________________________________________________________________ </w:t>
      </w:r>
    </w:p>
    <w:p>
      <w:pPr>
        <w:spacing w:after="0"/>
        <w:ind w:left="0"/>
        <w:jc w:val="both"/>
      </w:pPr>
      <w:r>
        <w:rPr>
          <w:rFonts w:ascii="Times New Roman"/>
          <w:b w:val="false"/>
          <w:i w:val="false"/>
          <w:color w:val="000000"/>
          <w:sz w:val="28"/>
        </w:rPr>
        <w:t xml:space="preserve">         (орган управления автомобильной дорогой, дирекция заказчика 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т.п., адрес, телефон) </w:t>
      </w:r>
    </w:p>
    <w:p>
      <w:pPr>
        <w:spacing w:after="0"/>
        <w:ind w:left="0"/>
        <w:jc w:val="both"/>
      </w:pPr>
      <w:r>
        <w:rPr>
          <w:rFonts w:ascii="Times New Roman"/>
          <w:b w:val="false"/>
          <w:i w:val="false"/>
          <w:color w:val="000000"/>
          <w:sz w:val="28"/>
        </w:rPr>
        <w:t xml:space="preserve">Подрядчик (эксплуатирующая организация, юридическое или физическое лицо)___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адрес, телефон) </w:t>
      </w:r>
    </w:p>
    <w:p>
      <w:pPr>
        <w:spacing w:after="0"/>
        <w:ind w:left="0"/>
        <w:jc w:val="both"/>
      </w:pPr>
      <w:r>
        <w:rPr>
          <w:rFonts w:ascii="Times New Roman"/>
          <w:b w:val="false"/>
          <w:i w:val="false"/>
          <w:color w:val="000000"/>
          <w:sz w:val="28"/>
        </w:rPr>
        <w:t xml:space="preserve">Территория обслуживания___________________________________________________ </w:t>
      </w:r>
    </w:p>
    <w:p>
      <w:pPr>
        <w:spacing w:after="0"/>
        <w:ind w:left="0"/>
        <w:jc w:val="both"/>
      </w:pPr>
      <w:r>
        <w:rPr>
          <w:rFonts w:ascii="Times New Roman"/>
          <w:b w:val="false"/>
          <w:i w:val="false"/>
          <w:color w:val="000000"/>
          <w:sz w:val="28"/>
        </w:rPr>
        <w:t xml:space="preserve">                            (участок автомобильной дороги, улицы) </w:t>
      </w:r>
    </w:p>
    <w:p>
      <w:pPr>
        <w:spacing w:after="0"/>
        <w:ind w:left="0"/>
        <w:jc w:val="both"/>
      </w:pPr>
      <w:r>
        <w:rPr>
          <w:rFonts w:ascii="Times New Roman"/>
          <w:b w:val="false"/>
          <w:i w:val="false"/>
          <w:color w:val="000000"/>
          <w:sz w:val="28"/>
        </w:rPr>
        <w:t xml:space="preserve">Лицензии___________________________________________________________________ </w:t>
      </w:r>
    </w:p>
    <w:p>
      <w:pPr>
        <w:spacing w:after="0"/>
        <w:ind w:left="0"/>
        <w:jc w:val="both"/>
      </w:pPr>
      <w:r>
        <w:rPr>
          <w:rFonts w:ascii="Times New Roman"/>
          <w:b w:val="false"/>
          <w:i w:val="false"/>
          <w:color w:val="000000"/>
          <w:sz w:val="28"/>
        </w:rPr>
        <w:t xml:space="preserve">                        (вид лицензии, дата выдачи, срок действия) </w:t>
      </w:r>
    </w:p>
    <w:p>
      <w:pPr>
        <w:spacing w:after="0"/>
        <w:ind w:left="0"/>
        <w:jc w:val="both"/>
      </w:pPr>
      <w:r>
        <w:rPr>
          <w:rFonts w:ascii="Times New Roman"/>
          <w:b w:val="false"/>
          <w:i w:val="false"/>
          <w:color w:val="000000"/>
          <w:sz w:val="28"/>
        </w:rPr>
        <w:t xml:space="preserve">Установлено: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N |Адрес (км., N дома) |                       |  Ответственный за       | </w:t>
      </w:r>
    </w:p>
    <w:p>
      <w:pPr>
        <w:spacing w:after="0"/>
        <w:ind w:left="0"/>
        <w:jc w:val="both"/>
      </w:pPr>
      <w:r>
        <w:rPr>
          <w:rFonts w:ascii="Times New Roman"/>
          <w:b w:val="false"/>
          <w:i w:val="false"/>
          <w:color w:val="000000"/>
          <w:sz w:val="28"/>
        </w:rPr>
        <w:t xml:space="preserve">п/|____________________|                       |устранение (организация, | </w:t>
      </w:r>
    </w:p>
    <w:p>
      <w:pPr>
        <w:spacing w:after="0"/>
        <w:ind w:left="0"/>
        <w:jc w:val="both"/>
      </w:pPr>
      <w:r>
        <w:rPr>
          <w:rFonts w:ascii="Times New Roman"/>
          <w:b w:val="false"/>
          <w:i w:val="false"/>
          <w:color w:val="000000"/>
          <w:sz w:val="28"/>
        </w:rPr>
        <w:t xml:space="preserve">п |справа   |слева     |      Недостатки       | должность, ф.и.о.)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Предлагается  устранить  выявленные  недостатки  в  установленные  сроки,  </w:t>
      </w:r>
    </w:p>
    <w:p>
      <w:pPr>
        <w:spacing w:after="0"/>
        <w:ind w:left="0"/>
        <w:jc w:val="both"/>
      </w:pPr>
      <w:r>
        <w:rPr>
          <w:rFonts w:ascii="Times New Roman"/>
          <w:b w:val="false"/>
          <w:i w:val="false"/>
          <w:color w:val="000000"/>
          <w:sz w:val="28"/>
        </w:rPr>
        <w:t xml:space="preserve">результаты комплексного обследования рассмотреть__________________________ </w:t>
      </w:r>
    </w:p>
    <w:p>
      <w:pPr>
        <w:spacing w:after="0"/>
        <w:ind w:left="0"/>
        <w:jc w:val="both"/>
      </w:pPr>
      <w:r>
        <w:rPr>
          <w:rFonts w:ascii="Times New Roman"/>
          <w:b w:val="false"/>
          <w:i w:val="false"/>
          <w:color w:val="000000"/>
          <w:sz w:val="28"/>
        </w:rPr>
        <w:t xml:space="preserve">                                            (дата, место рассмотрения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материалов проверки) </w:t>
      </w:r>
    </w:p>
    <w:p>
      <w:pPr>
        <w:spacing w:after="0"/>
        <w:ind w:left="0"/>
        <w:jc w:val="both"/>
      </w:pPr>
      <w:r>
        <w:rPr>
          <w:rFonts w:ascii="Times New Roman"/>
          <w:b w:val="false"/>
          <w:i w:val="false"/>
          <w:color w:val="000000"/>
          <w:sz w:val="28"/>
        </w:rPr>
        <w:t xml:space="preserve">Комиссия в составе:    Председатель_______________________________________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Члены комиссии:_______________________________________ </w:t>
      </w:r>
    </w:p>
    <w:p>
      <w:pPr>
        <w:spacing w:after="0"/>
        <w:ind w:left="0"/>
        <w:jc w:val="both"/>
      </w:pPr>
      <w:r>
        <w:rPr>
          <w:rFonts w:ascii="Times New Roman"/>
          <w:b w:val="false"/>
          <w:i w:val="false"/>
          <w:color w:val="000000"/>
          <w:sz w:val="28"/>
        </w:rPr>
        <w:t xml:space="preserve">                                              (подпись) </w:t>
      </w:r>
    </w:p>
    <w:bookmarkStart w:name="z19" w:id="21"/>
    <w:p>
      <w:pPr>
        <w:spacing w:after="0"/>
        <w:ind w:left="0"/>
        <w:jc w:val="both"/>
      </w:pPr>
      <w:r>
        <w:rPr>
          <w:rFonts w:ascii="Times New Roman"/>
          <w:b w:val="false"/>
          <w:i w:val="false"/>
          <w:color w:val="000000"/>
          <w:sz w:val="28"/>
        </w:rPr>
        <w:t xml:space="preserve">Особые мнения членов комиссии:____________________________________________ </w:t>
      </w:r>
      <w:r>
        <w:br/>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к Инструкции по осуществлению подразделениями </w:t>
      </w:r>
    </w:p>
    <w:p>
      <w:pPr>
        <w:spacing w:after="0"/>
        <w:ind w:left="0"/>
        <w:jc w:val="both"/>
      </w:pPr>
      <w:r>
        <w:rPr>
          <w:rFonts w:ascii="Times New Roman"/>
          <w:b w:val="false"/>
          <w:i w:val="false"/>
          <w:color w:val="000000"/>
          <w:sz w:val="28"/>
        </w:rPr>
        <w:t xml:space="preserve">                            дорожной полиции государственного надзора и </w:t>
      </w:r>
    </w:p>
    <w:p>
      <w:pPr>
        <w:spacing w:after="0"/>
        <w:ind w:left="0"/>
        <w:jc w:val="both"/>
      </w:pPr>
      <w:r>
        <w:rPr>
          <w:rFonts w:ascii="Times New Roman"/>
          <w:b w:val="false"/>
          <w:i w:val="false"/>
          <w:color w:val="000000"/>
          <w:sz w:val="28"/>
        </w:rPr>
        <w:t xml:space="preserve">                            контроля за соблюдением правил, нормативов и </w:t>
      </w:r>
    </w:p>
    <w:p>
      <w:pPr>
        <w:spacing w:after="0"/>
        <w:ind w:left="0"/>
        <w:jc w:val="both"/>
      </w:pPr>
      <w:r>
        <w:rPr>
          <w:rFonts w:ascii="Times New Roman"/>
          <w:b w:val="false"/>
          <w:i w:val="false"/>
          <w:color w:val="000000"/>
          <w:sz w:val="28"/>
        </w:rPr>
        <w:t xml:space="preserve">                            стандартов в сфере дорожной деятельности и </w:t>
      </w:r>
    </w:p>
    <w:p>
      <w:pPr>
        <w:spacing w:after="0"/>
        <w:ind w:left="0"/>
        <w:jc w:val="both"/>
      </w:pPr>
      <w:r>
        <w:rPr>
          <w:rFonts w:ascii="Times New Roman"/>
          <w:b w:val="false"/>
          <w:i w:val="false"/>
          <w:color w:val="000000"/>
          <w:sz w:val="28"/>
        </w:rPr>
        <w:t xml:space="preserve">                            совершенствованию организации дорожного </w:t>
      </w:r>
    </w:p>
    <w:p>
      <w:pPr>
        <w:spacing w:after="0"/>
        <w:ind w:left="0"/>
        <w:jc w:val="both"/>
      </w:pPr>
      <w:r>
        <w:rPr>
          <w:rFonts w:ascii="Times New Roman"/>
          <w:b w:val="false"/>
          <w:i w:val="false"/>
          <w:color w:val="000000"/>
          <w:sz w:val="28"/>
        </w:rPr>
        <w:t xml:space="preserve">                            движения, утвержденной приказом Министра </w:t>
      </w:r>
    </w:p>
    <w:p>
      <w:pPr>
        <w:spacing w:after="0"/>
        <w:ind w:left="0"/>
        <w:jc w:val="both"/>
      </w:pPr>
      <w:r>
        <w:rPr>
          <w:rFonts w:ascii="Times New Roman"/>
          <w:b w:val="false"/>
          <w:i w:val="false"/>
          <w:color w:val="000000"/>
          <w:sz w:val="28"/>
        </w:rPr>
        <w:t xml:space="preserve">                            внутренних дел Республики Казахстан </w:t>
      </w:r>
    </w:p>
    <w:p>
      <w:pPr>
        <w:spacing w:after="0"/>
        <w:ind w:left="0"/>
        <w:jc w:val="both"/>
      </w:pPr>
      <w:r>
        <w:rPr>
          <w:rFonts w:ascii="Times New Roman"/>
          <w:b w:val="false"/>
          <w:i w:val="false"/>
          <w:color w:val="000000"/>
          <w:sz w:val="28"/>
        </w:rPr>
        <w:t xml:space="preserve">                            от 21 февраля 2002 г. N 103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"____"_________200_ г.                          Город (район)_____________ </w:t>
      </w:r>
    </w:p>
    <w:p>
      <w:pPr>
        <w:spacing w:after="0"/>
        <w:ind w:left="0"/>
        <w:jc w:val="both"/>
      </w:pPr>
      <w:r>
        <w:rPr>
          <w:rFonts w:ascii="Times New Roman"/>
          <w:b w:val="false"/>
          <w:i w:val="false"/>
          <w:color w:val="000000"/>
          <w:sz w:val="28"/>
        </w:rPr>
        <w:t xml:space="preserve">Комплексным обследованием железнодорожного переезда установлено:  </w:t>
      </w:r>
    </w:p>
    <w:p>
      <w:pPr>
        <w:spacing w:after="0"/>
        <w:ind w:left="0"/>
        <w:jc w:val="both"/>
      </w:pPr>
      <w:r>
        <w:rPr>
          <w:rFonts w:ascii="Times New Roman"/>
          <w:b w:val="false"/>
          <w:i w:val="false"/>
          <w:color w:val="000000"/>
          <w:sz w:val="28"/>
        </w:rPr>
        <w:t xml:space="preserve">Местонахождение переезда__________________________________________________ </w:t>
      </w:r>
    </w:p>
    <w:p>
      <w:pPr>
        <w:spacing w:after="0"/>
        <w:ind w:left="0"/>
        <w:jc w:val="both"/>
      </w:pPr>
      <w:r>
        <w:rPr>
          <w:rFonts w:ascii="Times New Roman"/>
          <w:b w:val="false"/>
          <w:i w:val="false"/>
          <w:color w:val="000000"/>
          <w:sz w:val="28"/>
        </w:rPr>
        <w:t xml:space="preserve">                         (наименование автомобильной и железной дорог) </w:t>
      </w:r>
    </w:p>
    <w:p>
      <w:pPr>
        <w:spacing w:after="0"/>
        <w:ind w:left="0"/>
        <w:jc w:val="both"/>
      </w:pPr>
      <w:r>
        <w:rPr>
          <w:rFonts w:ascii="Times New Roman"/>
          <w:b w:val="false"/>
          <w:i w:val="false"/>
          <w:color w:val="000000"/>
          <w:sz w:val="28"/>
        </w:rPr>
        <w:t xml:space="preserve">Владелец:_________________________________________________________________ </w:t>
      </w:r>
    </w:p>
    <w:p>
      <w:pPr>
        <w:spacing w:after="0"/>
        <w:ind w:left="0"/>
        <w:jc w:val="both"/>
      </w:pPr>
      <w:r>
        <w:rPr>
          <w:rFonts w:ascii="Times New Roman"/>
          <w:b w:val="false"/>
          <w:i w:val="false"/>
          <w:color w:val="000000"/>
          <w:sz w:val="28"/>
        </w:rPr>
        <w:t xml:space="preserve">                             (их наименование, адрес, телефон)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Категория и вид переезда__________________________________________________  </w:t>
      </w:r>
    </w:p>
    <w:p>
      <w:pPr>
        <w:spacing w:after="0"/>
        <w:ind w:left="0"/>
        <w:jc w:val="both"/>
      </w:pPr>
      <w:r>
        <w:rPr>
          <w:rFonts w:ascii="Times New Roman"/>
          <w:b w:val="false"/>
          <w:i w:val="false"/>
          <w:color w:val="000000"/>
          <w:sz w:val="28"/>
        </w:rPr>
        <w:t xml:space="preserve">Количество поездов/сут.___________________________________________________ </w:t>
      </w:r>
    </w:p>
    <w:p>
      <w:pPr>
        <w:spacing w:after="0"/>
        <w:ind w:left="0"/>
        <w:jc w:val="both"/>
      </w:pPr>
      <w:r>
        <w:rPr>
          <w:rFonts w:ascii="Times New Roman"/>
          <w:b w:val="false"/>
          <w:i w:val="false"/>
          <w:color w:val="000000"/>
          <w:sz w:val="28"/>
        </w:rPr>
        <w:t xml:space="preserve">Количество автомобилей/сут._______________________________________________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N  |Технические данные переезда (оборудование, |Нормы по ГОСТам,|Фактичес-| </w:t>
      </w:r>
    </w:p>
    <w:p>
      <w:pPr>
        <w:spacing w:after="0"/>
        <w:ind w:left="0"/>
        <w:jc w:val="both"/>
      </w:pPr>
      <w:r>
        <w:rPr>
          <w:rFonts w:ascii="Times New Roman"/>
          <w:b w:val="false"/>
          <w:i w:val="false"/>
          <w:color w:val="000000"/>
          <w:sz w:val="28"/>
        </w:rPr>
        <w:t xml:space="preserve">п/ |             устройство и др.)             |   правилам,    |кие      | </w:t>
      </w:r>
    </w:p>
    <w:p>
      <w:pPr>
        <w:spacing w:after="0"/>
        <w:ind w:left="0"/>
        <w:jc w:val="both"/>
      </w:pPr>
      <w:r>
        <w:rPr>
          <w:rFonts w:ascii="Times New Roman"/>
          <w:b w:val="false"/>
          <w:i w:val="false"/>
          <w:color w:val="000000"/>
          <w:sz w:val="28"/>
        </w:rPr>
        <w:t xml:space="preserve">п  |                                           |  иструкциям    |данные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 |Угол пересечения железной и автомобильной  | Не менее 60    |         | </w:t>
      </w:r>
    </w:p>
    <w:p>
      <w:pPr>
        <w:spacing w:after="0"/>
        <w:ind w:left="0"/>
        <w:jc w:val="both"/>
      </w:pPr>
      <w:r>
        <w:rPr>
          <w:rFonts w:ascii="Times New Roman"/>
          <w:b w:val="false"/>
          <w:i w:val="false"/>
          <w:color w:val="000000"/>
          <w:sz w:val="28"/>
        </w:rPr>
        <w:t xml:space="preserve">  |дороги                                     |  град.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 |Продольный профиль автомобильной дороги с  |     10 м       |         | </w:t>
      </w:r>
    </w:p>
    <w:p>
      <w:pPr>
        <w:spacing w:after="0"/>
        <w:ind w:left="0"/>
        <w:jc w:val="both"/>
      </w:pPr>
      <w:r>
        <w:rPr>
          <w:rFonts w:ascii="Times New Roman"/>
          <w:b w:val="false"/>
          <w:i w:val="false"/>
          <w:color w:val="000000"/>
          <w:sz w:val="28"/>
        </w:rPr>
        <w:t xml:space="preserve">  |горизонтальной площадкой, м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3. |Продольный профиль железной дороги в грани-|Преимущественно |         | </w:t>
      </w:r>
    </w:p>
    <w:p>
      <w:pPr>
        <w:spacing w:after="0"/>
        <w:ind w:left="0"/>
        <w:jc w:val="both"/>
      </w:pPr>
      <w:r>
        <w:rPr>
          <w:rFonts w:ascii="Times New Roman"/>
          <w:b w:val="false"/>
          <w:i w:val="false"/>
          <w:color w:val="000000"/>
          <w:sz w:val="28"/>
        </w:rPr>
        <w:t xml:space="preserve">  |цах переезда                               |прямой участок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 |Уклон автомобильной дороги на протяжении   |Не более 50     |         | </w:t>
      </w:r>
    </w:p>
    <w:p>
      <w:pPr>
        <w:spacing w:after="0"/>
        <w:ind w:left="0"/>
        <w:jc w:val="both"/>
      </w:pPr>
      <w:r>
        <w:rPr>
          <w:rFonts w:ascii="Times New Roman"/>
          <w:b w:val="false"/>
          <w:i w:val="false"/>
          <w:color w:val="000000"/>
          <w:sz w:val="28"/>
        </w:rPr>
        <w:t xml:space="preserve">  |20 м от переезда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 |Видимость приближающегося к переезду поезда|400 м в обе сто-|         | </w:t>
      </w:r>
    </w:p>
    <w:p>
      <w:pPr>
        <w:spacing w:after="0"/>
        <w:ind w:left="0"/>
        <w:jc w:val="both"/>
      </w:pPr>
      <w:r>
        <w:rPr>
          <w:rFonts w:ascii="Times New Roman"/>
          <w:b w:val="false"/>
          <w:i w:val="false"/>
          <w:color w:val="000000"/>
          <w:sz w:val="28"/>
        </w:rPr>
        <w:t xml:space="preserve">  |с автомобильной дороги на расстоянии 50 м  |роны            |         | </w:t>
      </w:r>
    </w:p>
    <w:p>
      <w:pPr>
        <w:spacing w:after="0"/>
        <w:ind w:left="0"/>
        <w:jc w:val="both"/>
      </w:pPr>
      <w:r>
        <w:rPr>
          <w:rFonts w:ascii="Times New Roman"/>
          <w:b w:val="false"/>
          <w:i w:val="false"/>
          <w:color w:val="000000"/>
          <w:sz w:val="28"/>
        </w:rPr>
        <w:t xml:space="preserve">  |от переезда, м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6. |Ширина проезжей части переезда, м          |Равна ширине    |         | </w:t>
      </w:r>
    </w:p>
    <w:p>
      <w:pPr>
        <w:spacing w:after="0"/>
        <w:ind w:left="0"/>
        <w:jc w:val="both"/>
      </w:pPr>
      <w:r>
        <w:rPr>
          <w:rFonts w:ascii="Times New Roman"/>
          <w:b w:val="false"/>
          <w:i w:val="false"/>
          <w:color w:val="000000"/>
          <w:sz w:val="28"/>
        </w:rPr>
        <w:t xml:space="preserve">  |                                           |проезжей        |         | </w:t>
      </w:r>
    </w:p>
    <w:p>
      <w:pPr>
        <w:spacing w:after="0"/>
        <w:ind w:left="0"/>
        <w:jc w:val="both"/>
      </w:pPr>
      <w:r>
        <w:rPr>
          <w:rFonts w:ascii="Times New Roman"/>
          <w:b w:val="false"/>
          <w:i w:val="false"/>
          <w:color w:val="000000"/>
          <w:sz w:val="28"/>
        </w:rPr>
        <w:t xml:space="preserve">  |                                           |части автомоби- |         | </w:t>
      </w:r>
    </w:p>
    <w:p>
      <w:pPr>
        <w:spacing w:after="0"/>
        <w:ind w:left="0"/>
        <w:jc w:val="both"/>
      </w:pPr>
      <w:r>
        <w:rPr>
          <w:rFonts w:ascii="Times New Roman"/>
          <w:b w:val="false"/>
          <w:i w:val="false"/>
          <w:color w:val="000000"/>
          <w:sz w:val="28"/>
        </w:rPr>
        <w:t xml:space="preserve">  |                                           |льной дороги, но|         | </w:t>
      </w:r>
    </w:p>
    <w:p>
      <w:pPr>
        <w:spacing w:after="0"/>
        <w:ind w:left="0"/>
        <w:jc w:val="both"/>
      </w:pPr>
      <w:r>
        <w:rPr>
          <w:rFonts w:ascii="Times New Roman"/>
          <w:b w:val="false"/>
          <w:i w:val="false"/>
          <w:color w:val="000000"/>
          <w:sz w:val="28"/>
        </w:rPr>
        <w:t xml:space="preserve">  |                                           |не менее 6 м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7. |Длина проезжей части автомобильной дороги в|                |         | </w:t>
      </w:r>
    </w:p>
    <w:p>
      <w:pPr>
        <w:spacing w:after="0"/>
        <w:ind w:left="0"/>
        <w:jc w:val="both"/>
      </w:pPr>
      <w:r>
        <w:rPr>
          <w:rFonts w:ascii="Times New Roman"/>
          <w:b w:val="false"/>
          <w:i w:val="false"/>
          <w:color w:val="000000"/>
          <w:sz w:val="28"/>
        </w:rPr>
        <w:t xml:space="preserve">  |границах переезда, м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8. |Ширина настила в местах прогона скота, м   |Не менее 4 м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9. |Наличие пешеходных дорожек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10.|Материал настила переезда                  |Дерево, железо- |         | </w:t>
      </w:r>
    </w:p>
    <w:p>
      <w:pPr>
        <w:spacing w:after="0"/>
        <w:ind w:left="0"/>
        <w:jc w:val="both"/>
      </w:pPr>
      <w:r>
        <w:rPr>
          <w:rFonts w:ascii="Times New Roman"/>
          <w:b w:val="false"/>
          <w:i w:val="false"/>
          <w:color w:val="000000"/>
          <w:sz w:val="28"/>
        </w:rPr>
        <w:t xml:space="preserve">  |                                           |бетон и др.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11.|Дорожное покрытие на подходах к переезду   |Аналогично пок- |         | </w:t>
      </w:r>
    </w:p>
    <w:p>
      <w:pPr>
        <w:spacing w:after="0"/>
        <w:ind w:left="0"/>
        <w:jc w:val="both"/>
      </w:pPr>
      <w:r>
        <w:rPr>
          <w:rFonts w:ascii="Times New Roman"/>
          <w:b w:val="false"/>
          <w:i w:val="false"/>
          <w:color w:val="000000"/>
          <w:sz w:val="28"/>
        </w:rPr>
        <w:t xml:space="preserve">  |                                           |рытию           |         | </w:t>
      </w:r>
    </w:p>
    <w:p>
      <w:pPr>
        <w:spacing w:after="0"/>
        <w:ind w:left="0"/>
        <w:jc w:val="both"/>
      </w:pPr>
      <w:r>
        <w:rPr>
          <w:rFonts w:ascii="Times New Roman"/>
          <w:b w:val="false"/>
          <w:i w:val="false"/>
          <w:color w:val="000000"/>
          <w:sz w:val="28"/>
        </w:rPr>
        <w:t xml:space="preserve">  |                                           |автомобильной   |         | </w:t>
      </w:r>
    </w:p>
    <w:p>
      <w:pPr>
        <w:spacing w:after="0"/>
        <w:ind w:left="0"/>
        <w:jc w:val="both"/>
      </w:pPr>
      <w:r>
        <w:rPr>
          <w:rFonts w:ascii="Times New Roman"/>
          <w:b w:val="false"/>
          <w:i w:val="false"/>
          <w:color w:val="000000"/>
          <w:sz w:val="28"/>
        </w:rPr>
        <w:t xml:space="preserve">  |                                           |дороги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12.|Протяженность установки сигнальных столби- |                |         | </w:t>
      </w:r>
    </w:p>
    <w:p>
      <w:pPr>
        <w:spacing w:after="0"/>
        <w:ind w:left="0"/>
        <w:jc w:val="both"/>
      </w:pPr>
      <w:r>
        <w:rPr>
          <w:rFonts w:ascii="Times New Roman"/>
          <w:b w:val="false"/>
          <w:i w:val="false"/>
          <w:color w:val="000000"/>
          <w:sz w:val="28"/>
        </w:rPr>
        <w:t xml:space="preserve">  |ков, м:                                    |                |         | </w:t>
      </w:r>
    </w:p>
    <w:p>
      <w:pPr>
        <w:spacing w:after="0"/>
        <w:ind w:left="0"/>
        <w:jc w:val="both"/>
      </w:pPr>
      <w:r>
        <w:rPr>
          <w:rFonts w:ascii="Times New Roman"/>
          <w:b w:val="false"/>
          <w:i w:val="false"/>
          <w:color w:val="000000"/>
          <w:sz w:val="28"/>
        </w:rPr>
        <w:t xml:space="preserve">  |           с правой стороны                |не менее 16 м от|           </w:t>
      </w:r>
    </w:p>
    <w:p>
      <w:pPr>
        <w:spacing w:after="0"/>
        <w:ind w:left="0"/>
        <w:jc w:val="both"/>
      </w:pPr>
      <w:r>
        <w:rPr>
          <w:rFonts w:ascii="Times New Roman"/>
          <w:b w:val="false"/>
          <w:i w:val="false"/>
          <w:color w:val="000000"/>
          <w:sz w:val="28"/>
        </w:rPr>
        <w:t xml:space="preserve">  |           с левой стороны                 |от крайнего     |         | </w:t>
      </w:r>
    </w:p>
    <w:p>
      <w:pPr>
        <w:spacing w:after="0"/>
        <w:ind w:left="0"/>
        <w:jc w:val="both"/>
      </w:pPr>
      <w:r>
        <w:rPr>
          <w:rFonts w:ascii="Times New Roman"/>
          <w:b w:val="false"/>
          <w:i w:val="false"/>
          <w:color w:val="000000"/>
          <w:sz w:val="28"/>
        </w:rPr>
        <w:t xml:space="preserve">  |                                           |рельса          |         | </w:t>
      </w:r>
    </w:p>
    <w:p>
      <w:pPr>
        <w:spacing w:after="0"/>
        <w:ind w:left="0"/>
        <w:jc w:val="both"/>
      </w:pPr>
      <w:r>
        <w:rPr>
          <w:rFonts w:ascii="Times New Roman"/>
          <w:b w:val="false"/>
          <w:i w:val="false"/>
          <w:color w:val="000000"/>
          <w:sz w:val="28"/>
        </w:rPr>
        <w:t xml:space="preserve">  |Протяженность установки перил,ограждений, м|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13.|Материал сигнальных столбиков, перил, оград|Железобетон     |         | </w:t>
      </w:r>
    </w:p>
    <w:p>
      <w:pPr>
        <w:spacing w:after="0"/>
        <w:ind w:left="0"/>
        <w:jc w:val="both"/>
      </w:pPr>
      <w:r>
        <w:rPr>
          <w:rFonts w:ascii="Times New Roman"/>
          <w:b w:val="false"/>
          <w:i w:val="false"/>
          <w:color w:val="000000"/>
          <w:sz w:val="28"/>
        </w:rPr>
        <w:t xml:space="preserve">  |и т.д.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14.|Расстояние от сигнальных столбиков, перил, |Не менее 0,75 м |         | </w:t>
      </w:r>
    </w:p>
    <w:p>
      <w:pPr>
        <w:spacing w:after="0"/>
        <w:ind w:left="0"/>
        <w:jc w:val="both"/>
      </w:pPr>
      <w:r>
        <w:rPr>
          <w:rFonts w:ascii="Times New Roman"/>
          <w:b w:val="false"/>
          <w:i w:val="false"/>
          <w:color w:val="000000"/>
          <w:sz w:val="28"/>
        </w:rPr>
        <w:t xml:space="preserve">  |оград и т.п. до кромки проезжей части, м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15.|Наличие знаков, шт.:                       |                |         | </w:t>
      </w:r>
    </w:p>
    <w:p>
      <w:pPr>
        <w:spacing w:after="0"/>
        <w:ind w:left="0"/>
        <w:jc w:val="both"/>
      </w:pPr>
      <w:r>
        <w:rPr>
          <w:rFonts w:ascii="Times New Roman"/>
          <w:b w:val="false"/>
          <w:i w:val="false"/>
          <w:color w:val="000000"/>
          <w:sz w:val="28"/>
        </w:rPr>
        <w:t xml:space="preserve">  |  1.1. "Железнодорожный переезд со шлаг-   |                |         | </w:t>
      </w:r>
    </w:p>
    <w:p>
      <w:pPr>
        <w:spacing w:after="0"/>
        <w:ind w:left="0"/>
        <w:jc w:val="both"/>
      </w:pPr>
      <w:r>
        <w:rPr>
          <w:rFonts w:ascii="Times New Roman"/>
          <w:b w:val="false"/>
          <w:i w:val="false"/>
          <w:color w:val="000000"/>
          <w:sz w:val="28"/>
        </w:rPr>
        <w:t xml:space="preserve">  |  баумом"                                  |                |         | </w:t>
      </w:r>
    </w:p>
    <w:p>
      <w:pPr>
        <w:spacing w:after="0"/>
        <w:ind w:left="0"/>
        <w:jc w:val="both"/>
      </w:pPr>
      <w:r>
        <w:rPr>
          <w:rFonts w:ascii="Times New Roman"/>
          <w:b w:val="false"/>
          <w:i w:val="false"/>
          <w:color w:val="000000"/>
          <w:sz w:val="28"/>
        </w:rPr>
        <w:t xml:space="preserve">  |  1.2. "Железнодорожный переезд без шлаг-  |                |         | </w:t>
      </w:r>
    </w:p>
    <w:p>
      <w:pPr>
        <w:spacing w:after="0"/>
        <w:ind w:left="0"/>
        <w:jc w:val="both"/>
      </w:pPr>
      <w:r>
        <w:rPr>
          <w:rFonts w:ascii="Times New Roman"/>
          <w:b w:val="false"/>
          <w:i w:val="false"/>
          <w:color w:val="000000"/>
          <w:sz w:val="28"/>
        </w:rPr>
        <w:t xml:space="preserve">  |  баума"                                   |                |         | </w:t>
      </w:r>
    </w:p>
    <w:p>
      <w:pPr>
        <w:spacing w:after="0"/>
        <w:ind w:left="0"/>
        <w:jc w:val="both"/>
      </w:pPr>
      <w:r>
        <w:rPr>
          <w:rFonts w:ascii="Times New Roman"/>
          <w:b w:val="false"/>
          <w:i w:val="false"/>
          <w:color w:val="000000"/>
          <w:sz w:val="28"/>
        </w:rPr>
        <w:t xml:space="preserve">  |  1.З.1., 1.3.2. "Однопутная (многопутная) |                |         | </w:t>
      </w:r>
    </w:p>
    <w:p>
      <w:pPr>
        <w:spacing w:after="0"/>
        <w:ind w:left="0"/>
        <w:jc w:val="both"/>
      </w:pPr>
      <w:r>
        <w:rPr>
          <w:rFonts w:ascii="Times New Roman"/>
          <w:b w:val="false"/>
          <w:i w:val="false"/>
          <w:color w:val="000000"/>
          <w:sz w:val="28"/>
        </w:rPr>
        <w:t xml:space="preserve">  |  железная дорога"                         |                |         | </w:t>
      </w:r>
    </w:p>
    <w:p>
      <w:pPr>
        <w:spacing w:after="0"/>
        <w:ind w:left="0"/>
        <w:jc w:val="both"/>
      </w:pPr>
      <w:r>
        <w:rPr>
          <w:rFonts w:ascii="Times New Roman"/>
          <w:b w:val="false"/>
          <w:i w:val="false"/>
          <w:color w:val="000000"/>
          <w:sz w:val="28"/>
        </w:rPr>
        <w:t xml:space="preserve">  |  1.4.1.-1.4.6. "Приближение к железнодо-  |                |         | </w:t>
      </w:r>
    </w:p>
    <w:p>
      <w:pPr>
        <w:spacing w:after="0"/>
        <w:ind w:left="0"/>
        <w:jc w:val="both"/>
      </w:pPr>
      <w:r>
        <w:rPr>
          <w:rFonts w:ascii="Times New Roman"/>
          <w:b w:val="false"/>
          <w:i w:val="false"/>
          <w:color w:val="000000"/>
          <w:sz w:val="28"/>
        </w:rPr>
        <w:t xml:space="preserve">  |  рожному переезду"                        |                |         | </w:t>
      </w:r>
    </w:p>
    <w:p>
      <w:pPr>
        <w:spacing w:after="0"/>
        <w:ind w:left="0"/>
        <w:jc w:val="both"/>
      </w:pPr>
      <w:r>
        <w:rPr>
          <w:rFonts w:ascii="Times New Roman"/>
          <w:b w:val="false"/>
          <w:i w:val="false"/>
          <w:color w:val="000000"/>
          <w:sz w:val="28"/>
        </w:rPr>
        <w:t xml:space="preserve">  |  1.5. "Движение без остановки запрещено"  |                |         | </w:t>
      </w:r>
    </w:p>
    <w:p>
      <w:pPr>
        <w:spacing w:after="0"/>
        <w:ind w:left="0"/>
        <w:jc w:val="both"/>
      </w:pPr>
      <w:r>
        <w:rPr>
          <w:rFonts w:ascii="Times New Roman"/>
          <w:b w:val="false"/>
          <w:i w:val="false"/>
          <w:color w:val="000000"/>
          <w:sz w:val="28"/>
        </w:rPr>
        <w:t xml:space="preserve">  |  3.13. "Ограничение высоты"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16.|Наличие постоянных предупредительных знаков|   2 шт.        |         | </w:t>
      </w:r>
    </w:p>
    <w:p>
      <w:pPr>
        <w:spacing w:after="0"/>
        <w:ind w:left="0"/>
        <w:jc w:val="both"/>
      </w:pPr>
      <w:r>
        <w:rPr>
          <w:rFonts w:ascii="Times New Roman"/>
          <w:b w:val="false"/>
          <w:i w:val="false"/>
          <w:color w:val="000000"/>
          <w:sz w:val="28"/>
        </w:rPr>
        <w:t xml:space="preserve">  |"С"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17.|Наличие запасных горизонтально-поворотных  |На переездах с  |         | </w:t>
      </w:r>
    </w:p>
    <w:p>
      <w:pPr>
        <w:spacing w:after="0"/>
        <w:ind w:left="0"/>
        <w:jc w:val="both"/>
      </w:pPr>
      <w:r>
        <w:rPr>
          <w:rFonts w:ascii="Times New Roman"/>
          <w:b w:val="false"/>
          <w:i w:val="false"/>
          <w:color w:val="000000"/>
          <w:sz w:val="28"/>
        </w:rPr>
        <w:t xml:space="preserve">  |шлагбаумов                                 |дежурными 4 шт.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18.|Наличие заградительной сигнализации        |На переездах с  |         | </w:t>
      </w:r>
    </w:p>
    <w:p>
      <w:pPr>
        <w:spacing w:after="0"/>
        <w:ind w:left="0"/>
        <w:jc w:val="both"/>
      </w:pPr>
      <w:r>
        <w:rPr>
          <w:rFonts w:ascii="Times New Roman"/>
          <w:b w:val="false"/>
          <w:i w:val="false"/>
          <w:color w:val="000000"/>
          <w:sz w:val="28"/>
        </w:rPr>
        <w:t xml:space="preserve">  |                                           |дежурными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19.|Наличие дополнительных специальных средств |В соответствии с|         | </w:t>
      </w:r>
    </w:p>
    <w:p>
      <w:pPr>
        <w:spacing w:after="0"/>
        <w:ind w:left="0"/>
        <w:jc w:val="both"/>
      </w:pPr>
      <w:r>
        <w:rPr>
          <w:rFonts w:ascii="Times New Roman"/>
          <w:b w:val="false"/>
          <w:i w:val="false"/>
          <w:color w:val="000000"/>
          <w:sz w:val="28"/>
        </w:rPr>
        <w:t xml:space="preserve">  |сигнализации                               |отдельным реше- |         | </w:t>
      </w:r>
    </w:p>
    <w:p>
      <w:pPr>
        <w:spacing w:after="0"/>
        <w:ind w:left="0"/>
        <w:jc w:val="both"/>
      </w:pPr>
      <w:r>
        <w:rPr>
          <w:rFonts w:ascii="Times New Roman"/>
          <w:b w:val="false"/>
          <w:i w:val="false"/>
          <w:color w:val="000000"/>
          <w:sz w:val="28"/>
        </w:rPr>
        <w:t xml:space="preserve">  |                                           |нием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20.|Оборудование связью:                       |Переезды,       |         | </w:t>
      </w:r>
    </w:p>
    <w:p>
      <w:pPr>
        <w:spacing w:after="0"/>
        <w:ind w:left="0"/>
        <w:jc w:val="both"/>
      </w:pPr>
      <w:r>
        <w:rPr>
          <w:rFonts w:ascii="Times New Roman"/>
          <w:b w:val="false"/>
          <w:i w:val="false"/>
          <w:color w:val="000000"/>
          <w:sz w:val="28"/>
        </w:rPr>
        <w:t xml:space="preserve">  |                  телефонной               |обслуживаемые   |         | </w:t>
      </w:r>
    </w:p>
    <w:p>
      <w:pPr>
        <w:spacing w:after="0"/>
        <w:ind w:left="0"/>
        <w:jc w:val="both"/>
      </w:pPr>
      <w:r>
        <w:rPr>
          <w:rFonts w:ascii="Times New Roman"/>
          <w:b w:val="false"/>
          <w:i w:val="false"/>
          <w:color w:val="000000"/>
          <w:sz w:val="28"/>
        </w:rPr>
        <w:t xml:space="preserve">  |                  радио                    |дежурными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21.|Переездная сигнализация:                   |В соответствии  |         | </w:t>
      </w:r>
    </w:p>
    <w:p>
      <w:pPr>
        <w:spacing w:after="0"/>
        <w:ind w:left="0"/>
        <w:jc w:val="both"/>
      </w:pPr>
      <w:r>
        <w:rPr>
          <w:rFonts w:ascii="Times New Roman"/>
          <w:b w:val="false"/>
          <w:i w:val="false"/>
          <w:color w:val="000000"/>
          <w:sz w:val="28"/>
        </w:rPr>
        <w:t xml:space="preserve">  |           тип шлагбаума                   |с проектом      |         | </w:t>
      </w:r>
    </w:p>
    <w:p>
      <w:pPr>
        <w:spacing w:after="0"/>
        <w:ind w:left="0"/>
        <w:jc w:val="both"/>
      </w:pPr>
      <w:r>
        <w:rPr>
          <w:rFonts w:ascii="Times New Roman"/>
          <w:b w:val="false"/>
          <w:i w:val="false"/>
          <w:color w:val="000000"/>
          <w:sz w:val="28"/>
        </w:rPr>
        <w:t xml:space="preserve">  |           тип переездной сигнализации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22.|Наличие контроля исправности переездной    |В соответствии с|         | </w:t>
      </w:r>
    </w:p>
    <w:p>
      <w:pPr>
        <w:spacing w:after="0"/>
        <w:ind w:left="0"/>
        <w:jc w:val="both"/>
      </w:pPr>
      <w:r>
        <w:rPr>
          <w:rFonts w:ascii="Times New Roman"/>
          <w:b w:val="false"/>
          <w:i w:val="false"/>
          <w:color w:val="000000"/>
          <w:sz w:val="28"/>
        </w:rPr>
        <w:t xml:space="preserve">  |сигнализации у дежурного по станции (поезд-|Инструкцией по  |         | </w:t>
      </w:r>
    </w:p>
    <w:p>
      <w:pPr>
        <w:spacing w:after="0"/>
        <w:ind w:left="0"/>
        <w:jc w:val="both"/>
      </w:pPr>
      <w:r>
        <w:rPr>
          <w:rFonts w:ascii="Times New Roman"/>
          <w:b w:val="false"/>
          <w:i w:val="false"/>
          <w:color w:val="000000"/>
          <w:sz w:val="28"/>
        </w:rPr>
        <w:t xml:space="preserve">  |ного диспетчера)                           |эксплуатации    |         | </w:t>
      </w:r>
    </w:p>
    <w:p>
      <w:pPr>
        <w:spacing w:after="0"/>
        <w:ind w:left="0"/>
        <w:jc w:val="both"/>
      </w:pPr>
      <w:r>
        <w:rPr>
          <w:rFonts w:ascii="Times New Roman"/>
          <w:b w:val="false"/>
          <w:i w:val="false"/>
          <w:color w:val="000000"/>
          <w:sz w:val="28"/>
        </w:rPr>
        <w:t xml:space="preserve">  |                                           |железнодорожных |         | </w:t>
      </w:r>
    </w:p>
    <w:p>
      <w:pPr>
        <w:spacing w:after="0"/>
        <w:ind w:left="0"/>
        <w:jc w:val="both"/>
      </w:pPr>
      <w:r>
        <w:rPr>
          <w:rFonts w:ascii="Times New Roman"/>
          <w:b w:val="false"/>
          <w:i w:val="false"/>
          <w:color w:val="000000"/>
          <w:sz w:val="28"/>
        </w:rPr>
        <w:t xml:space="preserve">  |                                           |переездов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23.|Другие устройства и технические средства   |В соответствии с|         | </w:t>
      </w:r>
    </w:p>
    <w:p>
      <w:pPr>
        <w:spacing w:after="0"/>
        <w:ind w:left="0"/>
        <w:jc w:val="both"/>
      </w:pPr>
      <w:r>
        <w:rPr>
          <w:rFonts w:ascii="Times New Roman"/>
          <w:b w:val="false"/>
          <w:i w:val="false"/>
          <w:color w:val="000000"/>
          <w:sz w:val="28"/>
        </w:rPr>
        <w:t xml:space="preserve">  |                                           |отдельным реше- |         | </w:t>
      </w:r>
    </w:p>
    <w:p>
      <w:pPr>
        <w:spacing w:after="0"/>
        <w:ind w:left="0"/>
        <w:jc w:val="both"/>
      </w:pPr>
      <w:r>
        <w:rPr>
          <w:rFonts w:ascii="Times New Roman"/>
          <w:b w:val="false"/>
          <w:i w:val="false"/>
          <w:color w:val="000000"/>
          <w:sz w:val="28"/>
        </w:rPr>
        <w:t xml:space="preserve">  |                                           |нием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24.|Освещение переезда, лк.                    |1 кат. - 5 лк.  |         | </w:t>
      </w:r>
    </w:p>
    <w:p>
      <w:pPr>
        <w:spacing w:after="0"/>
        <w:ind w:left="0"/>
        <w:jc w:val="both"/>
      </w:pPr>
      <w:r>
        <w:rPr>
          <w:rFonts w:ascii="Times New Roman"/>
          <w:b w:val="false"/>
          <w:i w:val="false"/>
          <w:color w:val="000000"/>
          <w:sz w:val="28"/>
        </w:rPr>
        <w:t xml:space="preserve">  |                                           |2 кат. - 3 лк.  |         | </w:t>
      </w:r>
    </w:p>
    <w:p>
      <w:pPr>
        <w:spacing w:after="0"/>
        <w:ind w:left="0"/>
        <w:jc w:val="both"/>
      </w:pPr>
      <w:r>
        <w:rPr>
          <w:rFonts w:ascii="Times New Roman"/>
          <w:b w:val="false"/>
          <w:i w:val="false"/>
          <w:color w:val="000000"/>
          <w:sz w:val="28"/>
        </w:rPr>
        <w:t xml:space="preserve">  |                                           |3 кат. - 2 лк.  |         | </w:t>
      </w:r>
    </w:p>
    <w:p>
      <w:pPr>
        <w:spacing w:after="0"/>
        <w:ind w:left="0"/>
        <w:jc w:val="both"/>
      </w:pPr>
      <w:r>
        <w:rPr>
          <w:rFonts w:ascii="Times New Roman"/>
          <w:b w:val="false"/>
          <w:i w:val="false"/>
          <w:color w:val="000000"/>
          <w:sz w:val="28"/>
        </w:rPr>
        <w:t xml:space="preserve">  |                                           |4 кат. - 1 лк.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25.|Высота подвески контактного провода (прово-|В соответствии с|         | </w:t>
      </w:r>
    </w:p>
    <w:p>
      <w:pPr>
        <w:spacing w:after="0"/>
        <w:ind w:left="0"/>
        <w:jc w:val="both"/>
      </w:pPr>
      <w:r>
        <w:rPr>
          <w:rFonts w:ascii="Times New Roman"/>
          <w:b w:val="false"/>
          <w:i w:val="false"/>
          <w:color w:val="000000"/>
          <w:sz w:val="28"/>
        </w:rPr>
        <w:t xml:space="preserve">  |дов других линий), м                       |правилами техни-|         | </w:t>
      </w:r>
    </w:p>
    <w:p>
      <w:pPr>
        <w:spacing w:after="0"/>
        <w:ind w:left="0"/>
        <w:jc w:val="both"/>
      </w:pPr>
      <w:r>
        <w:rPr>
          <w:rFonts w:ascii="Times New Roman"/>
          <w:b w:val="false"/>
          <w:i w:val="false"/>
          <w:color w:val="000000"/>
          <w:sz w:val="28"/>
        </w:rPr>
        <w:t xml:space="preserve">  |                                           |ческой эксплуа- |         | </w:t>
      </w:r>
    </w:p>
    <w:p>
      <w:pPr>
        <w:spacing w:after="0"/>
        <w:ind w:left="0"/>
        <w:jc w:val="both"/>
      </w:pPr>
      <w:r>
        <w:rPr>
          <w:rFonts w:ascii="Times New Roman"/>
          <w:b w:val="false"/>
          <w:i w:val="false"/>
          <w:color w:val="000000"/>
          <w:sz w:val="28"/>
        </w:rPr>
        <w:t xml:space="preserve">  |                                           |тации (далее -  |         | </w:t>
      </w:r>
    </w:p>
    <w:p>
      <w:pPr>
        <w:spacing w:after="0"/>
        <w:ind w:left="0"/>
        <w:jc w:val="both"/>
      </w:pPr>
      <w:r>
        <w:rPr>
          <w:rFonts w:ascii="Times New Roman"/>
          <w:b w:val="false"/>
          <w:i w:val="false"/>
          <w:color w:val="000000"/>
          <w:sz w:val="28"/>
        </w:rPr>
        <w:t xml:space="preserve">  |                                           |ПТЭ)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26.|Оборудование прожекторными установками для |В соответствии с|         | </w:t>
      </w:r>
    </w:p>
    <w:p>
      <w:pPr>
        <w:spacing w:after="0"/>
        <w:ind w:left="0"/>
        <w:jc w:val="both"/>
      </w:pPr>
      <w:r>
        <w:rPr>
          <w:rFonts w:ascii="Times New Roman"/>
          <w:b w:val="false"/>
          <w:i w:val="false"/>
          <w:color w:val="000000"/>
          <w:sz w:val="28"/>
        </w:rPr>
        <w:t xml:space="preserve">  |осмотра поездов                            |ПТЭ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27.|Наличие устройства для обнаружения нижней  |Переезды, обслу-|         | </w:t>
      </w:r>
    </w:p>
    <w:p>
      <w:pPr>
        <w:spacing w:after="0"/>
        <w:ind w:left="0"/>
        <w:jc w:val="both"/>
      </w:pPr>
      <w:r>
        <w:rPr>
          <w:rFonts w:ascii="Times New Roman"/>
          <w:b w:val="false"/>
          <w:i w:val="false"/>
          <w:color w:val="000000"/>
          <w:sz w:val="28"/>
        </w:rPr>
        <w:t xml:space="preserve">  |негабаритности подвижного состава          |живаемые дежур- |         | </w:t>
      </w:r>
    </w:p>
    <w:p>
      <w:pPr>
        <w:spacing w:after="0"/>
        <w:ind w:left="0"/>
        <w:jc w:val="both"/>
      </w:pPr>
      <w:r>
        <w:rPr>
          <w:rFonts w:ascii="Times New Roman"/>
          <w:b w:val="false"/>
          <w:i w:val="false"/>
          <w:color w:val="000000"/>
          <w:sz w:val="28"/>
        </w:rPr>
        <w:t xml:space="preserve">  |                                           |ными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28.|Наличие горизонтальной и вертикальной до-  |                |         | </w:t>
      </w:r>
    </w:p>
    <w:p>
      <w:pPr>
        <w:spacing w:after="0"/>
        <w:ind w:left="0"/>
        <w:jc w:val="both"/>
      </w:pPr>
      <w:r>
        <w:rPr>
          <w:rFonts w:ascii="Times New Roman"/>
          <w:b w:val="false"/>
          <w:i w:val="false"/>
          <w:color w:val="000000"/>
          <w:sz w:val="28"/>
        </w:rPr>
        <w:t xml:space="preserve">  |рожной разметки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Предложения:_______________________________________________________________ </w:t>
      </w:r>
    </w:p>
    <w:p>
      <w:pPr>
        <w:spacing w:after="0"/>
        <w:ind w:left="0"/>
        <w:jc w:val="both"/>
      </w:pPr>
      <w:r>
        <w:rPr>
          <w:rFonts w:ascii="Times New Roman"/>
          <w:b w:val="false"/>
          <w:i w:val="false"/>
          <w:color w:val="000000"/>
          <w:sz w:val="28"/>
        </w:rPr>
        <w:t xml:space="preserve">Комиссия в составе:________________________________________________________ </w:t>
      </w:r>
    </w:p>
    <w:p>
      <w:pPr>
        <w:spacing w:after="0"/>
        <w:ind w:left="0"/>
        <w:jc w:val="both"/>
      </w:pPr>
      <w:r>
        <w:rPr>
          <w:rFonts w:ascii="Times New Roman"/>
          <w:b w:val="false"/>
          <w:i w:val="false"/>
          <w:color w:val="000000"/>
          <w:sz w:val="28"/>
        </w:rPr>
        <w:t xml:space="preserve">                  Председатель:___________________________________________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                  Члены комиссии:_________________________________________ </w:t>
      </w:r>
    </w:p>
    <w:p>
      <w:pPr>
        <w:spacing w:after="0"/>
        <w:ind w:left="0"/>
        <w:jc w:val="both"/>
      </w:pPr>
      <w:r>
        <w:rPr>
          <w:rFonts w:ascii="Times New Roman"/>
          <w:b w:val="false"/>
          <w:i w:val="false"/>
          <w:color w:val="000000"/>
          <w:sz w:val="28"/>
        </w:rPr>
        <w:t xml:space="preserve">                                       (должность, ф.и.о.) </w:t>
      </w:r>
    </w:p>
    <w:bookmarkStart w:name="z20" w:id="22"/>
    <w:p>
      <w:pPr>
        <w:spacing w:after="0"/>
        <w:ind w:left="0"/>
        <w:jc w:val="both"/>
      </w:pPr>
      <w:r>
        <w:rPr>
          <w:rFonts w:ascii="Times New Roman"/>
          <w:b w:val="false"/>
          <w:i w:val="false"/>
          <w:color w:val="000000"/>
          <w:sz w:val="28"/>
        </w:rPr>
        <w:t xml:space="preserve">
                            Приложение 4 </w:t>
      </w:r>
    </w:p>
    <w:bookmarkEnd w:id="22"/>
    <w:p>
      <w:pPr>
        <w:spacing w:after="0"/>
        <w:ind w:left="0"/>
        <w:jc w:val="both"/>
      </w:pPr>
      <w:r>
        <w:rPr>
          <w:rFonts w:ascii="Times New Roman"/>
          <w:b w:val="false"/>
          <w:i w:val="false"/>
          <w:color w:val="000000"/>
          <w:sz w:val="28"/>
        </w:rPr>
        <w:t xml:space="preserve">                            к Инструкции по осуществлению подразделениями </w:t>
      </w:r>
    </w:p>
    <w:p>
      <w:pPr>
        <w:spacing w:after="0"/>
        <w:ind w:left="0"/>
        <w:jc w:val="both"/>
      </w:pPr>
      <w:r>
        <w:rPr>
          <w:rFonts w:ascii="Times New Roman"/>
          <w:b w:val="false"/>
          <w:i w:val="false"/>
          <w:color w:val="000000"/>
          <w:sz w:val="28"/>
        </w:rPr>
        <w:t xml:space="preserve">                            дорожной полиции государственного надзора и </w:t>
      </w:r>
    </w:p>
    <w:p>
      <w:pPr>
        <w:spacing w:after="0"/>
        <w:ind w:left="0"/>
        <w:jc w:val="both"/>
      </w:pPr>
      <w:r>
        <w:rPr>
          <w:rFonts w:ascii="Times New Roman"/>
          <w:b w:val="false"/>
          <w:i w:val="false"/>
          <w:color w:val="000000"/>
          <w:sz w:val="28"/>
        </w:rPr>
        <w:t xml:space="preserve">                            контроля за соблюдением правил, нормативов и </w:t>
      </w:r>
    </w:p>
    <w:p>
      <w:pPr>
        <w:spacing w:after="0"/>
        <w:ind w:left="0"/>
        <w:jc w:val="both"/>
      </w:pPr>
      <w:r>
        <w:rPr>
          <w:rFonts w:ascii="Times New Roman"/>
          <w:b w:val="false"/>
          <w:i w:val="false"/>
          <w:color w:val="000000"/>
          <w:sz w:val="28"/>
        </w:rPr>
        <w:t xml:space="preserve">                            стандартов в сфере дорожной деятельности и </w:t>
      </w:r>
    </w:p>
    <w:p>
      <w:pPr>
        <w:spacing w:after="0"/>
        <w:ind w:left="0"/>
        <w:jc w:val="both"/>
      </w:pPr>
      <w:r>
        <w:rPr>
          <w:rFonts w:ascii="Times New Roman"/>
          <w:b w:val="false"/>
          <w:i w:val="false"/>
          <w:color w:val="000000"/>
          <w:sz w:val="28"/>
        </w:rPr>
        <w:t xml:space="preserve">                            совершенствованию организации дорожного </w:t>
      </w:r>
    </w:p>
    <w:p>
      <w:pPr>
        <w:spacing w:after="0"/>
        <w:ind w:left="0"/>
        <w:jc w:val="both"/>
      </w:pPr>
      <w:r>
        <w:rPr>
          <w:rFonts w:ascii="Times New Roman"/>
          <w:b w:val="false"/>
          <w:i w:val="false"/>
          <w:color w:val="000000"/>
          <w:sz w:val="28"/>
        </w:rPr>
        <w:t xml:space="preserve">                            движения, утвержденной приказом Министра </w:t>
      </w:r>
    </w:p>
    <w:p>
      <w:pPr>
        <w:spacing w:after="0"/>
        <w:ind w:left="0"/>
        <w:jc w:val="both"/>
      </w:pPr>
      <w:r>
        <w:rPr>
          <w:rFonts w:ascii="Times New Roman"/>
          <w:b w:val="false"/>
          <w:i w:val="false"/>
          <w:color w:val="000000"/>
          <w:sz w:val="28"/>
        </w:rPr>
        <w:t xml:space="preserve">                            внутренних дел Республики Казахстан </w:t>
      </w:r>
    </w:p>
    <w:p>
      <w:pPr>
        <w:spacing w:after="0"/>
        <w:ind w:left="0"/>
        <w:jc w:val="both"/>
      </w:pPr>
      <w:r>
        <w:rPr>
          <w:rFonts w:ascii="Times New Roman"/>
          <w:b w:val="false"/>
          <w:i w:val="false"/>
          <w:color w:val="000000"/>
          <w:sz w:val="28"/>
        </w:rPr>
        <w:t xml:space="preserve">                            от 21 февраля 2002 г. N 103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"___"________200_г.                               Город (район)____________ </w:t>
      </w:r>
    </w:p>
    <w:p>
      <w:pPr>
        <w:spacing w:after="0"/>
        <w:ind w:left="0"/>
        <w:jc w:val="both"/>
      </w:pPr>
      <w:r>
        <w:rPr>
          <w:rFonts w:ascii="Times New Roman"/>
          <w:b w:val="false"/>
          <w:i w:val="false"/>
          <w:color w:val="000000"/>
          <w:sz w:val="28"/>
        </w:rPr>
        <w:t xml:space="preserve">Проверкой готовности дорожных и коммунальных органов к зимнему содержанию  </w:t>
      </w:r>
    </w:p>
    <w:p>
      <w:pPr>
        <w:spacing w:after="0"/>
        <w:ind w:left="0"/>
        <w:jc w:val="both"/>
      </w:pPr>
      <w:r>
        <w:rPr>
          <w:rFonts w:ascii="Times New Roman"/>
          <w:b w:val="false"/>
          <w:i w:val="false"/>
          <w:color w:val="000000"/>
          <w:sz w:val="28"/>
        </w:rPr>
        <w:t xml:space="preserve">автомобильных дорог установлено: </w:t>
      </w:r>
    </w:p>
    <w:p>
      <w:pPr>
        <w:spacing w:after="0"/>
        <w:ind w:left="0"/>
        <w:jc w:val="both"/>
      </w:pPr>
      <w:r>
        <w:rPr>
          <w:rFonts w:ascii="Times New Roman"/>
          <w:b w:val="false"/>
          <w:i w:val="false"/>
          <w:color w:val="000000"/>
          <w:sz w:val="28"/>
        </w:rPr>
        <w:t xml:space="preserve">Заказчик: ________________________________________________________________ </w:t>
      </w:r>
    </w:p>
    <w:p>
      <w:pPr>
        <w:spacing w:after="0"/>
        <w:ind w:left="0"/>
        <w:jc w:val="both"/>
      </w:pPr>
      <w:r>
        <w:rPr>
          <w:rFonts w:ascii="Times New Roman"/>
          <w:b w:val="false"/>
          <w:i w:val="false"/>
          <w:color w:val="000000"/>
          <w:sz w:val="28"/>
        </w:rPr>
        <w:t xml:space="preserve">            (организация коммунального или дорожного хозяйства, адрес,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Подрядчик (эксплуатирующая организация)___________________________________ </w:t>
      </w:r>
    </w:p>
    <w:p>
      <w:pPr>
        <w:spacing w:after="0"/>
        <w:ind w:left="0"/>
        <w:jc w:val="both"/>
      </w:pPr>
      <w:r>
        <w:rPr>
          <w:rFonts w:ascii="Times New Roman"/>
          <w:b w:val="false"/>
          <w:i w:val="false"/>
          <w:color w:val="000000"/>
          <w:sz w:val="28"/>
        </w:rPr>
        <w:t xml:space="preserve">                                        (наименование, адрес, телефон)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Территория обслуживания___________________________________________________ </w:t>
      </w:r>
    </w:p>
    <w:p>
      <w:pPr>
        <w:spacing w:after="0"/>
        <w:ind w:left="0"/>
        <w:jc w:val="both"/>
      </w:pPr>
      <w:r>
        <w:rPr>
          <w:rFonts w:ascii="Times New Roman"/>
          <w:b w:val="false"/>
          <w:i w:val="false"/>
          <w:color w:val="000000"/>
          <w:sz w:val="28"/>
        </w:rPr>
        <w:t xml:space="preserve">                             (участок автомобильной дороги, улицы)  </w:t>
      </w:r>
    </w:p>
    <w:p>
      <w:pPr>
        <w:spacing w:after="0"/>
        <w:ind w:left="0"/>
        <w:jc w:val="both"/>
      </w:pPr>
      <w:r>
        <w:rPr>
          <w:rFonts w:ascii="Times New Roman"/>
          <w:b w:val="false"/>
          <w:i w:val="false"/>
          <w:color w:val="000000"/>
          <w:sz w:val="28"/>
        </w:rPr>
        <w:t xml:space="preserve">Лицензии _________________________________________________________________ </w:t>
      </w:r>
    </w:p>
    <w:p>
      <w:pPr>
        <w:spacing w:after="0"/>
        <w:ind w:left="0"/>
        <w:jc w:val="both"/>
      </w:pPr>
      <w:r>
        <w:rPr>
          <w:rFonts w:ascii="Times New Roman"/>
          <w:b w:val="false"/>
          <w:i w:val="false"/>
          <w:color w:val="000000"/>
          <w:sz w:val="28"/>
        </w:rPr>
        <w:t xml:space="preserve">                      (вид лицензии, дата выдачи, срок действия)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N    |          Проверяемые параметры                  |Основание|Наличие </w:t>
      </w:r>
    </w:p>
    <w:p>
      <w:pPr>
        <w:spacing w:after="0"/>
        <w:ind w:left="0"/>
        <w:jc w:val="both"/>
      </w:pPr>
      <w:r>
        <w:rPr>
          <w:rFonts w:ascii="Times New Roman"/>
          <w:b w:val="false"/>
          <w:i w:val="false"/>
          <w:color w:val="000000"/>
          <w:sz w:val="28"/>
        </w:rPr>
        <w:t xml:space="preserve">п/   |                                                 |         |       </w:t>
      </w:r>
    </w:p>
    <w:p>
      <w:pPr>
        <w:spacing w:after="0"/>
        <w:ind w:left="0"/>
        <w:jc w:val="both"/>
      </w:pPr>
      <w:r>
        <w:rPr>
          <w:rFonts w:ascii="Times New Roman"/>
          <w:b w:val="false"/>
          <w:i w:val="false"/>
          <w:color w:val="000000"/>
          <w:sz w:val="28"/>
        </w:rPr>
        <w:t xml:space="preserve">п    |                                                 |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1.     План подготовки и организации зимнего содержа-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1.1.   Материалы по обобщению результатов работы в  </w:t>
      </w:r>
    </w:p>
    <w:p>
      <w:pPr>
        <w:spacing w:after="0"/>
        <w:ind w:left="0"/>
        <w:jc w:val="both"/>
      </w:pPr>
      <w:r>
        <w:rPr>
          <w:rFonts w:ascii="Times New Roman"/>
          <w:b w:val="false"/>
          <w:i w:val="false"/>
          <w:color w:val="000000"/>
          <w:sz w:val="28"/>
        </w:rPr>
        <w:t xml:space="preserve">      прошлые годы </w:t>
      </w:r>
    </w:p>
    <w:p>
      <w:pPr>
        <w:spacing w:after="0"/>
        <w:ind w:left="0"/>
        <w:jc w:val="both"/>
      </w:pPr>
      <w:r>
        <w:rPr>
          <w:rFonts w:ascii="Times New Roman"/>
          <w:b w:val="false"/>
          <w:i w:val="false"/>
          <w:color w:val="000000"/>
          <w:sz w:val="28"/>
        </w:rPr>
        <w:t xml:space="preserve">1.2.   График работ по подготовке к зимнему содержанию: </w:t>
      </w:r>
    </w:p>
    <w:p>
      <w:pPr>
        <w:spacing w:after="0"/>
        <w:ind w:left="0"/>
        <w:jc w:val="both"/>
      </w:pPr>
      <w:r>
        <w:rPr>
          <w:rFonts w:ascii="Times New Roman"/>
          <w:b w:val="false"/>
          <w:i w:val="false"/>
          <w:color w:val="000000"/>
          <w:sz w:val="28"/>
        </w:rPr>
        <w:t xml:space="preserve">1.2.1. Схема защиты дороги от снежных заносов </w:t>
      </w:r>
    </w:p>
    <w:p>
      <w:pPr>
        <w:spacing w:after="0"/>
        <w:ind w:left="0"/>
        <w:jc w:val="both"/>
      </w:pPr>
      <w:r>
        <w:rPr>
          <w:rFonts w:ascii="Times New Roman"/>
          <w:b w:val="false"/>
          <w:i w:val="false"/>
          <w:color w:val="000000"/>
          <w:sz w:val="28"/>
        </w:rPr>
        <w:t xml:space="preserve">1.2.2. Очередность и сроки очистки участков дорог и  </w:t>
      </w:r>
    </w:p>
    <w:p>
      <w:pPr>
        <w:spacing w:after="0"/>
        <w:ind w:left="0"/>
        <w:jc w:val="both"/>
      </w:pPr>
      <w:r>
        <w:rPr>
          <w:rFonts w:ascii="Times New Roman"/>
          <w:b w:val="false"/>
          <w:i w:val="false"/>
          <w:color w:val="000000"/>
          <w:sz w:val="28"/>
        </w:rPr>
        <w:t xml:space="preserve">      ликвидации зимней скользкости. Состав отрядов и  </w:t>
      </w:r>
    </w:p>
    <w:p>
      <w:pPr>
        <w:spacing w:after="0"/>
        <w:ind w:left="0"/>
        <w:jc w:val="both"/>
      </w:pPr>
      <w:r>
        <w:rPr>
          <w:rFonts w:ascii="Times New Roman"/>
          <w:b w:val="false"/>
          <w:i w:val="false"/>
          <w:color w:val="000000"/>
          <w:sz w:val="28"/>
        </w:rPr>
        <w:t xml:space="preserve">      порядок работы машин  </w:t>
      </w:r>
    </w:p>
    <w:p>
      <w:pPr>
        <w:spacing w:after="0"/>
        <w:ind w:left="0"/>
        <w:jc w:val="both"/>
      </w:pPr>
      <w:r>
        <w:rPr>
          <w:rFonts w:ascii="Times New Roman"/>
          <w:b w:val="false"/>
          <w:i w:val="false"/>
          <w:color w:val="000000"/>
          <w:sz w:val="28"/>
        </w:rPr>
        <w:t xml:space="preserve">1.2.3. Схема размещения противогололедных материалов </w:t>
      </w:r>
    </w:p>
    <w:p>
      <w:pPr>
        <w:spacing w:after="0"/>
        <w:ind w:left="0"/>
        <w:jc w:val="both"/>
      </w:pPr>
      <w:r>
        <w:rPr>
          <w:rFonts w:ascii="Times New Roman"/>
          <w:b w:val="false"/>
          <w:i w:val="false"/>
          <w:color w:val="000000"/>
          <w:sz w:val="28"/>
        </w:rPr>
        <w:t xml:space="preserve">1.3.   Порядок организации дежурства и системы оповещения </w:t>
      </w:r>
    </w:p>
    <w:p>
      <w:pPr>
        <w:spacing w:after="0"/>
        <w:ind w:left="0"/>
        <w:jc w:val="both"/>
      </w:pPr>
      <w:r>
        <w:rPr>
          <w:rFonts w:ascii="Times New Roman"/>
          <w:b w:val="false"/>
          <w:i w:val="false"/>
          <w:color w:val="000000"/>
          <w:sz w:val="28"/>
        </w:rPr>
        <w:t xml:space="preserve">      о погодных условиях и условиях движения </w:t>
      </w:r>
    </w:p>
    <w:p>
      <w:pPr>
        <w:spacing w:after="0"/>
        <w:ind w:left="0"/>
        <w:jc w:val="both"/>
      </w:pPr>
      <w:r>
        <w:rPr>
          <w:rFonts w:ascii="Times New Roman"/>
          <w:b w:val="false"/>
          <w:i w:val="false"/>
          <w:color w:val="000000"/>
          <w:sz w:val="28"/>
        </w:rPr>
        <w:t xml:space="preserve">2.     Пояснительная записка к плану: </w:t>
      </w:r>
    </w:p>
    <w:p>
      <w:pPr>
        <w:spacing w:after="0"/>
        <w:ind w:left="0"/>
        <w:jc w:val="both"/>
      </w:pPr>
      <w:r>
        <w:rPr>
          <w:rFonts w:ascii="Times New Roman"/>
          <w:b w:val="false"/>
          <w:i w:val="false"/>
          <w:color w:val="000000"/>
          <w:sz w:val="28"/>
        </w:rPr>
        <w:t xml:space="preserve">2.1.   Характеристика зимнего содержания дорог </w:t>
      </w:r>
    </w:p>
    <w:p>
      <w:pPr>
        <w:spacing w:after="0"/>
        <w:ind w:left="0"/>
        <w:jc w:val="both"/>
      </w:pPr>
      <w:r>
        <w:rPr>
          <w:rFonts w:ascii="Times New Roman"/>
          <w:b w:val="false"/>
          <w:i w:val="false"/>
          <w:color w:val="000000"/>
          <w:sz w:val="28"/>
        </w:rPr>
        <w:t xml:space="preserve">2.2.   Данные об объемах снегопереноса к снегозаносимым  </w:t>
      </w:r>
    </w:p>
    <w:p>
      <w:pPr>
        <w:spacing w:after="0"/>
        <w:ind w:left="0"/>
        <w:jc w:val="both"/>
      </w:pPr>
      <w:r>
        <w:rPr>
          <w:rFonts w:ascii="Times New Roman"/>
          <w:b w:val="false"/>
          <w:i w:val="false"/>
          <w:color w:val="000000"/>
          <w:sz w:val="28"/>
        </w:rPr>
        <w:t xml:space="preserve">      участкам дороги </w:t>
      </w:r>
    </w:p>
    <w:p>
      <w:pPr>
        <w:spacing w:after="0"/>
        <w:ind w:left="0"/>
        <w:jc w:val="both"/>
      </w:pPr>
      <w:r>
        <w:rPr>
          <w:rFonts w:ascii="Times New Roman"/>
          <w:b w:val="false"/>
          <w:i w:val="false"/>
          <w:color w:val="000000"/>
          <w:sz w:val="28"/>
        </w:rPr>
        <w:t xml:space="preserve">2.3.   Протяженность снегозащитных насаждений </w:t>
      </w:r>
    </w:p>
    <w:p>
      <w:pPr>
        <w:spacing w:after="0"/>
        <w:ind w:left="0"/>
        <w:jc w:val="both"/>
      </w:pPr>
      <w:r>
        <w:rPr>
          <w:rFonts w:ascii="Times New Roman"/>
          <w:b w:val="false"/>
          <w:i w:val="false"/>
          <w:color w:val="000000"/>
          <w:sz w:val="28"/>
        </w:rPr>
        <w:t xml:space="preserve">2.4.   Расчет потребного количества снегозадерживающих  </w:t>
      </w:r>
    </w:p>
    <w:p>
      <w:pPr>
        <w:spacing w:after="0"/>
        <w:ind w:left="0"/>
        <w:jc w:val="both"/>
      </w:pPr>
      <w:r>
        <w:rPr>
          <w:rFonts w:ascii="Times New Roman"/>
          <w:b w:val="false"/>
          <w:i w:val="false"/>
          <w:color w:val="000000"/>
          <w:sz w:val="28"/>
        </w:rPr>
        <w:t xml:space="preserve">      устройств </w:t>
      </w:r>
    </w:p>
    <w:p>
      <w:pPr>
        <w:spacing w:after="0"/>
        <w:ind w:left="0"/>
        <w:jc w:val="both"/>
      </w:pPr>
      <w:r>
        <w:rPr>
          <w:rFonts w:ascii="Times New Roman"/>
          <w:b w:val="false"/>
          <w:i w:val="false"/>
          <w:color w:val="000000"/>
          <w:sz w:val="28"/>
        </w:rPr>
        <w:t xml:space="preserve">2.5.   Обоснование сроков ликвидации зимней скользкости с  </w:t>
      </w:r>
    </w:p>
    <w:p>
      <w:pPr>
        <w:spacing w:after="0"/>
        <w:ind w:left="0"/>
        <w:jc w:val="both"/>
      </w:pPr>
      <w:r>
        <w:rPr>
          <w:rFonts w:ascii="Times New Roman"/>
          <w:b w:val="false"/>
          <w:i w:val="false"/>
          <w:color w:val="000000"/>
          <w:sz w:val="28"/>
        </w:rPr>
        <w:t xml:space="preserve">      расчетом количества снегоочистительных, солера- </w:t>
      </w:r>
    </w:p>
    <w:p>
      <w:pPr>
        <w:spacing w:after="0"/>
        <w:ind w:left="0"/>
        <w:jc w:val="both"/>
      </w:pPr>
      <w:r>
        <w:rPr>
          <w:rFonts w:ascii="Times New Roman"/>
          <w:b w:val="false"/>
          <w:i w:val="false"/>
          <w:color w:val="000000"/>
          <w:sz w:val="28"/>
        </w:rPr>
        <w:t xml:space="preserve">      спределяющих, пескоразбрасывающих машин и проти- </w:t>
      </w:r>
    </w:p>
    <w:p>
      <w:pPr>
        <w:spacing w:after="0"/>
        <w:ind w:left="0"/>
        <w:jc w:val="both"/>
      </w:pPr>
      <w:r>
        <w:rPr>
          <w:rFonts w:ascii="Times New Roman"/>
          <w:b w:val="false"/>
          <w:i w:val="false"/>
          <w:color w:val="000000"/>
          <w:sz w:val="28"/>
        </w:rPr>
        <w:t xml:space="preserve">      вогололедных материалов  </w:t>
      </w:r>
    </w:p>
    <w:p>
      <w:pPr>
        <w:spacing w:after="0"/>
        <w:ind w:left="0"/>
        <w:jc w:val="both"/>
      </w:pPr>
      <w:r>
        <w:rPr>
          <w:rFonts w:ascii="Times New Roman"/>
          <w:b w:val="false"/>
          <w:i w:val="false"/>
          <w:color w:val="000000"/>
          <w:sz w:val="28"/>
        </w:rPr>
        <w:t xml:space="preserve">2.6.   Наличие снегоочистительных, солераспределяющих,  </w:t>
      </w:r>
    </w:p>
    <w:p>
      <w:pPr>
        <w:spacing w:after="0"/>
        <w:ind w:left="0"/>
        <w:jc w:val="both"/>
      </w:pPr>
      <w:r>
        <w:rPr>
          <w:rFonts w:ascii="Times New Roman"/>
          <w:b w:val="false"/>
          <w:i w:val="false"/>
          <w:color w:val="000000"/>
          <w:sz w:val="28"/>
        </w:rPr>
        <w:t xml:space="preserve">      пескоразбрасывающих машин и противогололедных  </w:t>
      </w:r>
    </w:p>
    <w:p>
      <w:pPr>
        <w:spacing w:after="0"/>
        <w:ind w:left="0"/>
        <w:jc w:val="both"/>
      </w:pP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2.7.   Способы приготовления противогололедных материалов </w:t>
      </w:r>
    </w:p>
    <w:p>
      <w:pPr>
        <w:spacing w:after="0"/>
        <w:ind w:left="0"/>
        <w:jc w:val="both"/>
      </w:pPr>
      <w:r>
        <w:rPr>
          <w:rFonts w:ascii="Times New Roman"/>
          <w:b w:val="false"/>
          <w:i w:val="false"/>
          <w:color w:val="000000"/>
          <w:sz w:val="28"/>
        </w:rPr>
        <w:t xml:space="preserve">2.8.   Средства хранения и погрузки противогололедных </w:t>
      </w:r>
    </w:p>
    <w:p>
      <w:pPr>
        <w:spacing w:after="0"/>
        <w:ind w:left="0"/>
        <w:jc w:val="both"/>
      </w:pP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3.     Акт готовности машин (подписывается представителем  </w:t>
      </w:r>
    </w:p>
    <w:p>
      <w:pPr>
        <w:spacing w:after="0"/>
        <w:ind w:left="0"/>
        <w:jc w:val="both"/>
      </w:pPr>
      <w:r>
        <w:rPr>
          <w:rFonts w:ascii="Times New Roman"/>
          <w:b w:val="false"/>
          <w:i w:val="false"/>
          <w:color w:val="000000"/>
          <w:sz w:val="28"/>
        </w:rPr>
        <w:t xml:space="preserve">      производственного подразделения и вышестоящим до- </w:t>
      </w:r>
    </w:p>
    <w:p>
      <w:pPr>
        <w:spacing w:after="0"/>
        <w:ind w:left="0"/>
        <w:jc w:val="both"/>
      </w:pPr>
      <w:r>
        <w:rPr>
          <w:rFonts w:ascii="Times New Roman"/>
          <w:b w:val="false"/>
          <w:i w:val="false"/>
          <w:color w:val="000000"/>
          <w:sz w:val="28"/>
        </w:rPr>
        <w:t xml:space="preserve">      рожным органом (заказчиком) </w:t>
      </w:r>
    </w:p>
    <w:p>
      <w:pPr>
        <w:spacing w:after="0"/>
        <w:ind w:left="0"/>
        <w:jc w:val="both"/>
      </w:pPr>
      <w:r>
        <w:rPr>
          <w:rFonts w:ascii="Times New Roman"/>
          <w:b w:val="false"/>
          <w:i w:val="false"/>
          <w:color w:val="000000"/>
          <w:sz w:val="28"/>
        </w:rPr>
        <w:t xml:space="preserve">4.     Расположение пескобаз </w:t>
      </w:r>
    </w:p>
    <w:p>
      <w:pPr>
        <w:spacing w:after="0"/>
        <w:ind w:left="0"/>
        <w:jc w:val="both"/>
      </w:pPr>
      <w:r>
        <w:rPr>
          <w:rFonts w:ascii="Times New Roman"/>
          <w:b w:val="false"/>
          <w:i w:val="false"/>
          <w:color w:val="000000"/>
          <w:sz w:val="28"/>
        </w:rPr>
        <w:t xml:space="preserve">5.     Заправочные пункты с 10-дневным запасом топлива и  </w:t>
      </w:r>
    </w:p>
    <w:p>
      <w:pPr>
        <w:spacing w:after="0"/>
        <w:ind w:left="0"/>
        <w:jc w:val="both"/>
      </w:pPr>
      <w:r>
        <w:rPr>
          <w:rFonts w:ascii="Times New Roman"/>
          <w:b w:val="false"/>
          <w:i w:val="false"/>
          <w:color w:val="000000"/>
          <w:sz w:val="28"/>
        </w:rPr>
        <w:t xml:space="preserve">      смазки </w:t>
      </w:r>
    </w:p>
    <w:p>
      <w:pPr>
        <w:spacing w:after="0"/>
        <w:ind w:left="0"/>
        <w:jc w:val="both"/>
      </w:pPr>
      <w:r>
        <w:rPr>
          <w:rFonts w:ascii="Times New Roman"/>
          <w:b w:val="false"/>
          <w:i w:val="false"/>
          <w:color w:val="000000"/>
          <w:sz w:val="28"/>
        </w:rPr>
        <w:t xml:space="preserve">6.     Водо- и маслогрейки </w:t>
      </w:r>
    </w:p>
    <w:p>
      <w:pPr>
        <w:spacing w:after="0"/>
        <w:ind w:left="0"/>
        <w:jc w:val="both"/>
      </w:pPr>
      <w:r>
        <w:rPr>
          <w:rFonts w:ascii="Times New Roman"/>
          <w:b w:val="false"/>
          <w:i w:val="false"/>
          <w:color w:val="000000"/>
          <w:sz w:val="28"/>
        </w:rPr>
        <w:t xml:space="preserve">7.     Запасные части к машинам и механизмам  </w:t>
      </w:r>
    </w:p>
    <w:p>
      <w:pPr>
        <w:spacing w:after="0"/>
        <w:ind w:left="0"/>
        <w:jc w:val="both"/>
      </w:pPr>
      <w:r>
        <w:rPr>
          <w:rFonts w:ascii="Times New Roman"/>
          <w:b w:val="false"/>
          <w:i w:val="false"/>
          <w:color w:val="000000"/>
          <w:sz w:val="28"/>
        </w:rPr>
        <w:t xml:space="preserve">8.     Помещения для отдыха и обогрева водителей и рабочих  </w:t>
      </w:r>
    </w:p>
    <w:p>
      <w:pPr>
        <w:spacing w:after="0"/>
        <w:ind w:left="0"/>
        <w:jc w:val="both"/>
      </w:pPr>
      <w:r>
        <w:rPr>
          <w:rFonts w:ascii="Times New Roman"/>
          <w:b w:val="false"/>
          <w:i w:val="false"/>
          <w:color w:val="000000"/>
          <w:sz w:val="28"/>
        </w:rPr>
        <w:t xml:space="preserve">      (в том числе для приготовления пищи, оказания первой </w:t>
      </w:r>
    </w:p>
    <w:p>
      <w:pPr>
        <w:spacing w:after="0"/>
        <w:ind w:left="0"/>
        <w:jc w:val="both"/>
      </w:pPr>
      <w:r>
        <w:rPr>
          <w:rFonts w:ascii="Times New Roman"/>
          <w:b w:val="false"/>
          <w:i w:val="false"/>
          <w:color w:val="000000"/>
          <w:sz w:val="28"/>
        </w:rPr>
        <w:t xml:space="preserve">      медицинской помощи и т.п.)  </w:t>
      </w:r>
    </w:p>
    <w:p>
      <w:pPr>
        <w:spacing w:after="0"/>
        <w:ind w:left="0"/>
        <w:jc w:val="both"/>
      </w:pPr>
      <w:r>
        <w:rPr>
          <w:rFonts w:ascii="Times New Roman"/>
          <w:b w:val="false"/>
          <w:i w:val="false"/>
          <w:color w:val="000000"/>
          <w:sz w:val="28"/>
        </w:rPr>
        <w:t xml:space="preserve">9.     Приказ о ведении круглосуточного дежурства  </w:t>
      </w:r>
    </w:p>
    <w:p>
      <w:pPr>
        <w:spacing w:after="0"/>
        <w:ind w:left="0"/>
        <w:jc w:val="both"/>
      </w:pPr>
      <w:r>
        <w:rPr>
          <w:rFonts w:ascii="Times New Roman"/>
          <w:b w:val="false"/>
          <w:i w:val="false"/>
          <w:color w:val="000000"/>
          <w:sz w:val="28"/>
        </w:rPr>
        <w:t xml:space="preserve">10.    Инструкция об обязанностях дежурного </w:t>
      </w:r>
    </w:p>
    <w:p>
      <w:pPr>
        <w:spacing w:after="0"/>
        <w:ind w:left="0"/>
        <w:jc w:val="both"/>
      </w:pPr>
      <w:r>
        <w:rPr>
          <w:rFonts w:ascii="Times New Roman"/>
          <w:b w:val="false"/>
          <w:i w:val="false"/>
          <w:color w:val="000000"/>
          <w:sz w:val="28"/>
        </w:rPr>
        <w:t xml:space="preserve">11.    Вид связи между эксплуатационными подразделениями </w:t>
      </w:r>
    </w:p>
    <w:p>
      <w:pPr>
        <w:spacing w:after="0"/>
        <w:ind w:left="0"/>
        <w:jc w:val="both"/>
      </w:pPr>
      <w:r>
        <w:rPr>
          <w:rFonts w:ascii="Times New Roman"/>
          <w:b w:val="false"/>
          <w:i w:val="false"/>
          <w:color w:val="000000"/>
          <w:sz w:val="28"/>
        </w:rPr>
        <w:t xml:space="preserve">12.    Договор с ближайшими организациями гидрометеослужбы </w:t>
      </w:r>
    </w:p>
    <w:p>
      <w:pPr>
        <w:spacing w:after="0"/>
        <w:ind w:left="0"/>
        <w:jc w:val="both"/>
      </w:pPr>
      <w:r>
        <w:rPr>
          <w:rFonts w:ascii="Times New Roman"/>
          <w:b w:val="false"/>
          <w:i w:val="false"/>
          <w:color w:val="000000"/>
          <w:sz w:val="28"/>
        </w:rPr>
        <w:t xml:space="preserve">13.    Собственные метеопосты </w:t>
      </w:r>
    </w:p>
    <w:p>
      <w:pPr>
        <w:spacing w:after="0"/>
        <w:ind w:left="0"/>
        <w:jc w:val="both"/>
      </w:pPr>
      <w:r>
        <w:rPr>
          <w:rFonts w:ascii="Times New Roman"/>
          <w:b w:val="false"/>
          <w:i w:val="false"/>
          <w:color w:val="000000"/>
          <w:sz w:val="28"/>
        </w:rPr>
        <w:t xml:space="preserve">14.    Дислокация  дорожных знаков на внегородские                 Дата  </w:t>
      </w:r>
    </w:p>
    <w:p>
      <w:pPr>
        <w:spacing w:after="0"/>
        <w:ind w:left="0"/>
        <w:jc w:val="both"/>
      </w:pPr>
      <w:r>
        <w:rPr>
          <w:rFonts w:ascii="Times New Roman"/>
          <w:b w:val="false"/>
          <w:i w:val="false"/>
          <w:color w:val="000000"/>
          <w:sz w:val="28"/>
        </w:rPr>
        <w:t xml:space="preserve">      автомобильные дороги                                        утверж- </w:t>
      </w:r>
    </w:p>
    <w:p>
      <w:pPr>
        <w:spacing w:after="0"/>
        <w:ind w:left="0"/>
        <w:jc w:val="both"/>
      </w:pPr>
      <w:r>
        <w:rPr>
          <w:rFonts w:ascii="Times New Roman"/>
          <w:b w:val="false"/>
          <w:i w:val="false"/>
          <w:color w:val="000000"/>
          <w:sz w:val="28"/>
        </w:rPr>
        <w:t xml:space="preserve">                                                                  дения:  </w:t>
      </w:r>
    </w:p>
    <w:p>
      <w:pPr>
        <w:spacing w:after="0"/>
        <w:ind w:left="0"/>
        <w:jc w:val="both"/>
      </w:pPr>
      <w:r>
        <w:rPr>
          <w:rFonts w:ascii="Times New Roman"/>
          <w:b w:val="false"/>
          <w:i w:val="false"/>
          <w:color w:val="000000"/>
          <w:sz w:val="28"/>
        </w:rPr>
        <w:t xml:space="preserve">                                                                  Кем  </w:t>
      </w:r>
    </w:p>
    <w:p>
      <w:pPr>
        <w:spacing w:after="0"/>
        <w:ind w:left="0"/>
        <w:jc w:val="both"/>
      </w:pPr>
      <w:r>
        <w:rPr>
          <w:rFonts w:ascii="Times New Roman"/>
          <w:b w:val="false"/>
          <w:i w:val="false"/>
          <w:color w:val="000000"/>
          <w:sz w:val="28"/>
        </w:rPr>
        <w:t xml:space="preserve">                                                                  утверж- </w:t>
      </w:r>
    </w:p>
    <w:p>
      <w:pPr>
        <w:spacing w:after="0"/>
        <w:ind w:left="0"/>
        <w:jc w:val="both"/>
      </w:pPr>
      <w:r>
        <w:rPr>
          <w:rFonts w:ascii="Times New Roman"/>
          <w:b w:val="false"/>
          <w:i w:val="false"/>
          <w:color w:val="000000"/>
          <w:sz w:val="28"/>
        </w:rPr>
        <w:t xml:space="preserve">                                                                  дена: </w:t>
      </w:r>
    </w:p>
    <w:p>
      <w:pPr>
        <w:spacing w:after="0"/>
        <w:ind w:left="0"/>
        <w:jc w:val="both"/>
      </w:pPr>
      <w:r>
        <w:rPr>
          <w:rFonts w:ascii="Times New Roman"/>
          <w:b w:val="false"/>
          <w:i w:val="false"/>
          <w:color w:val="000000"/>
          <w:sz w:val="28"/>
        </w:rPr>
        <w:t xml:space="preserve">Предложения:______________________________________________________________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Комиссия в составе:    Председатель:______________________________________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                      Члены комиссии:____________________________________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к Инструкции по осуществлению подразделениями </w:t>
      </w:r>
    </w:p>
    <w:p>
      <w:pPr>
        <w:spacing w:after="0"/>
        <w:ind w:left="0"/>
        <w:jc w:val="both"/>
      </w:pPr>
      <w:r>
        <w:rPr>
          <w:rFonts w:ascii="Times New Roman"/>
          <w:b w:val="false"/>
          <w:i w:val="false"/>
          <w:color w:val="000000"/>
          <w:sz w:val="28"/>
        </w:rPr>
        <w:t xml:space="preserve">                            дорожной полиции государственного надзора и </w:t>
      </w:r>
    </w:p>
    <w:p>
      <w:pPr>
        <w:spacing w:after="0"/>
        <w:ind w:left="0"/>
        <w:jc w:val="both"/>
      </w:pPr>
      <w:r>
        <w:rPr>
          <w:rFonts w:ascii="Times New Roman"/>
          <w:b w:val="false"/>
          <w:i w:val="false"/>
          <w:color w:val="000000"/>
          <w:sz w:val="28"/>
        </w:rPr>
        <w:t xml:space="preserve">                            контроля за соблюдением правил, нормативов и </w:t>
      </w:r>
    </w:p>
    <w:p>
      <w:pPr>
        <w:spacing w:after="0"/>
        <w:ind w:left="0"/>
        <w:jc w:val="both"/>
      </w:pPr>
      <w:r>
        <w:rPr>
          <w:rFonts w:ascii="Times New Roman"/>
          <w:b w:val="false"/>
          <w:i w:val="false"/>
          <w:color w:val="000000"/>
          <w:sz w:val="28"/>
        </w:rPr>
        <w:t xml:space="preserve">                            стандартов в сфере дорожной деятельности и </w:t>
      </w:r>
    </w:p>
    <w:p>
      <w:pPr>
        <w:spacing w:after="0"/>
        <w:ind w:left="0"/>
        <w:jc w:val="both"/>
      </w:pPr>
      <w:r>
        <w:rPr>
          <w:rFonts w:ascii="Times New Roman"/>
          <w:b w:val="false"/>
          <w:i w:val="false"/>
          <w:color w:val="000000"/>
          <w:sz w:val="28"/>
        </w:rPr>
        <w:t xml:space="preserve">                            совершенствованию организации дорожного </w:t>
      </w:r>
    </w:p>
    <w:p>
      <w:pPr>
        <w:spacing w:after="0"/>
        <w:ind w:left="0"/>
        <w:jc w:val="both"/>
      </w:pPr>
      <w:r>
        <w:rPr>
          <w:rFonts w:ascii="Times New Roman"/>
          <w:b w:val="false"/>
          <w:i w:val="false"/>
          <w:color w:val="000000"/>
          <w:sz w:val="28"/>
        </w:rPr>
        <w:t xml:space="preserve">                            движения, утвержденной приказом Министра </w:t>
      </w:r>
    </w:p>
    <w:p>
      <w:pPr>
        <w:spacing w:after="0"/>
        <w:ind w:left="0"/>
        <w:jc w:val="both"/>
      </w:pPr>
      <w:r>
        <w:rPr>
          <w:rFonts w:ascii="Times New Roman"/>
          <w:b w:val="false"/>
          <w:i w:val="false"/>
          <w:color w:val="000000"/>
          <w:sz w:val="28"/>
        </w:rPr>
        <w:t xml:space="preserve">                            внутренних дел Республики Казахстан </w:t>
      </w:r>
    </w:p>
    <w:p>
      <w:pPr>
        <w:spacing w:after="0"/>
        <w:ind w:left="0"/>
        <w:jc w:val="both"/>
      </w:pPr>
      <w:r>
        <w:rPr>
          <w:rFonts w:ascii="Times New Roman"/>
          <w:b w:val="false"/>
          <w:i w:val="false"/>
          <w:color w:val="000000"/>
          <w:sz w:val="28"/>
        </w:rPr>
        <w:t xml:space="preserve">                            от 21 февраля 2002 г. N 103 </w:t>
      </w:r>
    </w:p>
    <w:bookmarkStart w:name="z21" w:id="23"/>
    <w:p>
      <w:pPr>
        <w:spacing w:after="0"/>
        <w:ind w:left="0"/>
        <w:jc w:val="both"/>
      </w:pPr>
      <w:r>
        <w:rPr>
          <w:rFonts w:ascii="Times New Roman"/>
          <w:b w:val="false"/>
          <w:i w:val="false"/>
          <w:color w:val="000000"/>
          <w:sz w:val="28"/>
        </w:rPr>
        <w:t xml:space="preserve">
                               Журнал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согласований разрешений на осуществление перевозок по  </w:t>
      </w:r>
    </w:p>
    <w:p>
      <w:pPr>
        <w:spacing w:after="0"/>
        <w:ind w:left="0"/>
        <w:jc w:val="both"/>
      </w:pPr>
      <w:r>
        <w:rPr>
          <w:rFonts w:ascii="Times New Roman"/>
          <w:b w:val="false"/>
          <w:i w:val="false"/>
          <w:color w:val="000000"/>
          <w:sz w:val="28"/>
        </w:rPr>
        <w:t xml:space="preserve">                           автомобильным дорогам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N |Дата  |Сведения о |Планируе-|Кол-во ме- |Срок пере- |Серия, |Подпись  </w:t>
      </w:r>
    </w:p>
    <w:p>
      <w:pPr>
        <w:spacing w:after="0"/>
        <w:ind w:left="0"/>
        <w:jc w:val="both"/>
      </w:pPr>
      <w:r>
        <w:rPr>
          <w:rFonts w:ascii="Times New Roman"/>
          <w:b w:val="false"/>
          <w:i w:val="false"/>
          <w:color w:val="000000"/>
          <w:sz w:val="28"/>
        </w:rPr>
        <w:t xml:space="preserve">п/|согла-|перевозчике|мый мар- |ханических |возки (дата|NN вы- |в получе- </w:t>
      </w:r>
    </w:p>
    <w:p>
      <w:pPr>
        <w:spacing w:after="0"/>
        <w:ind w:left="0"/>
        <w:jc w:val="both"/>
      </w:pPr>
      <w:r>
        <w:rPr>
          <w:rFonts w:ascii="Times New Roman"/>
          <w:b w:val="false"/>
          <w:i w:val="false"/>
          <w:color w:val="000000"/>
          <w:sz w:val="28"/>
        </w:rPr>
        <w:t xml:space="preserve">п |сова- |(наим., ар-|шрут     |транспорт- |начала и   |данных |нии  </w:t>
      </w:r>
    </w:p>
    <w:p>
      <w:pPr>
        <w:spacing w:after="0"/>
        <w:ind w:left="0"/>
        <w:jc w:val="both"/>
      </w:pPr>
      <w:r>
        <w:rPr>
          <w:rFonts w:ascii="Times New Roman"/>
          <w:b w:val="false"/>
          <w:i w:val="false"/>
          <w:color w:val="000000"/>
          <w:sz w:val="28"/>
        </w:rPr>
        <w:t xml:space="preserve"> |вания |рес, тел.) |перевозки|ных средств|конца пере-|пропус-|(Ф.И.О.) </w:t>
      </w:r>
    </w:p>
    <w:p>
      <w:pPr>
        <w:spacing w:after="0"/>
        <w:ind w:left="0"/>
        <w:jc w:val="both"/>
      </w:pPr>
      <w:r>
        <w:rPr>
          <w:rFonts w:ascii="Times New Roman"/>
          <w:b w:val="false"/>
          <w:i w:val="false"/>
          <w:color w:val="000000"/>
          <w:sz w:val="28"/>
        </w:rPr>
        <w:t xml:space="preserve"> |      |           |         |           |возки)     |ков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1 | 2    |    3      |   4     |   5       |    6      | 7     |  8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6 </w:t>
      </w:r>
    </w:p>
    <w:p>
      <w:pPr>
        <w:spacing w:after="0"/>
        <w:ind w:left="0"/>
        <w:jc w:val="both"/>
      </w:pPr>
      <w:r>
        <w:rPr>
          <w:rFonts w:ascii="Times New Roman"/>
          <w:b w:val="false"/>
          <w:i w:val="false"/>
          <w:color w:val="000000"/>
          <w:sz w:val="28"/>
        </w:rPr>
        <w:t xml:space="preserve">                            к Инструкции по осуществлению подразделениями </w:t>
      </w:r>
    </w:p>
    <w:p>
      <w:pPr>
        <w:spacing w:after="0"/>
        <w:ind w:left="0"/>
        <w:jc w:val="both"/>
      </w:pPr>
      <w:r>
        <w:rPr>
          <w:rFonts w:ascii="Times New Roman"/>
          <w:b w:val="false"/>
          <w:i w:val="false"/>
          <w:color w:val="000000"/>
          <w:sz w:val="28"/>
        </w:rPr>
        <w:t xml:space="preserve">                            дорожной полиции государственного надзора и </w:t>
      </w:r>
    </w:p>
    <w:p>
      <w:pPr>
        <w:spacing w:after="0"/>
        <w:ind w:left="0"/>
        <w:jc w:val="both"/>
      </w:pPr>
      <w:r>
        <w:rPr>
          <w:rFonts w:ascii="Times New Roman"/>
          <w:b w:val="false"/>
          <w:i w:val="false"/>
          <w:color w:val="000000"/>
          <w:sz w:val="28"/>
        </w:rPr>
        <w:t xml:space="preserve">                            контроля за соблюдением правил, нормативов и </w:t>
      </w:r>
    </w:p>
    <w:p>
      <w:pPr>
        <w:spacing w:after="0"/>
        <w:ind w:left="0"/>
        <w:jc w:val="both"/>
      </w:pPr>
      <w:r>
        <w:rPr>
          <w:rFonts w:ascii="Times New Roman"/>
          <w:b w:val="false"/>
          <w:i w:val="false"/>
          <w:color w:val="000000"/>
          <w:sz w:val="28"/>
        </w:rPr>
        <w:t xml:space="preserve">                            стандартов в сфере дорожной деятельности и </w:t>
      </w:r>
    </w:p>
    <w:p>
      <w:pPr>
        <w:spacing w:after="0"/>
        <w:ind w:left="0"/>
        <w:jc w:val="both"/>
      </w:pPr>
      <w:r>
        <w:rPr>
          <w:rFonts w:ascii="Times New Roman"/>
          <w:b w:val="false"/>
          <w:i w:val="false"/>
          <w:color w:val="000000"/>
          <w:sz w:val="28"/>
        </w:rPr>
        <w:t xml:space="preserve">                            совершенствованию организации дорожного </w:t>
      </w:r>
    </w:p>
    <w:p>
      <w:pPr>
        <w:spacing w:after="0"/>
        <w:ind w:left="0"/>
        <w:jc w:val="both"/>
      </w:pPr>
      <w:r>
        <w:rPr>
          <w:rFonts w:ascii="Times New Roman"/>
          <w:b w:val="false"/>
          <w:i w:val="false"/>
          <w:color w:val="000000"/>
          <w:sz w:val="28"/>
        </w:rPr>
        <w:t xml:space="preserve">                            движения, утвержденной приказом Министра </w:t>
      </w:r>
    </w:p>
    <w:p>
      <w:pPr>
        <w:spacing w:after="0"/>
        <w:ind w:left="0"/>
        <w:jc w:val="both"/>
      </w:pPr>
      <w:r>
        <w:rPr>
          <w:rFonts w:ascii="Times New Roman"/>
          <w:b w:val="false"/>
          <w:i w:val="false"/>
          <w:color w:val="000000"/>
          <w:sz w:val="28"/>
        </w:rPr>
        <w:t xml:space="preserve">                            внутренних дел Республики Казахстан </w:t>
      </w:r>
    </w:p>
    <w:p>
      <w:pPr>
        <w:spacing w:after="0"/>
        <w:ind w:left="0"/>
        <w:jc w:val="both"/>
      </w:pPr>
      <w:r>
        <w:rPr>
          <w:rFonts w:ascii="Times New Roman"/>
          <w:b w:val="false"/>
          <w:i w:val="false"/>
          <w:color w:val="000000"/>
          <w:sz w:val="28"/>
        </w:rPr>
        <w:t xml:space="preserve">                            от 21 февраля 2002 г. N 103 </w:t>
      </w:r>
    </w:p>
    <w:bookmarkStart w:name="z23" w:id="24"/>
    <w:p>
      <w:pPr>
        <w:spacing w:after="0"/>
        <w:ind w:left="0"/>
        <w:jc w:val="both"/>
      </w:pPr>
      <w:r>
        <w:rPr>
          <w:rFonts w:ascii="Times New Roman"/>
          <w:b w:val="false"/>
          <w:i w:val="false"/>
          <w:color w:val="000000"/>
          <w:sz w:val="28"/>
        </w:rPr>
        <w:t xml:space="preserve">
                                 Журнал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учета предписаний на работы по установке (снятию)  </w:t>
      </w:r>
    </w:p>
    <w:p>
      <w:pPr>
        <w:spacing w:after="0"/>
        <w:ind w:left="0"/>
        <w:jc w:val="both"/>
      </w:pPr>
      <w:r>
        <w:rPr>
          <w:rFonts w:ascii="Times New Roman"/>
          <w:b w:val="false"/>
          <w:i w:val="false"/>
          <w:color w:val="000000"/>
          <w:sz w:val="28"/>
        </w:rPr>
        <w:t xml:space="preserve">                технических средств регулирования дорожного движения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N |Вид работы|Адрес    |Обоснова- |Кому выдано|Срок      |Дата  </w:t>
      </w:r>
    </w:p>
    <w:p>
      <w:pPr>
        <w:spacing w:after="0"/>
        <w:ind w:left="0"/>
        <w:jc w:val="both"/>
      </w:pPr>
      <w:r>
        <w:rPr>
          <w:rFonts w:ascii="Times New Roman"/>
          <w:b w:val="false"/>
          <w:i w:val="false"/>
          <w:color w:val="000000"/>
          <w:sz w:val="28"/>
        </w:rPr>
        <w:t xml:space="preserve">п/|          |производ-|ние прове-|техническое|выполнения|выполнения  </w:t>
      </w:r>
    </w:p>
    <w:p>
      <w:pPr>
        <w:spacing w:after="0"/>
        <w:ind w:left="0"/>
        <w:jc w:val="both"/>
      </w:pPr>
      <w:r>
        <w:rPr>
          <w:rFonts w:ascii="Times New Roman"/>
          <w:b w:val="false"/>
          <w:i w:val="false"/>
          <w:color w:val="000000"/>
          <w:sz w:val="28"/>
        </w:rPr>
        <w:t xml:space="preserve">п |          |ства     | дения    |задание    |задания   |работы  </w:t>
      </w:r>
    </w:p>
    <w:p>
      <w:pPr>
        <w:spacing w:after="0"/>
        <w:ind w:left="0"/>
        <w:jc w:val="both"/>
      </w:pPr>
      <w:r>
        <w:rPr>
          <w:rFonts w:ascii="Times New Roman"/>
          <w:b w:val="false"/>
          <w:i w:val="false"/>
          <w:color w:val="000000"/>
          <w:sz w:val="28"/>
        </w:rPr>
        <w:t xml:space="preserve"> |          |работ    | работ    |(организа- |          | </w:t>
      </w:r>
    </w:p>
    <w:p>
      <w:pPr>
        <w:spacing w:after="0"/>
        <w:ind w:left="0"/>
        <w:jc w:val="both"/>
      </w:pPr>
      <w:r>
        <w:rPr>
          <w:rFonts w:ascii="Times New Roman"/>
          <w:b w:val="false"/>
          <w:i w:val="false"/>
          <w:color w:val="000000"/>
          <w:sz w:val="28"/>
        </w:rPr>
        <w:t xml:space="preserve"> |          |         |          |ция, дата)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 </w:t>
      </w:r>
    </w:p>
    <w:bookmarkStart w:name="z22" w:id="25"/>
    <w:p>
      <w:pPr>
        <w:spacing w:after="0"/>
        <w:ind w:left="0"/>
        <w:jc w:val="both"/>
      </w:pPr>
      <w:r>
        <w:rPr>
          <w:rFonts w:ascii="Times New Roman"/>
          <w:b w:val="false"/>
          <w:i w:val="false"/>
          <w:color w:val="000000"/>
          <w:sz w:val="28"/>
        </w:rPr>
        <w:t xml:space="preserve">
                            Приложение 7 </w:t>
      </w:r>
    </w:p>
    <w:bookmarkEnd w:id="25"/>
    <w:p>
      <w:pPr>
        <w:spacing w:after="0"/>
        <w:ind w:left="0"/>
        <w:jc w:val="both"/>
      </w:pPr>
      <w:r>
        <w:rPr>
          <w:rFonts w:ascii="Times New Roman"/>
          <w:b w:val="false"/>
          <w:i w:val="false"/>
          <w:color w:val="000000"/>
          <w:sz w:val="28"/>
        </w:rPr>
        <w:t xml:space="preserve">                            к Инструкции по осуществлению подразделениями </w:t>
      </w:r>
    </w:p>
    <w:p>
      <w:pPr>
        <w:spacing w:after="0"/>
        <w:ind w:left="0"/>
        <w:jc w:val="both"/>
      </w:pPr>
      <w:r>
        <w:rPr>
          <w:rFonts w:ascii="Times New Roman"/>
          <w:b w:val="false"/>
          <w:i w:val="false"/>
          <w:color w:val="000000"/>
          <w:sz w:val="28"/>
        </w:rPr>
        <w:t xml:space="preserve">                            дорожной полиции государственного надзора и </w:t>
      </w:r>
    </w:p>
    <w:p>
      <w:pPr>
        <w:spacing w:after="0"/>
        <w:ind w:left="0"/>
        <w:jc w:val="both"/>
      </w:pPr>
      <w:r>
        <w:rPr>
          <w:rFonts w:ascii="Times New Roman"/>
          <w:b w:val="false"/>
          <w:i w:val="false"/>
          <w:color w:val="000000"/>
          <w:sz w:val="28"/>
        </w:rPr>
        <w:t xml:space="preserve">                            контроля за соблюдением правил, нормативов и </w:t>
      </w:r>
    </w:p>
    <w:p>
      <w:pPr>
        <w:spacing w:after="0"/>
        <w:ind w:left="0"/>
        <w:jc w:val="both"/>
      </w:pPr>
      <w:r>
        <w:rPr>
          <w:rFonts w:ascii="Times New Roman"/>
          <w:b w:val="false"/>
          <w:i w:val="false"/>
          <w:color w:val="000000"/>
          <w:sz w:val="28"/>
        </w:rPr>
        <w:t xml:space="preserve">                            стандартов в сфере дорожной деятельности и </w:t>
      </w:r>
    </w:p>
    <w:p>
      <w:pPr>
        <w:spacing w:after="0"/>
        <w:ind w:left="0"/>
        <w:jc w:val="both"/>
      </w:pPr>
      <w:r>
        <w:rPr>
          <w:rFonts w:ascii="Times New Roman"/>
          <w:b w:val="false"/>
          <w:i w:val="false"/>
          <w:color w:val="000000"/>
          <w:sz w:val="28"/>
        </w:rPr>
        <w:t xml:space="preserve">                            совершенствованию организации дорожного </w:t>
      </w:r>
    </w:p>
    <w:p>
      <w:pPr>
        <w:spacing w:after="0"/>
        <w:ind w:left="0"/>
        <w:jc w:val="both"/>
      </w:pPr>
      <w:r>
        <w:rPr>
          <w:rFonts w:ascii="Times New Roman"/>
          <w:b w:val="false"/>
          <w:i w:val="false"/>
          <w:color w:val="000000"/>
          <w:sz w:val="28"/>
        </w:rPr>
        <w:t xml:space="preserve">                            движения, утвержденной приказом Министра </w:t>
      </w:r>
    </w:p>
    <w:p>
      <w:pPr>
        <w:spacing w:after="0"/>
        <w:ind w:left="0"/>
        <w:jc w:val="both"/>
      </w:pPr>
      <w:r>
        <w:rPr>
          <w:rFonts w:ascii="Times New Roman"/>
          <w:b w:val="false"/>
          <w:i w:val="false"/>
          <w:color w:val="000000"/>
          <w:sz w:val="28"/>
        </w:rPr>
        <w:t xml:space="preserve">                            внутренних дел Республики Казахстан </w:t>
      </w:r>
    </w:p>
    <w:p>
      <w:pPr>
        <w:spacing w:after="0"/>
        <w:ind w:left="0"/>
        <w:jc w:val="both"/>
      </w:pPr>
      <w:r>
        <w:rPr>
          <w:rFonts w:ascii="Times New Roman"/>
          <w:b w:val="false"/>
          <w:i w:val="false"/>
          <w:color w:val="000000"/>
          <w:sz w:val="28"/>
        </w:rPr>
        <w:t xml:space="preserve">                            от 21 февраля 2002 г. N 103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КАРТОЧКА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 железнодорожный переезд________ категории_____________________________ </w:t>
      </w:r>
    </w:p>
    <w:p>
      <w:pPr>
        <w:spacing w:after="0"/>
        <w:ind w:left="0"/>
        <w:jc w:val="both"/>
      </w:pPr>
      <w:r>
        <w:rPr>
          <w:rFonts w:ascii="Times New Roman"/>
          <w:b w:val="false"/>
          <w:i w:val="false"/>
          <w:color w:val="000000"/>
          <w:sz w:val="28"/>
        </w:rPr>
        <w:t xml:space="preserve">дистанции пути____________________________________ железной дороги. </w:t>
      </w:r>
    </w:p>
    <w:p>
      <w:pPr>
        <w:spacing w:after="0"/>
        <w:ind w:left="0"/>
        <w:jc w:val="both"/>
      </w:pPr>
      <w:r>
        <w:rPr>
          <w:rFonts w:ascii="Times New Roman"/>
          <w:b w:val="false"/>
          <w:i w:val="false"/>
          <w:color w:val="000000"/>
          <w:sz w:val="28"/>
        </w:rPr>
        <w:t xml:space="preserve">Местонахождение переезда: </w:t>
      </w:r>
    </w:p>
    <w:p>
      <w:pPr>
        <w:spacing w:after="0"/>
        <w:ind w:left="0"/>
        <w:jc w:val="both"/>
      </w:pPr>
      <w:r>
        <w:rPr>
          <w:rFonts w:ascii="Times New Roman"/>
          <w:b w:val="false"/>
          <w:i w:val="false"/>
          <w:color w:val="000000"/>
          <w:sz w:val="28"/>
        </w:rPr>
        <w:t xml:space="preserve">                     __________км. ___________пикет участка ____________ </w:t>
      </w:r>
    </w:p>
    <w:p>
      <w:pPr>
        <w:spacing w:after="0"/>
        <w:ind w:left="0"/>
        <w:jc w:val="both"/>
      </w:pPr>
      <w:r>
        <w:rPr>
          <w:rFonts w:ascii="Times New Roman"/>
          <w:b w:val="false"/>
          <w:i w:val="false"/>
          <w:color w:val="000000"/>
          <w:sz w:val="28"/>
        </w:rPr>
        <w:t xml:space="preserve">                     станция____________________________________________ </w:t>
      </w:r>
    </w:p>
    <w:p>
      <w:pPr>
        <w:spacing w:after="0"/>
        <w:ind w:left="0"/>
        <w:jc w:val="both"/>
      </w:pPr>
      <w:r>
        <w:rPr>
          <w:rFonts w:ascii="Times New Roman"/>
          <w:b w:val="false"/>
          <w:i w:val="false"/>
          <w:color w:val="000000"/>
          <w:sz w:val="28"/>
        </w:rPr>
        <w:t xml:space="preserve">Вид пользования (общий, необщий)_________________________________________  </w:t>
      </w:r>
    </w:p>
    <w:p>
      <w:pPr>
        <w:spacing w:after="0"/>
        <w:ind w:left="0"/>
        <w:jc w:val="both"/>
      </w:pPr>
      <w:r>
        <w:rPr>
          <w:rFonts w:ascii="Times New Roman"/>
          <w:b w:val="false"/>
          <w:i w:val="false"/>
          <w:color w:val="000000"/>
          <w:sz w:val="28"/>
        </w:rPr>
        <w:t xml:space="preserve">Владелец переезда _______________________________________________________ </w:t>
      </w:r>
    </w:p>
    <w:p>
      <w:pPr>
        <w:spacing w:after="0"/>
        <w:ind w:left="0"/>
        <w:jc w:val="both"/>
      </w:pPr>
      <w:r>
        <w:rPr>
          <w:rFonts w:ascii="Times New Roman"/>
          <w:b w:val="false"/>
          <w:i w:val="false"/>
          <w:color w:val="000000"/>
          <w:sz w:val="28"/>
        </w:rPr>
        <w:t xml:space="preserve">Вид переезда (регулируемый, нерегулируемый) _____________________________  </w:t>
      </w:r>
    </w:p>
    <w:p>
      <w:pPr>
        <w:spacing w:after="0"/>
        <w:ind w:left="0"/>
        <w:jc w:val="both"/>
      </w:pPr>
      <w:r>
        <w:rPr>
          <w:rFonts w:ascii="Times New Roman"/>
          <w:b w:val="false"/>
          <w:i w:val="false"/>
          <w:color w:val="000000"/>
          <w:sz w:val="28"/>
        </w:rPr>
        <w:t xml:space="preserve">Наличие дежурных (с дежурным, без дежурного) ____________________________ </w:t>
      </w:r>
    </w:p>
    <w:p>
      <w:pPr>
        <w:spacing w:after="0"/>
        <w:ind w:left="0"/>
        <w:jc w:val="both"/>
      </w:pPr>
      <w:r>
        <w:rPr>
          <w:rFonts w:ascii="Times New Roman"/>
          <w:b w:val="false"/>
          <w:i w:val="false"/>
          <w:color w:val="000000"/>
          <w:sz w:val="28"/>
        </w:rPr>
        <w:t xml:space="preserve">Число смен ____; продолжительность смены _____; количество дежурных______;  </w:t>
      </w:r>
    </w:p>
    <w:p>
      <w:pPr>
        <w:spacing w:after="0"/>
        <w:ind w:left="0"/>
        <w:jc w:val="both"/>
      </w:pPr>
      <w:r>
        <w:rPr>
          <w:rFonts w:ascii="Times New Roman"/>
          <w:b w:val="false"/>
          <w:i w:val="false"/>
          <w:color w:val="000000"/>
          <w:sz w:val="28"/>
        </w:rPr>
        <w:t xml:space="preserve">Переезд обслуживается дежурными работниками службы ______________________ </w:t>
      </w:r>
    </w:p>
    <w:p>
      <w:pPr>
        <w:spacing w:after="0"/>
        <w:ind w:left="0"/>
        <w:jc w:val="both"/>
      </w:pPr>
      <w:r>
        <w:rPr>
          <w:rFonts w:ascii="Times New Roman"/>
          <w:b w:val="false"/>
          <w:i w:val="false"/>
          <w:color w:val="000000"/>
          <w:sz w:val="28"/>
        </w:rPr>
        <w:t xml:space="preserve">Переезд пересекает автомобильная дорога (наименование)___________________,  </w:t>
      </w:r>
    </w:p>
    <w:p>
      <w:pPr>
        <w:spacing w:after="0"/>
        <w:ind w:left="0"/>
        <w:jc w:val="both"/>
      </w:pPr>
      <w:r>
        <w:rPr>
          <w:rFonts w:ascii="Times New Roman"/>
          <w:b w:val="false"/>
          <w:i w:val="false"/>
          <w:color w:val="000000"/>
          <w:sz w:val="28"/>
        </w:rPr>
        <w:t xml:space="preserve">______ категории. </w:t>
      </w:r>
    </w:p>
    <w:p>
      <w:pPr>
        <w:spacing w:after="0"/>
        <w:ind w:left="0"/>
        <w:jc w:val="both"/>
      </w:pPr>
      <w:r>
        <w:rPr>
          <w:rFonts w:ascii="Times New Roman"/>
          <w:b w:val="false"/>
          <w:i w:val="false"/>
          <w:color w:val="000000"/>
          <w:sz w:val="28"/>
        </w:rPr>
        <w:t xml:space="preserve">Нормальное положение шлагбаумов _________________________________________ </w:t>
      </w:r>
    </w:p>
    <w:p>
      <w:pPr>
        <w:spacing w:after="0"/>
        <w:ind w:left="0"/>
        <w:jc w:val="both"/>
      </w:pPr>
      <w:r>
        <w:rPr>
          <w:rFonts w:ascii="Times New Roman"/>
          <w:b w:val="false"/>
          <w:i w:val="false"/>
          <w:color w:val="000000"/>
          <w:sz w:val="28"/>
        </w:rPr>
        <w:t xml:space="preserve">Тип переездной сигнализации _____________________________________________ </w:t>
      </w:r>
    </w:p>
    <w:p>
      <w:pPr>
        <w:spacing w:after="0"/>
        <w:ind w:left="0"/>
        <w:jc w:val="both"/>
      </w:pPr>
      <w:r>
        <w:rPr>
          <w:rFonts w:ascii="Times New Roman"/>
          <w:b w:val="false"/>
          <w:i w:val="false"/>
          <w:color w:val="000000"/>
          <w:sz w:val="28"/>
        </w:rPr>
        <w:t xml:space="preserve">Наличие заградительных устройств_________________________________________ </w:t>
      </w:r>
    </w:p>
    <w:p>
      <w:pPr>
        <w:spacing w:after="0"/>
        <w:ind w:left="0"/>
        <w:jc w:val="both"/>
      </w:pPr>
      <w:r>
        <w:rPr>
          <w:rFonts w:ascii="Times New Roman"/>
          <w:b w:val="false"/>
          <w:i w:val="false"/>
          <w:color w:val="000000"/>
          <w:sz w:val="28"/>
        </w:rPr>
        <w:t xml:space="preserve">Видимость поезда водителю:   с правой стороны: нечетного поезда _________ м </w:t>
      </w:r>
    </w:p>
    <w:p>
      <w:pPr>
        <w:spacing w:after="0"/>
        <w:ind w:left="0"/>
        <w:jc w:val="both"/>
      </w:pPr>
      <w:r>
        <w:rPr>
          <w:rFonts w:ascii="Times New Roman"/>
          <w:b w:val="false"/>
          <w:i w:val="false"/>
          <w:color w:val="000000"/>
          <w:sz w:val="28"/>
        </w:rPr>
        <w:t xml:space="preserve">                                             четного поезда ____________ м </w:t>
      </w:r>
    </w:p>
    <w:p>
      <w:pPr>
        <w:spacing w:after="0"/>
        <w:ind w:left="0"/>
        <w:jc w:val="both"/>
      </w:pPr>
      <w:r>
        <w:rPr>
          <w:rFonts w:ascii="Times New Roman"/>
          <w:b w:val="false"/>
          <w:i w:val="false"/>
          <w:color w:val="000000"/>
          <w:sz w:val="28"/>
        </w:rPr>
        <w:t xml:space="preserve">                          с левой стороны: нечетного поезда ____________ м </w:t>
      </w:r>
    </w:p>
    <w:p>
      <w:pPr>
        <w:spacing w:after="0"/>
        <w:ind w:left="0"/>
        <w:jc w:val="both"/>
      </w:pPr>
      <w:r>
        <w:rPr>
          <w:rFonts w:ascii="Times New Roman"/>
          <w:b w:val="false"/>
          <w:i w:val="false"/>
          <w:color w:val="000000"/>
          <w:sz w:val="28"/>
        </w:rPr>
        <w:t xml:space="preserve">                                             четного поезда ____________ м </w:t>
      </w:r>
    </w:p>
    <w:p>
      <w:pPr>
        <w:spacing w:after="0"/>
        <w:ind w:left="0"/>
        <w:jc w:val="both"/>
      </w:pPr>
      <w:r>
        <w:rPr>
          <w:rFonts w:ascii="Times New Roman"/>
          <w:b w:val="false"/>
          <w:i w:val="false"/>
          <w:color w:val="000000"/>
          <w:sz w:val="28"/>
        </w:rPr>
        <w:t xml:space="preserve">Количество поездов/сут. (суммарно в двух направлениях)____________________  </w:t>
      </w:r>
    </w:p>
    <w:p>
      <w:pPr>
        <w:spacing w:after="0"/>
        <w:ind w:left="0"/>
        <w:jc w:val="both"/>
      </w:pPr>
      <w:r>
        <w:rPr>
          <w:rFonts w:ascii="Times New Roman"/>
          <w:b w:val="false"/>
          <w:i w:val="false"/>
          <w:color w:val="000000"/>
          <w:sz w:val="28"/>
        </w:rPr>
        <w:t xml:space="preserve">Количество автомобилей/сут.(суммарно в двух направлениях) ________________ </w:t>
      </w:r>
    </w:p>
    <w:p>
      <w:pPr>
        <w:spacing w:after="0"/>
        <w:ind w:left="0"/>
        <w:jc w:val="both"/>
      </w:pPr>
      <w:r>
        <w:rPr>
          <w:rFonts w:ascii="Times New Roman"/>
          <w:b w:val="false"/>
          <w:i w:val="false"/>
          <w:color w:val="000000"/>
          <w:sz w:val="28"/>
        </w:rPr>
        <w:t xml:space="preserve">Наличие маршрутов регулярного движения общественного транспорта: </w:t>
      </w:r>
    </w:p>
    <w:p>
      <w:pPr>
        <w:spacing w:after="0"/>
        <w:ind w:left="0"/>
        <w:jc w:val="both"/>
      </w:pPr>
      <w:r>
        <w:rPr>
          <w:rFonts w:ascii="Times New Roman"/>
          <w:b w:val="false"/>
          <w:i w:val="false"/>
          <w:color w:val="000000"/>
          <w:sz w:val="28"/>
        </w:rPr>
        <w:t xml:space="preserve">автобусов ________; трамваев ________; троллейбусов_______________________ </w:t>
      </w:r>
    </w:p>
    <w:p>
      <w:pPr>
        <w:spacing w:after="0"/>
        <w:ind w:left="0"/>
        <w:jc w:val="both"/>
      </w:pPr>
      <w:r>
        <w:rPr>
          <w:rFonts w:ascii="Times New Roman"/>
          <w:b w:val="false"/>
          <w:i w:val="false"/>
          <w:color w:val="000000"/>
          <w:sz w:val="28"/>
        </w:rPr>
        <w:t xml:space="preserve">Максимальная скорость движения поездов: </w:t>
      </w:r>
    </w:p>
    <w:p>
      <w:pPr>
        <w:spacing w:after="0"/>
        <w:ind w:left="0"/>
        <w:jc w:val="both"/>
      </w:pPr>
      <w:r>
        <w:rPr>
          <w:rFonts w:ascii="Times New Roman"/>
          <w:b w:val="false"/>
          <w:i w:val="false"/>
          <w:color w:val="000000"/>
          <w:sz w:val="28"/>
        </w:rPr>
        <w:t xml:space="preserve">                       грузовых четных _______км/ч, нечетных ________км/ч; </w:t>
      </w:r>
    </w:p>
    <w:p>
      <w:pPr>
        <w:spacing w:after="0"/>
        <w:ind w:left="0"/>
        <w:jc w:val="both"/>
      </w:pPr>
      <w:r>
        <w:rPr>
          <w:rFonts w:ascii="Times New Roman"/>
          <w:b w:val="false"/>
          <w:i w:val="false"/>
          <w:color w:val="000000"/>
          <w:sz w:val="28"/>
        </w:rPr>
        <w:t xml:space="preserve">                      пассажирских четных ____км/ч, нечетных_________км/ч. </w:t>
      </w:r>
    </w:p>
    <w:p>
      <w:pPr>
        <w:spacing w:after="0"/>
        <w:ind w:left="0"/>
        <w:jc w:val="both"/>
      </w:pPr>
      <w:r>
        <w:rPr>
          <w:rFonts w:ascii="Times New Roman"/>
          <w:b w:val="false"/>
          <w:i w:val="false"/>
          <w:color w:val="000000"/>
          <w:sz w:val="28"/>
        </w:rPr>
        <w:t xml:space="preserve">Количество пересекаемых путей (главных ______, станционных _____, прочих__) </w:t>
      </w:r>
    </w:p>
    <w:p>
      <w:pPr>
        <w:spacing w:after="0"/>
        <w:ind w:left="0"/>
        <w:jc w:val="both"/>
      </w:pPr>
      <w:r>
        <w:rPr>
          <w:rFonts w:ascii="Times New Roman"/>
          <w:b w:val="false"/>
          <w:i w:val="false"/>
          <w:color w:val="000000"/>
          <w:sz w:val="28"/>
        </w:rPr>
        <w:t xml:space="preserve">Переезд расположен (насыпь, выемка, кривая, прямая)_______________________  </w:t>
      </w:r>
    </w:p>
    <w:p>
      <w:pPr>
        <w:spacing w:after="0"/>
        <w:ind w:left="0"/>
        <w:jc w:val="both"/>
      </w:pPr>
      <w:r>
        <w:rPr>
          <w:rFonts w:ascii="Times New Roman"/>
          <w:b w:val="false"/>
          <w:i w:val="false"/>
          <w:color w:val="000000"/>
          <w:sz w:val="28"/>
        </w:rPr>
        <w:t xml:space="preserve">Переезд введен в эксплуатацию приказом N ___ от ___________ </w:t>
      </w:r>
    </w:p>
    <w:p>
      <w:pPr>
        <w:spacing w:after="0"/>
        <w:ind w:left="0"/>
        <w:jc w:val="both"/>
      </w:pPr>
      <w:r>
        <w:rPr>
          <w:rFonts w:ascii="Times New Roman"/>
          <w:b w:val="false"/>
          <w:i w:val="false"/>
          <w:color w:val="000000"/>
          <w:sz w:val="28"/>
        </w:rPr>
        <w:t xml:space="preserve">Даты капитальных ремонтов: ________________________________________________ </w:t>
      </w:r>
    </w:p>
    <w:p>
      <w:pPr>
        <w:spacing w:after="0"/>
        <w:ind w:left="0"/>
        <w:jc w:val="both"/>
      </w:pPr>
      <w:r>
        <w:rPr>
          <w:rFonts w:ascii="Times New Roman"/>
          <w:b w:val="false"/>
          <w:i w:val="false"/>
          <w:color w:val="000000"/>
          <w:sz w:val="28"/>
        </w:rPr>
        <w:t xml:space="preserve">Карточка составлена _______________________________________________________ </w:t>
      </w:r>
    </w:p>
    <w:p>
      <w:pPr>
        <w:spacing w:after="0"/>
        <w:ind w:left="0"/>
        <w:jc w:val="both"/>
      </w:pPr>
      <w:r>
        <w:rPr>
          <w:rFonts w:ascii="Times New Roman"/>
          <w:b w:val="false"/>
          <w:i w:val="false"/>
          <w:color w:val="000000"/>
          <w:sz w:val="28"/>
        </w:rPr>
        <w:t xml:space="preserve">                     (дата, должность, фамилия и инициалы составителя)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