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43eb" w14:textId="2b14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количественно-качественного учета зерна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3 апреля 2002 года N 104. Зарегистрирован в Министерстве юстиции Республики Казахстан 19 апреля 2002 года N 1827. Утратил силу - приказом Министра сельского хозяйства РК от 11 марта 2005 года N 195 (V053545)(вводится в действие с 1 июня 2005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исполнения пункта 9 постановления Правительства Республики Казахстан от 7 июня 2001 года N 773 
</w:t>
      </w:r>
      <w:r>
        <w:rPr>
          <w:rFonts w:ascii="Times New Roman"/>
          <w:b w:val="false"/>
          <w:i w:val="false"/>
          <w:color w:val="000000"/>
          <w:sz w:val="28"/>
        </w:rPr>
        <w:t xml:space="preserve"> P010773_ </w:t>
      </w:r>
      <w:r>
        <w:rPr>
          <w:rFonts w:ascii="Times New Roman"/>
          <w:b w:val="false"/>
          <w:i w:val="false"/>
          <w:color w:val="000000"/>
          <w:sz w:val="28"/>
        </w:rPr>
        <w:t>
 "Об утверждении Плана мероприятий по реализации Закона Республики Казахстан "О зерне" приказываю: 
</w:t>
      </w:r>
      <w:r>
        <w:br/>
      </w:r>
      <w:r>
        <w:rPr>
          <w:rFonts w:ascii="Times New Roman"/>
          <w:b w:val="false"/>
          <w:i w:val="false"/>
          <w:color w:val="000000"/>
          <w:sz w:val="28"/>
        </w:rPr>
        <w:t>
      1. Утвердить прилагаемые Правила ведения количественно-качественного учета зерна.
</w:t>
      </w:r>
      <w:r>
        <w:br/>
      </w:r>
      <w:r>
        <w:rPr>
          <w:rFonts w:ascii="Times New Roman"/>
          <w:b w:val="false"/>
          <w:i w:val="false"/>
          <w:color w:val="000000"/>
          <w:sz w:val="28"/>
        </w:rPr>
        <w:t>
      2. Департаменту зерна в установленном законодательством порядке обеспечить государственную регистрацию настоящего приказа.
</w:t>
      </w:r>
      <w:r>
        <w:br/>
      </w:r>
      <w:r>
        <w:rPr>
          <w:rFonts w:ascii="Times New Roman"/>
          <w:b w:val="false"/>
          <w:i w:val="false"/>
          <w:color w:val="000000"/>
          <w:sz w:val="28"/>
        </w:rPr>
        <w:t>
      3. Контроль за исполнением настоящего приказа возложить на Вице-Министра Куришбаева А.К.
</w:t>
      </w:r>
      <w:r>
        <w:br/>
      </w:r>
      <w:r>
        <w:rPr>
          <w:rFonts w:ascii="Times New Roman"/>
          <w:b w:val="false"/>
          <w:i w:val="false"/>
          <w:color w:val="000000"/>
          <w:sz w:val="28"/>
        </w:rPr>
        <w:t>
      4.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Согласовано                          Утверждены приказом 
</w:t>
      </w:r>
      <w:r>
        <w:br/>
      </w:r>
      <w:r>
        <w:rPr>
          <w:rFonts w:ascii="Times New Roman"/>
          <w:b w:val="false"/>
          <w:i w:val="false"/>
          <w:color w:val="000000"/>
          <w:sz w:val="28"/>
        </w:rPr>
        <w:t>
     Исполняющий обязанности                Министра сельского хозяйства 
</w:t>
      </w:r>
      <w:r>
        <w:br/>
      </w:r>
      <w:r>
        <w:rPr>
          <w:rFonts w:ascii="Times New Roman"/>
          <w:b w:val="false"/>
          <w:i w:val="false"/>
          <w:color w:val="000000"/>
          <w:sz w:val="28"/>
        </w:rPr>
        <w:t>
     Председателя комитета                      Республики Казахстан 
</w:t>
      </w:r>
      <w:r>
        <w:br/>
      </w:r>
      <w:r>
        <w:rPr>
          <w:rFonts w:ascii="Times New Roman"/>
          <w:b w:val="false"/>
          <w:i w:val="false"/>
          <w:color w:val="000000"/>
          <w:sz w:val="28"/>
        </w:rPr>
        <w:t>
     стандартизации, метрологии и            от 3 апреля 2002 года N 104
</w:t>
      </w:r>
      <w:r>
        <w:br/>
      </w:r>
      <w:r>
        <w:rPr>
          <w:rFonts w:ascii="Times New Roman"/>
          <w:b w:val="false"/>
          <w:i w:val="false"/>
          <w:color w:val="000000"/>
          <w:sz w:val="28"/>
        </w:rPr>
        <w:t>
     сертификации Министерства 
</w:t>
      </w:r>
      <w:r>
        <w:br/>
      </w:r>
      <w:r>
        <w:rPr>
          <w:rFonts w:ascii="Times New Roman"/>
          <w:b w:val="false"/>
          <w:i w:val="false"/>
          <w:color w:val="000000"/>
          <w:sz w:val="28"/>
        </w:rPr>
        <w:t>
     экономики и торговли 
</w:t>
      </w:r>
      <w:r>
        <w:br/>
      </w:r>
      <w:r>
        <w:rPr>
          <w:rFonts w:ascii="Times New Roman"/>
          <w:b w:val="false"/>
          <w:i w:val="false"/>
          <w:color w:val="000000"/>
          <w:sz w:val="28"/>
        </w:rPr>
        <w:t>
     Республики Казахстан 
</w:t>
      </w:r>
      <w:r>
        <w:br/>
      </w:r>
      <w:r>
        <w:rPr>
          <w:rFonts w:ascii="Times New Roman"/>
          <w:b w:val="false"/>
          <w:i w:val="false"/>
          <w:color w:val="000000"/>
          <w:sz w:val="28"/>
        </w:rPr>
        <w:t>
     2 апреля 2002 года N 11-1-2/694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ведения количественно-качественного учета зерна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Настоящие Правила ведения количественно-качественного учета зерна (далее - Правила) разработаны в соответствии с подпунктом 11 пункта 1 статьи 6 Закона Республики Казахстан от 19 января 2001 года 
</w:t>
      </w:r>
      <w:r>
        <w:rPr>
          <w:rFonts w:ascii="Times New Roman"/>
          <w:b w:val="false"/>
          <w:i w:val="false"/>
          <w:color w:val="000000"/>
          <w:sz w:val="28"/>
        </w:rPr>
        <w:t xml:space="preserve"> Z010143_ </w:t>
      </w:r>
      <w:r>
        <w:rPr>
          <w:rFonts w:ascii="Times New Roman"/>
          <w:b w:val="false"/>
          <w:i w:val="false"/>
          <w:color w:val="000000"/>
          <w:sz w:val="28"/>
        </w:rPr>
        <w:t>
 "О зерне" и регулируют порядок оформления операций по приемке подработке, сушке, хранению, отпуску и учету зерна, классификации зерна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настоящих Правилах используются следующие основные понятия: 
</w:t>
      </w:r>
      <w:r>
        <w:br/>
      </w:r>
      <w:r>
        <w:rPr>
          <w:rFonts w:ascii="Times New Roman"/>
          <w:b w:val="false"/>
          <w:i w:val="false"/>
          <w:color w:val="000000"/>
          <w:sz w:val="28"/>
        </w:rPr>
        <w:t>
      1) агент - организация со стопроцентным государственным участием, создаваемая по решению Правительства Республики Казахстан и осуществляющая в пределах своей компетенции полномочия по управлению государственными ресурсами зерна; 
</w:t>
      </w:r>
      <w:r>
        <w:br/>
      </w:r>
      <w:r>
        <w:rPr>
          <w:rFonts w:ascii="Times New Roman"/>
          <w:b w:val="false"/>
          <w:i w:val="false"/>
          <w:color w:val="000000"/>
          <w:sz w:val="28"/>
        </w:rPr>
        <w:t>
      2) акт зачистки - документ, составляемый для учета зерна в установленном настоящим Правилами порядке; 
</w:t>
      </w:r>
      <w:r>
        <w:br/>
      </w:r>
      <w:r>
        <w:rPr>
          <w:rFonts w:ascii="Times New Roman"/>
          <w:b w:val="false"/>
          <w:i w:val="false"/>
          <w:color w:val="000000"/>
          <w:sz w:val="28"/>
        </w:rPr>
        <w:t>
      3) виды государственных ресурсов зерна: государственный резерв продовольственного зерна, государственные ресурсы фуражного зерна, государственные ресурсы семенного зерна, государственные реализационные ресурсы зерна; 
</w:t>
      </w:r>
      <w:r>
        <w:br/>
      </w:r>
      <w:r>
        <w:rPr>
          <w:rFonts w:ascii="Times New Roman"/>
          <w:b w:val="false"/>
          <w:i w:val="false"/>
          <w:color w:val="000000"/>
          <w:sz w:val="28"/>
        </w:rPr>
        <w:t>
      4) владелец зерна - физическое или юридическое лицо, передавшее на хранение хлебоприемному предприятию зерно и являющееся держателем зерновой расписки; 
</w:t>
      </w:r>
      <w:r>
        <w:br/>
      </w:r>
      <w:r>
        <w:rPr>
          <w:rFonts w:ascii="Times New Roman"/>
          <w:b w:val="false"/>
          <w:i w:val="false"/>
          <w:color w:val="000000"/>
          <w:sz w:val="28"/>
        </w:rPr>
        <w:t>
      5) глубинное хлебоприемное предприятие - хлебоприемное предприятие в форме юридического лица, не имеющее железнодорожного или пристанского водного (морского) сообщения; 
</w:t>
      </w:r>
      <w:r>
        <w:br/>
      </w:r>
      <w:r>
        <w:rPr>
          <w:rFonts w:ascii="Times New Roman"/>
          <w:b w:val="false"/>
          <w:i w:val="false"/>
          <w:color w:val="000000"/>
          <w:sz w:val="28"/>
        </w:rPr>
        <w:t>
      6) государственные ресурсы зерна - государственные запасы зерна, созданные в целях обеспечения продовольственной безопасности и исполнения государственных обязательств, а также для защиты и регулирования рынка зерна; 
</w:t>
      </w:r>
      <w:r>
        <w:br/>
      </w:r>
      <w:r>
        <w:rPr>
          <w:rFonts w:ascii="Times New Roman"/>
          <w:b w:val="false"/>
          <w:i w:val="false"/>
          <w:color w:val="000000"/>
          <w:sz w:val="28"/>
        </w:rPr>
        <w:t>
      7) держатель зерновой расписки - собственник и (или) номинальный держатель зерновой расписки; 
</w:t>
      </w:r>
      <w:r>
        <w:br/>
      </w:r>
      <w:r>
        <w:rPr>
          <w:rFonts w:ascii="Times New Roman"/>
          <w:b w:val="false"/>
          <w:i w:val="false"/>
          <w:color w:val="000000"/>
          <w:sz w:val="28"/>
        </w:rPr>
        <w:t>
      8) зачистка израсходованных партий зерна - проверка правильности ведения количественно-качественного учета зерна, осуществляемая хранителем или иным полномочным органом с целью выявления оправданных или неоправданных недостач или излишков количества принятого на хранение зерна; 
</w:t>
      </w:r>
      <w:r>
        <w:br/>
      </w:r>
      <w:r>
        <w:rPr>
          <w:rFonts w:ascii="Times New Roman"/>
          <w:b w:val="false"/>
          <w:i w:val="false"/>
          <w:color w:val="000000"/>
          <w:sz w:val="28"/>
        </w:rPr>
        <w:t>
      9) зачтенный физический вес - физический вес зерна, по влажности и сорной примеси приведенный к нормам, определенным договором между владельцем зерна и хлебоприемным предприятием и обеспечивающим сохранность зерна; 
</w:t>
      </w:r>
      <w:r>
        <w:br/>
      </w:r>
      <w:r>
        <w:rPr>
          <w:rFonts w:ascii="Times New Roman"/>
          <w:b w:val="false"/>
          <w:i w:val="false"/>
          <w:color w:val="000000"/>
          <w:sz w:val="28"/>
        </w:rPr>
        <w:t>
      10) зерно - плоды злаковых, зернобобовых и масличных культур, используемые для пищевых, семенных, кормовых и технических целей; 
</w:t>
      </w:r>
      <w:r>
        <w:br/>
      </w:r>
      <w:r>
        <w:rPr>
          <w:rFonts w:ascii="Times New Roman"/>
          <w:b w:val="false"/>
          <w:i w:val="false"/>
          <w:color w:val="000000"/>
          <w:sz w:val="28"/>
        </w:rPr>
        <w:t>
      11) зерновая расписка - двойное складское свидетельство, выдаваемое хлебоприемным предприятием в подтверждение принятия зерна от владельца зерна на хранение; 
</w:t>
      </w:r>
      <w:r>
        <w:br/>
      </w:r>
      <w:r>
        <w:rPr>
          <w:rFonts w:ascii="Times New Roman"/>
          <w:b w:val="false"/>
          <w:i w:val="false"/>
          <w:color w:val="000000"/>
          <w:sz w:val="28"/>
        </w:rPr>
        <w:t>
      12) зернохранилище (элеватор, хлебоприемный пункт) - специализированное техническое сооружение для хранения зерна; 
</w:t>
      </w:r>
      <w:r>
        <w:br/>
      </w:r>
      <w:r>
        <w:rPr>
          <w:rFonts w:ascii="Times New Roman"/>
          <w:b w:val="false"/>
          <w:i w:val="false"/>
          <w:color w:val="000000"/>
          <w:sz w:val="28"/>
        </w:rPr>
        <w:t>
      13) зерновой инспектор - инспектор территориального управления Министерства сельского хозяйства Республики Казахстан, осуществляющий свои полномочия в установленном законодательством порядке; 
</w:t>
      </w:r>
      <w:r>
        <w:br/>
      </w:r>
      <w:r>
        <w:rPr>
          <w:rFonts w:ascii="Times New Roman"/>
          <w:b w:val="false"/>
          <w:i w:val="false"/>
          <w:color w:val="000000"/>
          <w:sz w:val="28"/>
        </w:rPr>
        <w:t>
      14) израсходованная партия зерна - обособленная партия однородного по качеству зерна, с которой в процессе хранения производились технологические операции по подработке, перемещению и отгрузке, подтвержденные соответствующими документами и свидетельствующие о фактическом расходовании данной партии; 
</w:t>
      </w:r>
      <w:r>
        <w:br/>
      </w:r>
      <w:r>
        <w:rPr>
          <w:rFonts w:ascii="Times New Roman"/>
          <w:b w:val="false"/>
          <w:i w:val="false"/>
          <w:color w:val="000000"/>
          <w:sz w:val="28"/>
        </w:rPr>
        <w:t>
      15) инвентаризация - комплекс мероприятий, направленных на проверку соответствия фактического наличия зерна и его качества с отчетными данными; 
</w:t>
      </w:r>
      <w:r>
        <w:br/>
      </w:r>
      <w:r>
        <w:rPr>
          <w:rFonts w:ascii="Times New Roman"/>
          <w:b w:val="false"/>
          <w:i w:val="false"/>
          <w:color w:val="000000"/>
          <w:sz w:val="28"/>
        </w:rPr>
        <w:t>
      16) качество зерна - совокупность потребительских свойств зерна, соответствующих требованиям государственных стандартов, технических условий, санитарных и ветеринарно-санитарных правил и норм, гигиенических нормативов и иных нормативных документов; 
</w:t>
      </w:r>
      <w:r>
        <w:br/>
      </w:r>
      <w:r>
        <w:rPr>
          <w:rFonts w:ascii="Times New Roman"/>
          <w:b w:val="false"/>
          <w:i w:val="false"/>
          <w:color w:val="000000"/>
          <w:sz w:val="28"/>
        </w:rPr>
        <w:t>
      17) количественно-качественный учет зерна - совокупность мероприятий по учету зачтенного физического веса зерна, а также контролю за сохранностью его количества и качества в зернохранилищах; 
</w:t>
      </w:r>
      <w:r>
        <w:br/>
      </w:r>
      <w:r>
        <w:rPr>
          <w:rFonts w:ascii="Times New Roman"/>
          <w:b w:val="false"/>
          <w:i w:val="false"/>
          <w:color w:val="000000"/>
          <w:sz w:val="28"/>
        </w:rPr>
        <w:t>
      18) линейное хлебоприемное предприятие - хлебоприемное предприятие в форме юридического лица, имеющее железнодорожное или пристанское водное (морское) сообщение; 
</w:t>
      </w:r>
      <w:r>
        <w:br/>
      </w:r>
      <w:r>
        <w:rPr>
          <w:rFonts w:ascii="Times New Roman"/>
          <w:b w:val="false"/>
          <w:i w:val="false"/>
          <w:color w:val="000000"/>
          <w:sz w:val="28"/>
        </w:rPr>
        <w:t>
      19) материально-ответственное лицо - должностное лицо хлебоприемного предприятия, отвечающее за количественно-качественную сохранность принятого им на хранение зерна и осуществляющее свои функции в соответствии с действующим законодательством; 
</w:t>
      </w:r>
      <w:r>
        <w:br/>
      </w:r>
      <w:r>
        <w:rPr>
          <w:rFonts w:ascii="Times New Roman"/>
          <w:b w:val="false"/>
          <w:i w:val="false"/>
          <w:color w:val="000000"/>
          <w:sz w:val="28"/>
        </w:rPr>
        <w:t>
      20) оправданная недостача - недостача, возникающая при улучшении качества зерна по влажности и сорной примеси, в пределах норм естественной убыли, образовавшаяся в процессе хранения зерна и исключающая ответственность должностных лиц; 
</w:t>
      </w:r>
      <w:r>
        <w:br/>
      </w:r>
      <w:r>
        <w:rPr>
          <w:rFonts w:ascii="Times New Roman"/>
          <w:b w:val="false"/>
          <w:i w:val="false"/>
          <w:color w:val="000000"/>
          <w:sz w:val="28"/>
        </w:rPr>
        <w:t>
      21) оперативный учет - учет зерна в физическом весе; 
</w:t>
      </w:r>
      <w:r>
        <w:br/>
      </w:r>
      <w:r>
        <w:rPr>
          <w:rFonts w:ascii="Times New Roman"/>
          <w:b w:val="false"/>
          <w:i w:val="false"/>
          <w:color w:val="000000"/>
          <w:sz w:val="28"/>
        </w:rPr>
        <w:t>
      22) очистка зерна - совокупность технологических операций по отделению имеющихся в зерне примесей; 
</w:t>
      </w:r>
      <w:r>
        <w:br/>
      </w:r>
      <w:r>
        <w:rPr>
          <w:rFonts w:ascii="Times New Roman"/>
          <w:b w:val="false"/>
          <w:i w:val="false"/>
          <w:color w:val="000000"/>
          <w:sz w:val="28"/>
        </w:rPr>
        <w:t>
      23) партия зерна - обособленное количество однородного по качеству зерна, предназначенное к одновременной приемке, отгрузке или хранению, оформленное документами, содержащими сведения о качестве зерна; 
</w:t>
      </w:r>
      <w:r>
        <w:br/>
      </w:r>
      <w:r>
        <w:rPr>
          <w:rFonts w:ascii="Times New Roman"/>
          <w:b w:val="false"/>
          <w:i w:val="false"/>
          <w:color w:val="000000"/>
          <w:sz w:val="28"/>
        </w:rPr>
        <w:t>
      24) подработка зерна - совокупность технологических операций по взвешиванию, очистке и сушке зерна, направленных на улучшение качественных показателей принятого на хранение зерна и обеспечение его сохранности; 
</w:t>
      </w:r>
      <w:r>
        <w:br/>
      </w:r>
      <w:r>
        <w:rPr>
          <w:rFonts w:ascii="Times New Roman"/>
          <w:b w:val="false"/>
          <w:i w:val="false"/>
          <w:color w:val="000000"/>
          <w:sz w:val="28"/>
        </w:rPr>
        <w:t>
      25) приемка зерна - мероприятия по определению количества и качества зерна при его приемке, рациональному размещению и обеспечению сохранности, а также учету владельцев зерна; 
</w:t>
      </w:r>
      <w:r>
        <w:br/>
      </w:r>
      <w:r>
        <w:rPr>
          <w:rFonts w:ascii="Times New Roman"/>
          <w:b w:val="false"/>
          <w:i w:val="false"/>
          <w:color w:val="000000"/>
          <w:sz w:val="28"/>
        </w:rPr>
        <w:t>
      26) сушка зерна - совокупность технологических операций, направленных на снижение влажности зерна; 
</w:t>
      </w:r>
      <w:r>
        <w:br/>
      </w:r>
      <w:r>
        <w:rPr>
          <w:rFonts w:ascii="Times New Roman"/>
          <w:b w:val="false"/>
          <w:i w:val="false"/>
          <w:color w:val="000000"/>
          <w:sz w:val="28"/>
        </w:rPr>
        <w:t>
      27) хлебоприемное предприятие - юридическое лицо, имеющее на праве собственности зернохранилище (элеватор, хлебоприемный пункт), на котором осуществляется на правах исключительного вида деятельности хранение зерна; 
</w:t>
      </w:r>
      <w:r>
        <w:br/>
      </w:r>
      <w:r>
        <w:rPr>
          <w:rFonts w:ascii="Times New Roman"/>
          <w:b w:val="false"/>
          <w:i w:val="false"/>
          <w:color w:val="000000"/>
          <w:sz w:val="28"/>
        </w:rPr>
        <w:t>
      28) хранение зерна - технологический комплекс мероприятий, осуществляемый зернохранилищем, включающий приемку, подработку, хранение и отгрузку зерна; 
</w:t>
      </w:r>
      <w:r>
        <w:br/>
      </w:r>
      <w:r>
        <w:rPr>
          <w:rFonts w:ascii="Times New Roman"/>
          <w:b w:val="false"/>
          <w:i w:val="false"/>
          <w:color w:val="000000"/>
          <w:sz w:val="28"/>
        </w:rPr>
        <w:t>
      29) физический вес зерна - физическая масса поступающего, хранящегося и отпускаемого зерна, определенная путем взвешивания на весах; 
</w:t>
      </w:r>
      <w:r>
        <w:br/>
      </w:r>
      <w:r>
        <w:rPr>
          <w:rFonts w:ascii="Times New Roman"/>
          <w:b w:val="false"/>
          <w:i w:val="false"/>
          <w:color w:val="000000"/>
          <w:sz w:val="28"/>
        </w:rPr>
        <w:t>
      30) натуральная надбавка - величина отклонения физического веса зерна по влажности и сорной примеси в размере 1% за каждый % влажности и сорной примеси выше против предусмотренной типовым публичным договором на хранение зерна; 
</w:t>
      </w:r>
      <w:r>
        <w:br/>
      </w:r>
      <w:r>
        <w:rPr>
          <w:rFonts w:ascii="Times New Roman"/>
          <w:b w:val="false"/>
          <w:i w:val="false"/>
          <w:color w:val="000000"/>
          <w:sz w:val="28"/>
        </w:rPr>
        <w:t>
      31) натуральная скидка - величина отклонения физического веса зерна по влажности и сорной примеси в размере 1% за каждый % влажности и сорной примеси ниже против предусмотренной типовым публичным договором на хранение зерна; 
</w:t>
      </w:r>
      <w:r>
        <w:br/>
      </w:r>
      <w:r>
        <w:rPr>
          <w:rFonts w:ascii="Times New Roman"/>
          <w:b w:val="false"/>
          <w:i w:val="false"/>
          <w:color w:val="000000"/>
          <w:sz w:val="28"/>
        </w:rPr>
        <w:t>
      32) неоправданная недостача - недостача, которая не покрывается нормами естественной убыли при хранении и улучшением качества по влажности и сорной примеси. 
</w:t>
      </w:r>
      <w:r>
        <w:br/>
      </w:r>
      <w:r>
        <w:rPr>
          <w:rFonts w:ascii="Times New Roman"/>
          <w:b w:val="false"/>
          <w:i w:val="false"/>
          <w:color w:val="000000"/>
          <w:sz w:val="28"/>
        </w:rPr>
        <w:t>
      2. Оформление операций с зерном и его учет на хлебоприемных предприятиях осуществляются в соответствии с настоящими Правилами. 
</w:t>
      </w:r>
      <w:r>
        <w:br/>
      </w:r>
      <w:r>
        <w:rPr>
          <w:rFonts w:ascii="Times New Roman"/>
          <w:b w:val="false"/>
          <w:i w:val="false"/>
          <w:color w:val="000000"/>
          <w:sz w:val="28"/>
        </w:rPr>
        <w:t>
      3. Все операции с зерном, количественно-качественный учет и оформление соответствующих документов ведутся в физическом весе с точностью до одного килограмма. 
</w:t>
      </w:r>
      <w:r>
        <w:br/>
      </w:r>
      <w:r>
        <w:rPr>
          <w:rFonts w:ascii="Times New Roman"/>
          <w:b w:val="false"/>
          <w:i w:val="false"/>
          <w:color w:val="000000"/>
          <w:sz w:val="28"/>
        </w:rPr>
        <w:t>
      4. Руководитель хлебоприемного предприятия самостоятельно определяет должностных лиц хлебоприемного предприятия, несущих материальную ответственность за количественно-качественную сохранность принятого зерна, путем распределения должностных обязанностей, предусмотренных утвержденными внутренними инструкциями и положениями.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Оформление поступления зерна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Поступающее на хлебоприемное предприятие на хранение зерно от его владельца, принимается хлебоприемным предприятием, после взвешивания на исправных автомобильных или железнодорожных весах, прошедших в установленном порядке поверку. Взвешивание производится в присутствии владельца зерна или лица, доставившего зерно по доверенности владельца зерна. 
</w:t>
      </w:r>
      <w:r>
        <w:br/>
      </w:r>
      <w:r>
        <w:rPr>
          <w:rFonts w:ascii="Times New Roman"/>
          <w:b w:val="false"/>
          <w:i w:val="false"/>
          <w:color w:val="000000"/>
          <w:sz w:val="28"/>
        </w:rPr>
        <w:t>
      Данные о количестве принятого зерна заносятся в журналы регистрации взвешивания зерна (приложения 1, 2). 
</w:t>
      </w:r>
      <w:r>
        <w:br/>
      </w:r>
      <w:r>
        <w:rPr>
          <w:rFonts w:ascii="Times New Roman"/>
          <w:b w:val="false"/>
          <w:i w:val="false"/>
          <w:color w:val="000000"/>
          <w:sz w:val="28"/>
        </w:rPr>
        <w:t>
      Одновременно, от каждой поступившей партии зерна работниками лаборатории хлебоприемного предприятия отбирается проба для определения качества зерна в соответствии с действующими стандартами. 
</w:t>
      </w:r>
      <w:r>
        <w:br/>
      </w:r>
      <w:r>
        <w:rPr>
          <w:rFonts w:ascii="Times New Roman"/>
          <w:b w:val="false"/>
          <w:i w:val="false"/>
          <w:color w:val="000000"/>
          <w:sz w:val="28"/>
        </w:rPr>
        <w:t>
      6. При поступлении зерна автомобильным транспортом работниками хлебоприемного предприятия делаются отметки в товарно-транспортной накладной о времени прибытия и убытия автомобиля. 
</w:t>
      </w:r>
      <w:r>
        <w:br/>
      </w:r>
      <w:r>
        <w:rPr>
          <w:rFonts w:ascii="Times New Roman"/>
          <w:b w:val="false"/>
          <w:i w:val="false"/>
          <w:color w:val="000000"/>
          <w:sz w:val="28"/>
        </w:rPr>
        <w:t>
      При поступлении зерна железнодорожным, морским, внутренним водным транспортом документы о подаче средства под разгрузку и ее окончании оформляются в соответствии с законодательством. 
</w:t>
      </w:r>
      <w:r>
        <w:br/>
      </w:r>
      <w:r>
        <w:rPr>
          <w:rFonts w:ascii="Times New Roman"/>
          <w:b w:val="false"/>
          <w:i w:val="false"/>
          <w:color w:val="000000"/>
          <w:sz w:val="28"/>
        </w:rPr>
        <w:t>
      7. Определение качества зерна производится специалистами аттестованной в установленном законодательном порядке лаборатории хлебоприемного предприятия в соответствии с методиками и показателями, установленными государственными стандартами и действующим законодательством. 
</w:t>
      </w:r>
      <w:r>
        <w:br/>
      </w:r>
      <w:r>
        <w:rPr>
          <w:rFonts w:ascii="Times New Roman"/>
          <w:b w:val="false"/>
          <w:i w:val="false"/>
          <w:color w:val="000000"/>
          <w:sz w:val="28"/>
        </w:rPr>
        <w:t>
      Результаты анализа пробы: 
</w:t>
      </w:r>
      <w:r>
        <w:br/>
      </w:r>
      <w:r>
        <w:rPr>
          <w:rFonts w:ascii="Times New Roman"/>
          <w:b w:val="false"/>
          <w:i w:val="false"/>
          <w:color w:val="000000"/>
          <w:sz w:val="28"/>
        </w:rPr>
        <w:t>
      1) заносятся в карточки анализа зерна (приложение 3), которые заполняются по всем операциям с зерном, сорная и зерновая примеси в карточках анализа расшифровываются по фракциям; 
</w:t>
      </w:r>
      <w:r>
        <w:br/>
      </w:r>
      <w:r>
        <w:rPr>
          <w:rFonts w:ascii="Times New Roman"/>
          <w:b w:val="false"/>
          <w:i w:val="false"/>
          <w:color w:val="000000"/>
          <w:sz w:val="28"/>
        </w:rPr>
        <w:t>
      2) регистрируются в журнале регистрации результатов лабораторных анализов (приложение 4); 
</w:t>
      </w:r>
      <w:r>
        <w:br/>
      </w:r>
      <w:r>
        <w:rPr>
          <w:rFonts w:ascii="Times New Roman"/>
          <w:b w:val="false"/>
          <w:i w:val="false"/>
          <w:color w:val="000000"/>
          <w:sz w:val="28"/>
        </w:rPr>
        <w:t>
      3) заносятся в накладные на принятое зерно с определением качества по среднесуточной пробе (приложение 5). 
</w:t>
      </w:r>
      <w:r>
        <w:br/>
      </w:r>
      <w:r>
        <w:rPr>
          <w:rFonts w:ascii="Times New Roman"/>
          <w:b w:val="false"/>
          <w:i w:val="false"/>
          <w:color w:val="000000"/>
          <w:sz w:val="28"/>
        </w:rPr>
        <w:t>
      В хлебоприемном предприятии все показатели анализа качества зерна записываются в журнал регистрации результатов лабораторных анализов (приложение 4). Указанные журналы должны быть пронумерованы, прошнурованы и скреплены подписью руководителя и печатью хлебоприемного предприятия. 
</w:t>
      </w:r>
      <w:r>
        <w:br/>
      </w:r>
      <w:r>
        <w:rPr>
          <w:rFonts w:ascii="Times New Roman"/>
          <w:b w:val="false"/>
          <w:i w:val="false"/>
          <w:color w:val="000000"/>
          <w:sz w:val="28"/>
        </w:rPr>
        <w:t>
      В случае несогласия владельца зерна (его представителя) или материально-ответственного лица с данными анализа, произведенного лабораторией, в их присутствии должен быть проведен повторный анализ, а при несогласии с результатами повторного анализа проба опечатывается в установленном порядке и с карточкой анализа лаборатории хлебоприемного предприятия и заявкой направляется в течение трех суток в независимую, аккредитованную в установленном порядке, испытательную лабораторию. 
</w:t>
      </w:r>
      <w:r>
        <w:br/>
      </w:r>
      <w:r>
        <w:rPr>
          <w:rFonts w:ascii="Times New Roman"/>
          <w:b w:val="false"/>
          <w:i w:val="false"/>
          <w:color w:val="000000"/>
          <w:sz w:val="28"/>
        </w:rPr>
        <w:t>
      8. Руководитель и материально-ответственные лица хлебоприемного предприятия периодически проверяют исправность весов и правильность взвешивания зерна, проводить контрольные перевески и производить соответствующие отметки об этом в весовых журналах. 
</w:t>
      </w:r>
      <w:r>
        <w:br/>
      </w:r>
      <w:r>
        <w:rPr>
          <w:rFonts w:ascii="Times New Roman"/>
          <w:b w:val="false"/>
          <w:i w:val="false"/>
          <w:color w:val="000000"/>
          <w:sz w:val="28"/>
        </w:rPr>
        <w:t>
      Техническое состояние весового хозяйства хлебоприемного предприятия контролируется метрологическими службами в установленном порядке. 
</w:t>
      </w:r>
      <w:r>
        <w:br/>
      </w:r>
      <w:r>
        <w:rPr>
          <w:rFonts w:ascii="Times New Roman"/>
          <w:b w:val="false"/>
          <w:i w:val="false"/>
          <w:color w:val="000000"/>
          <w:sz w:val="28"/>
        </w:rPr>
        <w:t>
      9. Партия зерна, подлежащая транспортировке любым видом транспорта сопровождается следующими документами: 
</w:t>
      </w:r>
      <w:r>
        <w:br/>
      </w:r>
      <w:r>
        <w:rPr>
          <w:rFonts w:ascii="Times New Roman"/>
          <w:b w:val="false"/>
          <w:i w:val="false"/>
          <w:color w:val="000000"/>
          <w:sz w:val="28"/>
        </w:rPr>
        <w:t>
      1) продовольственное и фуражное зерно - сертификатом качества; 
</w:t>
      </w:r>
      <w:r>
        <w:br/>
      </w:r>
      <w:r>
        <w:rPr>
          <w:rFonts w:ascii="Times New Roman"/>
          <w:b w:val="false"/>
          <w:i w:val="false"/>
          <w:color w:val="000000"/>
          <w:sz w:val="28"/>
        </w:rPr>
        <w:t>
      2) семена первой и последующих репродукций - свидетельством на семена; 
</w:t>
      </w:r>
      <w:r>
        <w:br/>
      </w:r>
      <w:r>
        <w:rPr>
          <w:rFonts w:ascii="Times New Roman"/>
          <w:b w:val="false"/>
          <w:i w:val="false"/>
          <w:color w:val="000000"/>
          <w:sz w:val="28"/>
        </w:rPr>
        <w:t>
      3) элитные семена - аттестатом на семена. 
</w:t>
      </w:r>
      <w:r>
        <w:br/>
      </w:r>
      <w:r>
        <w:rPr>
          <w:rFonts w:ascii="Times New Roman"/>
          <w:b w:val="false"/>
          <w:i w:val="false"/>
          <w:color w:val="000000"/>
          <w:sz w:val="28"/>
        </w:rPr>
        <w:t>
      Зерно при его перевозке на хлебоприемное предприятие автомобильным транспортом сопровождается также товарно-транспортной накладной по типовой форме. 
</w:t>
      </w:r>
      <w:r>
        <w:br/>
      </w:r>
      <w:r>
        <w:rPr>
          <w:rFonts w:ascii="Times New Roman"/>
          <w:b w:val="false"/>
          <w:i w:val="false"/>
          <w:color w:val="000000"/>
          <w:sz w:val="28"/>
        </w:rPr>
        <w:t>
      Товарно-транспортные накладные выписываются на каждую автомобильную партию (отдельный автомобиль или автомобиль (трактор) с прицепом, автопоезд). 
</w:t>
      </w:r>
      <w:r>
        <w:br/>
      </w:r>
      <w:r>
        <w:rPr>
          <w:rFonts w:ascii="Times New Roman"/>
          <w:b w:val="false"/>
          <w:i w:val="false"/>
          <w:color w:val="000000"/>
          <w:sz w:val="28"/>
        </w:rPr>
        <w:t>
      При перевозке зерна транспортом владельца зерна товарно-транспортные накладные выписываются в трех экземплярах. Первый экземпляр остается на хлебоприемном предприятии, а второй и третий экземпляры возвращаются владельцу зерна с отметкой хлебоприемного предприятия о приемке фактического количества зерна по весу. 
</w:t>
      </w:r>
      <w:r>
        <w:br/>
      </w:r>
      <w:r>
        <w:rPr>
          <w:rFonts w:ascii="Times New Roman"/>
          <w:b w:val="false"/>
          <w:i w:val="false"/>
          <w:color w:val="000000"/>
          <w:sz w:val="28"/>
        </w:rPr>
        <w:t>
      При перевозке зерна иным транспортом, владельцем зерна выписывается перевозчику товарно-транспортная накладная в четырех экземплярах. Первый экземпляр остается на хлебоприемном предприятии, остальные экземпляры возвращаются владельцу. При этом на втором и последующих экземплярах хлебоприемное предприятие делает соответствующие отметки о фактическом весе принятого от владельца зерна. 
</w:t>
      </w:r>
      <w:r>
        <w:br/>
      </w:r>
      <w:r>
        <w:rPr>
          <w:rFonts w:ascii="Times New Roman"/>
          <w:b w:val="false"/>
          <w:i w:val="false"/>
          <w:color w:val="000000"/>
          <w:sz w:val="28"/>
        </w:rPr>
        <w:t>
      При доставке зерна на хлебоприемное предприятие без товарно-транспортной накладной или при товарно-транспортной накладной иной формы, а семенного зерна без сопроводительной документации, хлебоприемное предприятие составляет в присутствии владельца (его представителя) акт, в трех или четырех экземплярах, соответственно. В акте указываются следующие данные: наименование владельца зерна; номер автомобиля и наименование его владельца; культура зерна; расстояние доставки; вес груза по путевому листу и вид сдачи. 
</w:t>
      </w:r>
      <w:r>
        <w:br/>
      </w:r>
      <w:r>
        <w:rPr>
          <w:rFonts w:ascii="Times New Roman"/>
          <w:b w:val="false"/>
          <w:i w:val="false"/>
          <w:color w:val="000000"/>
          <w:sz w:val="28"/>
        </w:rPr>
        <w:t>
      10. Приемка однородного по качеству зерна, поступившего от одного и того же сдатчика в течение суток, оформляется составлением накладной на принятое зерно с определением качества по среднесуточной пробе (приложение 5), в которой указываются данные анализа среднесуточной пробы. На основании накладной делается запись на лицевом счете владельца зерна в книге количественно-качественного учета зерна (приложения 6 и 7) с последующей выпиской зерновой расписки. 
</w:t>
      </w:r>
      <w:r>
        <w:br/>
      </w:r>
      <w:r>
        <w:rPr>
          <w:rFonts w:ascii="Times New Roman"/>
          <w:b w:val="false"/>
          <w:i w:val="false"/>
          <w:color w:val="000000"/>
          <w:sz w:val="28"/>
        </w:rPr>
        <w:t>
      11. После определения влажности и наличия зараженности поступившей партии зерна должностным лицом производственно-технологической лаборатории хлебоприемного предприятия указываются на обороте товарно-транспортной накладной показатели влажности, зараженности, номер склада, в котором должна размещаться данная партия зерна. Эти данные подтверждаются подписью должностного лица, после чего автомобиль направляется на точку разгрузки. 
</w:t>
      </w:r>
      <w:r>
        <w:br/>
      </w:r>
      <w:r>
        <w:rPr>
          <w:rFonts w:ascii="Times New Roman"/>
          <w:b w:val="false"/>
          <w:i w:val="false"/>
          <w:color w:val="000000"/>
          <w:sz w:val="28"/>
        </w:rPr>
        <w:t>
      12. Если зерно доставлено на хлебоприемное предприятие по товарно-транспортной накладной другой формы, не содержащей требующихся показателей, на обороте первого экземпляра накладной сотрудником производственно-технологической лаборатории хлебоприемного предприятия, заполняются показатели влажности, зараженности, номер склада, в котором должна размещаться данная партия зерна. 
</w:t>
      </w:r>
      <w:r>
        <w:br/>
      </w:r>
      <w:r>
        <w:rPr>
          <w:rFonts w:ascii="Times New Roman"/>
          <w:b w:val="false"/>
          <w:i w:val="false"/>
          <w:color w:val="000000"/>
          <w:sz w:val="28"/>
        </w:rPr>
        <w:t>
      13. Показатель влажности, определяется экспресс-методом и используется только для направления зерна в соответствующий склад и указывается лишь на первом экземпляре накладной, остающейся на хлебоприемном предприятии. 
</w:t>
      </w:r>
      <w:r>
        <w:br/>
      </w:r>
      <w:r>
        <w:rPr>
          <w:rFonts w:ascii="Times New Roman"/>
          <w:b w:val="false"/>
          <w:i w:val="false"/>
          <w:color w:val="000000"/>
          <w:sz w:val="28"/>
        </w:rPr>
        <w:t>
      14. Должностное лицо хлебоприемного предприятия, осуществляющее взвешивание поступающего зерна на автомобильных весах, а при его отсутствии, материально-ответственное лицо, получает от владельца зерна или его представителя все три (или четыре) экземпляра накладной и, после взвешивания автомобиля с зерном, заносит в журнал регистрации взвешивания зерна (приложение 1) следующие данные: номер накладной, наименование владельца зерна, номер автомобиля и прицепа, наименование культуры и вес брутто. Одновременно с этим указывается на первом экземпляре товарно-транспортной накладной номер записи в весовом журнале регистрации взвешивания зерна (приложение 1) и вес брутто, которые заверяются подписью должностного лица. 
</w:t>
      </w:r>
      <w:r>
        <w:br/>
      </w:r>
      <w:r>
        <w:rPr>
          <w:rFonts w:ascii="Times New Roman"/>
          <w:b w:val="false"/>
          <w:i w:val="false"/>
          <w:color w:val="000000"/>
          <w:sz w:val="28"/>
        </w:rPr>
        <w:t>
      15. Взвешивание автомашин, загруженных зерном, а также после их разгрузки, производится без водителя. 
</w:t>
      </w:r>
      <w:r>
        <w:br/>
      </w:r>
      <w:r>
        <w:rPr>
          <w:rFonts w:ascii="Times New Roman"/>
          <w:b w:val="false"/>
          <w:i w:val="false"/>
          <w:color w:val="000000"/>
          <w:sz w:val="28"/>
        </w:rPr>
        <w:t>
      При наличии на хлебоприемном предприятии трех и более автомобильных весов должностное лицо хлебоприемного предприятия, осуществляющее взвешивание поступающего зерна, указывает на первом экземпляре товарно-транспортной накладной номер записи в журнале регистрации взвешивания зерна на автомобильных весах (приложение 1) дробью: в числителе - номер автовесов и в знаменателе - порядковый номер записи в журнале. 
</w:t>
      </w:r>
      <w:r>
        <w:br/>
      </w:r>
      <w:r>
        <w:rPr>
          <w:rFonts w:ascii="Times New Roman"/>
          <w:b w:val="false"/>
          <w:i w:val="false"/>
          <w:color w:val="000000"/>
          <w:sz w:val="28"/>
        </w:rPr>
        <w:t>
      В том случае, если в товарно-транспортной накладной владельца зерна не указаны номер автомобиля и наименование владельца автомобиля, доставившего зерно, должностное лицо хлебоприемного предприятия, осуществляющее взвешивание поступающего зерна, обязательно указывает эти данные в тексте на основании путевого листа. 
</w:t>
      </w:r>
      <w:r>
        <w:br/>
      </w:r>
      <w:r>
        <w:rPr>
          <w:rFonts w:ascii="Times New Roman"/>
          <w:b w:val="false"/>
          <w:i w:val="false"/>
          <w:color w:val="000000"/>
          <w:sz w:val="28"/>
        </w:rPr>
        <w:t>
      16. После определения веса брутто и оформления первого экземпляра накладной автомобиль направляется для разгрузки в соответствующее зернохранилище, владельцу зерна или его представителю вручается первый экземпляр товарно-транспортной накладной, а остальные экземпляры остаются у весовщика автомобильных весов до разгрузки автомобиля. При наличии на предприятии двух автомобильных весов (въездных и выездных) владельцу зерна или его представителю, доставившему зерно, вручаются все экземпляры накладной, и он после разгрузки автомобиля передает их весовщику выездных весов. 
</w:t>
      </w:r>
      <w:r>
        <w:br/>
      </w:r>
      <w:r>
        <w:rPr>
          <w:rFonts w:ascii="Times New Roman"/>
          <w:b w:val="false"/>
          <w:i w:val="false"/>
          <w:color w:val="000000"/>
          <w:sz w:val="28"/>
        </w:rPr>
        <w:t>
      На хлебоприемном предприятии, имеющем одни автомобильные весы, в журнале регистрации взвешивания зерна на автомобильных весах (приложение 
</w:t>
      </w:r>
      <w:r>
        <w:br/>
      </w:r>
      <w:r>
        <w:rPr>
          <w:rFonts w:ascii="Times New Roman"/>
          <w:b w:val="false"/>
          <w:i w:val="false"/>
          <w:color w:val="000000"/>
          <w:sz w:val="28"/>
        </w:rPr>
        <w:t>
1) записываются вес брутто и вес тары. На обороте первого экземпляра товарно-транспортной накладной лицо, осуществляющее взвешивание зерна, указывает все три весовых показателя (брутто, тара и нетто). 
</w:t>
      </w:r>
      <w:r>
        <w:br/>
      </w:r>
      <w:r>
        <w:rPr>
          <w:rFonts w:ascii="Times New Roman"/>
          <w:b w:val="false"/>
          <w:i w:val="false"/>
          <w:color w:val="000000"/>
          <w:sz w:val="28"/>
        </w:rPr>
        <w:t>
      На предприятии, имеющем двое (спаренные) автомобильных весов, обслуживаемых одним весовщиком, ведется один журнал регистрации взвешивания зерна на автомобильных весах (приложение 1), отдельно по четным и нечетным числам. 
</w:t>
      </w:r>
      <w:r>
        <w:br/>
      </w:r>
      <w:r>
        <w:rPr>
          <w:rFonts w:ascii="Times New Roman"/>
          <w:b w:val="false"/>
          <w:i w:val="false"/>
          <w:color w:val="000000"/>
          <w:sz w:val="28"/>
        </w:rPr>
        <w:t>
      На хлебоприемном предприятии, имеющем отдельные въездные и выездные автомобильные весы, обслуживаемые разными должностными лицами хлебоприемного предприятия, осуществляющими взвешивание поступающего зерна, на въездных весах определяется вес брутто, а на выездных весах - вес тары. В этом случае для каждых автомобильных весов ведется отдельный весовой журнал регистрации взвешивания зерна на автомобильных весах (приложение 1). В журнале на выездных весах порядковые номера записей указываются заранее с тем, чтобы при определении веса тары разгруженных автомобилей записи в журнале производились под тем же порядковым номером, под которым все данные об этом автомобиле записаны в весовом журнале регистрации взвешивания зерна на автомобильных весах (приложение 1) на въездных автомобильных весах. 
</w:t>
      </w:r>
      <w:r>
        <w:br/>
      </w:r>
      <w:r>
        <w:rPr>
          <w:rFonts w:ascii="Times New Roman"/>
          <w:b w:val="false"/>
          <w:i w:val="false"/>
          <w:color w:val="000000"/>
          <w:sz w:val="28"/>
        </w:rPr>
        <w:t>
      17. Материально-ответственное лицо или оператор автоподъемника после разгрузки автомобиля указывает на обороте первого экземпляра товарно-транспортной накладной номер склада, куда принято зерно, расписывается в приемке зерна и направляет автомобиль на весы для взвешивания тары. 
</w:t>
      </w:r>
      <w:r>
        <w:br/>
      </w:r>
      <w:r>
        <w:rPr>
          <w:rFonts w:ascii="Times New Roman"/>
          <w:b w:val="false"/>
          <w:i w:val="false"/>
          <w:color w:val="000000"/>
          <w:sz w:val="28"/>
        </w:rPr>
        <w:t>
      18. Должностное лицо хлебоприемного предприятия, осуществляющее взвешивание поступающего зерна на выездных автомобильных весах после взвешивания порожнего автомобиля делает в своем журнале регистрации взвешивания зерна на автомобильных весах (приложение 1), за порядковым номером, указанным на обороте первого экземпляра накладной, следующие записи: N накладной, наименование владельца зерна и вес тары. 
</w:t>
      </w:r>
      <w:r>
        <w:br/>
      </w:r>
      <w:r>
        <w:rPr>
          <w:rFonts w:ascii="Times New Roman"/>
          <w:b w:val="false"/>
          <w:i w:val="false"/>
          <w:color w:val="000000"/>
          <w:sz w:val="28"/>
        </w:rPr>
        <w:t>
      На хлебоприемном предприятии, имеющем трое и более автомобильных весов, в журналах выездных весов порядковые номера записи не указываются, а показывается номер записи въездных весов, указанный на первом экземпляре товарно-транспортной накладной. Записи в журнале делаются в порядке поступления документов. 
</w:t>
      </w:r>
      <w:r>
        <w:br/>
      </w:r>
      <w:r>
        <w:rPr>
          <w:rFonts w:ascii="Times New Roman"/>
          <w:b w:val="false"/>
          <w:i w:val="false"/>
          <w:color w:val="000000"/>
          <w:sz w:val="28"/>
        </w:rPr>
        <w:t>
      19. Одновременно должностное лицо хлебоприемного предприятия, осуществляющее взвешивание поступающего зерна, указывает на обороте первого экземпляра товарно-транспортной накладной вес тары и вес нетто, заверяя эти данные своей подписью. 
</w:t>
      </w:r>
      <w:r>
        <w:br/>
      </w:r>
      <w:r>
        <w:rPr>
          <w:rFonts w:ascii="Times New Roman"/>
          <w:b w:val="false"/>
          <w:i w:val="false"/>
          <w:color w:val="000000"/>
          <w:sz w:val="28"/>
        </w:rPr>
        <w:t>
      После этого им заполняется на остальных трех экземплярах товарно-транспортной накладной номер склада, куда принято зерно, вес нетто и заверяются эти данные его подписью. 
</w:t>
      </w:r>
      <w:r>
        <w:br/>
      </w:r>
      <w:r>
        <w:rPr>
          <w:rFonts w:ascii="Times New Roman"/>
          <w:b w:val="false"/>
          <w:i w:val="false"/>
          <w:color w:val="000000"/>
          <w:sz w:val="28"/>
        </w:rPr>
        <w:t>
      Первые экземпляры товарно-транспортных накладных весовщик передает счетному работнику хлебоприемного предприятия, который составляет накладные на принятое зерно с определением качества по среднесуточным пробам (приложение 5). 
</w:t>
      </w:r>
      <w:r>
        <w:br/>
      </w:r>
      <w:r>
        <w:rPr>
          <w:rFonts w:ascii="Times New Roman"/>
          <w:b w:val="false"/>
          <w:i w:val="false"/>
          <w:color w:val="000000"/>
          <w:sz w:val="28"/>
        </w:rPr>
        <w:t>
      20. Все другие операции по приемке и отпуску зерна, включая вывоз отходов III категории (не кормовых) на уничтожение, регистрируются в том же журнале регистрации взвешивания зерна на автомобильных весах (приложение 1) в последовательном порядке. 
</w:t>
      </w:r>
      <w:r>
        <w:br/>
      </w:r>
      <w:r>
        <w:rPr>
          <w:rFonts w:ascii="Times New Roman"/>
          <w:b w:val="false"/>
          <w:i w:val="false"/>
          <w:color w:val="000000"/>
          <w:sz w:val="28"/>
        </w:rPr>
        <w:t>
      21. По окончании операционного дня счетный работник подсчитывает в разделе I всех накладных на принятое зерно итоги физического веса. Должностные лица хлебоприемного предприятия, осуществляющие взвешивание поступающего зерна на автомобильных весах, обязаны в тот же срок подсчитать в журналах регистрации взвешивания зерна на автомобильных весах (приложение 1) итоги приема зерна по каждой культуре за истекшие операционные сутки по графам "брутто" и "тара" и сдать журналы должностному лицу, осуществляющему общий учет зерна. После чего последним производится проверка весовых показателей с тем, чтобы разность между весом брутто и весом тары по журналам регистрации взвешивания зерна на автомобильных весах (приложение 1) была равна весу нетто, указанному в итогах всех накладных на принятое зерно с определением качества по среднесуточной пробе (приложение 5). 
</w:t>
      </w:r>
      <w:r>
        <w:br/>
      </w:r>
      <w:r>
        <w:rPr>
          <w:rFonts w:ascii="Times New Roman"/>
          <w:b w:val="false"/>
          <w:i w:val="false"/>
          <w:color w:val="000000"/>
          <w:sz w:val="28"/>
        </w:rPr>
        <w:t>
      22. После проверки физического веса по каждой культуре накладные на принятое зерно с определением качества по среднесуточной пробе (приложение 
</w:t>
      </w:r>
      <w:r>
        <w:br/>
      </w:r>
      <w:r>
        <w:rPr>
          <w:rFonts w:ascii="Times New Roman"/>
          <w:b w:val="false"/>
          <w:i w:val="false"/>
          <w:color w:val="000000"/>
          <w:sz w:val="28"/>
        </w:rPr>
        <w:t>
5) передаются заведующему лабораторией или другим сотрудникам лаборатории, которыми на основании анализных карточек проставляются в накладные на принятое зерно результаты лабораторного анализа среднесуточных проб по показателям качества и заверяют данные своей подписью, регистрируются в журнале регистрации результатов лабораторных анализов (приложение 4). Накладные на принятое зерно с определением качества по среднесуточной пробе (приложение 5) возвращаются должностному лицу, осуществляющему общий учет зерна, поступившего на хлебоприемное предприятие. 
</w:t>
      </w:r>
      <w:r>
        <w:br/>
      </w:r>
      <w:r>
        <w:rPr>
          <w:rFonts w:ascii="Times New Roman"/>
          <w:b w:val="false"/>
          <w:i w:val="false"/>
          <w:color w:val="000000"/>
          <w:sz w:val="28"/>
        </w:rPr>
        <w:t>
      23. После проверки веса и заполнения в накладных на принятое зерно результатов лабораторных анализов, должностное лицо, осуществляющее общий учет зерна, поступившего на хлебоприемное предприятие, передает все накладные на принятое зерно с определением качества по среднесуточной пробе (приложение 4) вместе с приложенными к ним товарно-транспортными накладными владельцев зерна соответствующим материально-ответственным лицам хлебоприемного предприятия для проверки правильности включения товарно-транспортных накладных в накладные на принятое зерно (приложение 
</w:t>
      </w:r>
      <w:r>
        <w:br/>
      </w:r>
      <w:r>
        <w:rPr>
          <w:rFonts w:ascii="Times New Roman"/>
          <w:b w:val="false"/>
          <w:i w:val="false"/>
          <w:color w:val="000000"/>
          <w:sz w:val="28"/>
        </w:rPr>
        <w:t>
5) и точности определения веса нетто принятого зерна. 
</w:t>
      </w:r>
      <w:r>
        <w:br/>
      </w:r>
      <w:r>
        <w:rPr>
          <w:rFonts w:ascii="Times New Roman"/>
          <w:b w:val="false"/>
          <w:i w:val="false"/>
          <w:color w:val="000000"/>
          <w:sz w:val="28"/>
        </w:rPr>
        <w:t>
      24. После окончания проверки материально-ответственное лицо подписывает накладные на принятое зерно с определением качества по среднесуточной пробе (приложение 5) и одновременно записывает вес нетто в перечень товарно-транспортных накладных (приложение 8), а накладные на принятое зерно с определением качества по среднесуточной пробе (приложение 
</w:t>
      </w:r>
      <w:r>
        <w:br/>
      </w:r>
      <w:r>
        <w:rPr>
          <w:rFonts w:ascii="Times New Roman"/>
          <w:b w:val="false"/>
          <w:i w:val="false"/>
          <w:color w:val="000000"/>
          <w:sz w:val="28"/>
        </w:rPr>
        <w:t>
5) возвращает должностному лицу, осуществляющему общий учет зерна, поступившего на хлебоприемное предприятие. 
</w:t>
      </w:r>
      <w:r>
        <w:br/>
      </w:r>
      <w:r>
        <w:rPr>
          <w:rFonts w:ascii="Times New Roman"/>
          <w:b w:val="false"/>
          <w:i w:val="false"/>
          <w:color w:val="000000"/>
          <w:sz w:val="28"/>
        </w:rPr>
        <w:t>
      Перечни товарно-транспортных накладных (приложение 8) материально-ответственное лицо прилагает к отчету о движении зерна и тары на зернохранилищах (приложение 9). 
</w:t>
      </w:r>
      <w:r>
        <w:br/>
      </w:r>
      <w:r>
        <w:rPr>
          <w:rFonts w:ascii="Times New Roman"/>
          <w:b w:val="false"/>
          <w:i w:val="false"/>
          <w:color w:val="000000"/>
          <w:sz w:val="28"/>
        </w:rPr>
        <w:t>
      25. На основе показателей лабораторного анализа, проверенного физического веса и других данных, бухгалтерия хлебоприемного предприятия производит расчет на зачтенный физический вес и передает накладные на принятое зерно с определением качества по среднесуточной пробе (приложение 
</w:t>
      </w:r>
      <w:r>
        <w:br/>
      </w:r>
      <w:r>
        <w:rPr>
          <w:rFonts w:ascii="Times New Roman"/>
          <w:b w:val="false"/>
          <w:i w:val="false"/>
          <w:color w:val="000000"/>
          <w:sz w:val="28"/>
        </w:rPr>
        <w:t>
5) для проверки и подписи главному бухгалтеру хлебоприемного предприятия или другому должностному лицу.
</w:t>
      </w:r>
      <w:r>
        <w:br/>
      </w:r>
      <w:r>
        <w:rPr>
          <w:rFonts w:ascii="Times New Roman"/>
          <w:b w:val="false"/>
          <w:i w:val="false"/>
          <w:color w:val="000000"/>
          <w:sz w:val="28"/>
        </w:rPr>
        <w:t>
      26. Зачтенный физический вес зерна определяется в три этапа:
</w:t>
      </w:r>
      <w:r>
        <w:br/>
      </w:r>
      <w:r>
        <w:rPr>
          <w:rFonts w:ascii="Times New Roman"/>
          <w:b w:val="false"/>
          <w:i w:val="false"/>
          <w:color w:val="000000"/>
          <w:sz w:val="28"/>
        </w:rPr>
        <w:t>
      1) процент натуральной скидки или надбавки рассчитывают по совокупности отклонений качественных показателей по влажности и сорной примеси;
</w:t>
      </w:r>
      <w:r>
        <w:br/>
      </w:r>
      <w:r>
        <w:rPr>
          <w:rFonts w:ascii="Times New Roman"/>
          <w:b w:val="false"/>
          <w:i w:val="false"/>
          <w:color w:val="000000"/>
          <w:sz w:val="28"/>
        </w:rPr>
        <w:t>
      2) затем рассчитывается вес натуральной скидки или надбавки по влажности и сорной примеси по формуле:
</w:t>
      </w:r>
    </w:p>
    <w:p>
      <w:pPr>
        <w:spacing w:after="0"/>
        <w:ind w:left="0"/>
        <w:jc w:val="both"/>
      </w:pPr>
      <w:r>
        <w:rPr>
          <w:rFonts w:ascii="Times New Roman"/>
          <w:b w:val="false"/>
          <w:i w:val="false"/>
          <w:color w:val="000000"/>
          <w:sz w:val="28"/>
        </w:rPr>
        <w:t>
                  физический вес  х  процент скидки или надбавки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100%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затем из физического веса вычитается вес натуральной скидки по влажности и сорной примеси в размере 1% за каждый процент влажности и сорной примеси ниже установленных договором норм, или прибавляется к физическому весу натуральная надбавка по влажности и сорной примеси в размере 1% за каждый процент влажности и сорной примеси выше установленных договором норм. Натуральные скидки и надбавки исчисляются с точностью до 0,1%. 
</w:t>
      </w:r>
      <w:r>
        <w:br/>
      </w:r>
      <w:r>
        <w:rPr>
          <w:rFonts w:ascii="Times New Roman"/>
          <w:b w:val="false"/>
          <w:i w:val="false"/>
          <w:color w:val="000000"/>
          <w:sz w:val="28"/>
        </w:rPr>
        <w:t>
      Физический вес зерна, кроме кукурузы в початках, увеличенный или уменьшенный на величину натуральных надбавок или скидок является зачтенным физическим весом. 
</w:t>
      </w:r>
      <w:r>
        <w:br/>
      </w:r>
      <w:r>
        <w:rPr>
          <w:rFonts w:ascii="Times New Roman"/>
          <w:b w:val="false"/>
          <w:i w:val="false"/>
          <w:color w:val="000000"/>
          <w:sz w:val="28"/>
        </w:rPr>
        <w:t>
      Зачтенный физический вес зерна, проставленный в зерновой расписке для хлебоприемного предприятия при отгрузке, отпуске будет равен, при норме, определенной договором между владельцем зерна и хлебоприемным предприятием, физическому весу. 
</w:t>
      </w:r>
      <w:r>
        <w:br/>
      </w:r>
      <w:r>
        <w:rPr>
          <w:rFonts w:ascii="Times New Roman"/>
          <w:b w:val="false"/>
          <w:i w:val="false"/>
          <w:color w:val="000000"/>
          <w:sz w:val="28"/>
        </w:rPr>
        <w:t>
      27. При отклонении показателя качества от установленных договором норм по влажности и сорной примеси, при отпуске зерна по зерновым распискам применяются натуральные скидки и надбавки. Из физического веса вычитается вес натуральной скидки по влажности и сорной примеси в размере 1% за каждый процент влажности и сорной примеси ниже установленных договором норм, или прибавляется к физическому весу натуральная надбавка по влажности и сорной примеси в размере 1% за каждый процент влажности и сорной примеси выше установленных договором норм. Натуральные скидки и надбавки исчисляются с точностью до 0,1%. 
</w:t>
      </w:r>
      <w:r>
        <w:br/>
      </w:r>
      <w:r>
        <w:rPr>
          <w:rFonts w:ascii="Times New Roman"/>
          <w:b w:val="false"/>
          <w:i w:val="false"/>
          <w:color w:val="000000"/>
          <w:sz w:val="28"/>
        </w:rPr>
        <w:t>
      28. Зачтенный физический вес зерна кукурузы, поступившей на хлебоприемное предприятие в початках, определяется в следующем порядке: 
</w:t>
      </w:r>
      <w:r>
        <w:br/>
      </w:r>
      <w:r>
        <w:rPr>
          <w:rFonts w:ascii="Times New Roman"/>
          <w:b w:val="false"/>
          <w:i w:val="false"/>
          <w:color w:val="000000"/>
          <w:sz w:val="28"/>
        </w:rPr>
        <w:t>
      1) устанавливается физический вес зерна кукурузы исходя из физического веса початков и процента фактического выхода зерна; 
</w:t>
      </w:r>
      <w:r>
        <w:br/>
      </w:r>
      <w:r>
        <w:rPr>
          <w:rFonts w:ascii="Times New Roman"/>
          <w:b w:val="false"/>
          <w:i w:val="false"/>
          <w:color w:val="000000"/>
          <w:sz w:val="28"/>
        </w:rPr>
        <w:t>
      2) исчисляется зачтенный физический вес зерна кукурузы, исходя из физического веса зерна, уменьшенного на вес натуральной скидки или увеличенного на вес натуральной надбавки, соответственно отклонениям качества от установленных по договору норм по влажности и сорной примеси; 
</w:t>
      </w:r>
      <w:r>
        <w:br/>
      </w:r>
      <w:r>
        <w:rPr>
          <w:rFonts w:ascii="Times New Roman"/>
          <w:b w:val="false"/>
          <w:i w:val="false"/>
          <w:color w:val="000000"/>
          <w:sz w:val="28"/>
        </w:rPr>
        <w:t>
      3) перевод кукурузы в початках в зерно проводится по фактическому выходу зерна из початков, определенному лабораторией хлебоприемного предприятия путем обмолота среднесуточной пробы. 
</w:t>
      </w:r>
      <w:r>
        <w:br/>
      </w:r>
      <w:r>
        <w:rPr>
          <w:rFonts w:ascii="Times New Roman"/>
          <w:b w:val="false"/>
          <w:i w:val="false"/>
          <w:color w:val="000000"/>
          <w:sz w:val="28"/>
        </w:rPr>
        <w:t>
      29. При поступлении на хлебоприемное предприятие зерна неоднородного качества приемка его по среднесуточным пробам не допускается. 
</w:t>
      </w:r>
      <w:r>
        <w:br/>
      </w:r>
      <w:r>
        <w:rPr>
          <w:rFonts w:ascii="Times New Roman"/>
          <w:b w:val="false"/>
          <w:i w:val="false"/>
          <w:color w:val="000000"/>
          <w:sz w:val="28"/>
        </w:rPr>
        <w:t>
      Качество такого зерна определяется лабораторией хлебоприемного предприятия по каждой поступившей партии (автомобилю) в отдельности. 
</w:t>
      </w:r>
      <w:r>
        <w:br/>
      </w:r>
      <w:r>
        <w:rPr>
          <w:rFonts w:ascii="Times New Roman"/>
          <w:b w:val="false"/>
          <w:i w:val="false"/>
          <w:color w:val="000000"/>
          <w:sz w:val="28"/>
        </w:rPr>
        <w:t>
      30. После определения качества поступившей партии зерна сотрудником лаборатории указывается на обороте товарно-транспортной накладной все требующиеся показатели качества и номер склада, в который направляется зерно. 
</w:t>
      </w:r>
      <w:r>
        <w:br/>
      </w:r>
      <w:r>
        <w:rPr>
          <w:rFonts w:ascii="Times New Roman"/>
          <w:b w:val="false"/>
          <w:i w:val="false"/>
          <w:color w:val="000000"/>
          <w:sz w:val="28"/>
        </w:rPr>
        <w:t>
      Если зерно доставлено на хлебоприемное предприятие по накладной другой формы, не имеющей требующихся показателей, сотрудник лаборатории проставляет на обороте первого экземпляра накладной все требующиеся показатели качества и номер склада, в который направляется зерно. 
</w:t>
      </w:r>
      <w:r>
        <w:br/>
      </w:r>
      <w:r>
        <w:rPr>
          <w:rFonts w:ascii="Times New Roman"/>
          <w:b w:val="false"/>
          <w:i w:val="false"/>
          <w:color w:val="000000"/>
          <w:sz w:val="28"/>
        </w:rPr>
        <w:t>
      31. На основании первых экземпляров товарно-транспортных накладных счетный работник хлебоприемного предприятия составляет накладную на принятое зерно с определением качества по среднесуточной пробе (приложение 
</w:t>
      </w:r>
      <w:r>
        <w:br/>
      </w:r>
      <w:r>
        <w:rPr>
          <w:rFonts w:ascii="Times New Roman"/>
          <w:b w:val="false"/>
          <w:i w:val="false"/>
          <w:color w:val="000000"/>
          <w:sz w:val="28"/>
        </w:rPr>
        <w:t>
5) отдельно по каждой неоднородной партии. 
</w:t>
      </w:r>
      <w:r>
        <w:br/>
      </w:r>
      <w:r>
        <w:rPr>
          <w:rFonts w:ascii="Times New Roman"/>
          <w:b w:val="false"/>
          <w:i w:val="false"/>
          <w:color w:val="000000"/>
          <w:sz w:val="28"/>
        </w:rPr>
        <w:t>
      32. На основании накладных на принятое зерно с определением качества по среднесуточной пробе (приложение 5) делаются записи в журналах количественно-качественного учета зерна (приложения 6 и 7), а затем по согласованию с владельцем зерна выписывается зерновая расписка. 
</w:t>
      </w:r>
      <w:r>
        <w:br/>
      </w:r>
      <w:r>
        <w:rPr>
          <w:rFonts w:ascii="Times New Roman"/>
          <w:b w:val="false"/>
          <w:i w:val="false"/>
          <w:color w:val="000000"/>
          <w:sz w:val="28"/>
        </w:rPr>
        <w:t>
      33. При поступлении от других хлебоприемных предприятий зерна железнодорожным и водным транспортом вес поступившей партии определяется материально-ответственным лицом хлебоприемного предприятия - получателя совместно с приемосдатчиком железнодорожной станции или пристани, а при доставке автомобильным транспортом - в присутствии лица, доставившего зерно и отвечающего за его сохранность. 
</w:t>
      </w:r>
      <w:r>
        <w:br/>
      </w:r>
      <w:r>
        <w:rPr>
          <w:rFonts w:ascii="Times New Roman"/>
          <w:b w:val="false"/>
          <w:i w:val="false"/>
          <w:color w:val="000000"/>
          <w:sz w:val="28"/>
        </w:rPr>
        <w:t>
      Результаты взвешивания грузов заносятся в соответствующие весовые журналы регистрации взвешивания зерна (приложения 1 и 2). 
</w:t>
      </w:r>
      <w:r>
        <w:br/>
      </w:r>
      <w:r>
        <w:rPr>
          <w:rFonts w:ascii="Times New Roman"/>
          <w:b w:val="false"/>
          <w:i w:val="false"/>
          <w:color w:val="000000"/>
          <w:sz w:val="28"/>
        </w:rPr>
        <w:t>
      34. Взвешивание зерна на вагонных весах попутных станций, взвешивание вагонов без расцепки и большегрузных вагонов на весах малой грузоподъемности (в два приема) не допускается. 
</w:t>
      </w:r>
      <w:r>
        <w:br/>
      </w:r>
      <w:r>
        <w:rPr>
          <w:rFonts w:ascii="Times New Roman"/>
          <w:b w:val="false"/>
          <w:i w:val="false"/>
          <w:color w:val="000000"/>
          <w:sz w:val="28"/>
        </w:rPr>
        <w:t>
      35. Приемка продукции, упакованной в мешки стандартного веса, производится без взвешивания, а вес поступившей партии определяется по количеству мест и стандартному весу, с участием приемосдатчика железнодорожного или водного транспорта в проверке количества мест. 
</w:t>
      </w:r>
      <w:r>
        <w:br/>
      </w:r>
      <w:r>
        <w:rPr>
          <w:rFonts w:ascii="Times New Roman"/>
          <w:b w:val="false"/>
          <w:i w:val="false"/>
          <w:color w:val="000000"/>
          <w:sz w:val="28"/>
        </w:rPr>
        <w:t>
      Когда при разгрузке вагонов и судов отдельные мешки оказались порванными (протертыми, расшитыми), продукция в таких мешках взвешивается и приходуется фактическим весом, зафиксированным в коммерческом акте железнодорожного или водного транспорта. В случае наличия в вагоне (судне) россыпей продукции - россыпи собираются, взвешиваются и приходуются грузополучателем. 
</w:t>
      </w:r>
      <w:r>
        <w:br/>
      </w:r>
      <w:r>
        <w:rPr>
          <w:rFonts w:ascii="Times New Roman"/>
          <w:b w:val="false"/>
          <w:i w:val="false"/>
          <w:color w:val="000000"/>
          <w:sz w:val="28"/>
        </w:rPr>
        <w:t>
      Приемка зерна, поступившего железнодорожным и водным транспортом, оформляется материально-ответственным лицом приемным актом на многовагонное (многобаржевое) поступление зерна (приложение 10) или приемным актом на одновагонное (однобаржевое) поступление зерна (приложение 11). Железнодорожные или водные накладные передаются в бухгалтерию. 
</w:t>
      </w:r>
      <w:r>
        <w:br/>
      </w:r>
      <w:r>
        <w:rPr>
          <w:rFonts w:ascii="Times New Roman"/>
          <w:b w:val="false"/>
          <w:i w:val="false"/>
          <w:color w:val="000000"/>
          <w:sz w:val="28"/>
        </w:rPr>
        <w:t>
      36. Хлебоприемное предприятие, получившее зерно в порядке переадресовки, немедленно сообщает об этом грузоотправителю и первоначальному адресату. 
</w:t>
      </w:r>
      <w:r>
        <w:br/>
      </w:r>
      <w:r>
        <w:rPr>
          <w:rFonts w:ascii="Times New Roman"/>
          <w:b w:val="false"/>
          <w:i w:val="false"/>
          <w:color w:val="000000"/>
          <w:sz w:val="28"/>
        </w:rPr>
        <w:t>
      37. Поступившее с других хлебоприемных предприятий зерно приходуется материально-ответственным лицом по своему складскому отчету в количестве, фактически оказавшемся при перевеске в пункте получения, и в порядке, указанном в пункте 33 настоящих Правил, расхождения в весе (количестве мест) против накладной станции (пристани, порта, предприятия) отправления оформляются: 
</w:t>
      </w:r>
      <w:r>
        <w:br/>
      </w:r>
      <w:r>
        <w:rPr>
          <w:rFonts w:ascii="Times New Roman"/>
          <w:b w:val="false"/>
          <w:i w:val="false"/>
          <w:color w:val="000000"/>
          <w:sz w:val="28"/>
        </w:rPr>
        <w:t>
      1) расписками в сопроводительной накладной владельца зерна (его представителя) сопровождающего груз и материально-ответственного лица, принявшего зерно автомобильным транспортом; 
</w:t>
      </w:r>
      <w:r>
        <w:br/>
      </w:r>
      <w:r>
        <w:rPr>
          <w:rFonts w:ascii="Times New Roman"/>
          <w:b w:val="false"/>
          <w:i w:val="false"/>
          <w:color w:val="000000"/>
          <w:sz w:val="28"/>
        </w:rPr>
        <w:t>
      2) отметкой на обороте накладной за подписью начальника станции (пристани, порта), его заместителя или другого должностного лица, заверенной штемпелем станции назначения - по недостачам в весе зерна, не превышающим норм естественной убыли при железнодорожных и водных перевозках, с учетом норм расхождений в показаниях весов - 0,1%; 
</w:t>
      </w:r>
      <w:r>
        <w:br/>
      </w:r>
      <w:r>
        <w:rPr>
          <w:rFonts w:ascii="Times New Roman"/>
          <w:b w:val="false"/>
          <w:i w:val="false"/>
          <w:color w:val="000000"/>
          <w:sz w:val="28"/>
        </w:rPr>
        <w:t>
      3) коммерческим актом, составленным станцией железной дороги назначения (пристанью, портом), на недостачи в весе зерна, превышающие нормы естественной убыли при железнодорожных и водных перевозках и нормы расхождения в показаниях весов, а также на недостачи мест семян кукурузы, упакованных в мешки стандартным весом. 
</w:t>
      </w:r>
      <w:r>
        <w:br/>
      </w:r>
      <w:r>
        <w:rPr>
          <w:rFonts w:ascii="Times New Roman"/>
          <w:b w:val="false"/>
          <w:i w:val="false"/>
          <w:color w:val="000000"/>
          <w:sz w:val="28"/>
        </w:rPr>
        <w:t>
      Коммерческий акт подписывает начальник станции (его заместитель), заведующий грузовым двором (или лица его замещающие) и приемосдатчик станции, а также грузополучатель, если он участвовал в проверке. 
</w:t>
      </w:r>
      <w:r>
        <w:br/>
      </w:r>
      <w:r>
        <w:rPr>
          <w:rFonts w:ascii="Times New Roman"/>
          <w:b w:val="false"/>
          <w:i w:val="false"/>
          <w:color w:val="000000"/>
          <w:sz w:val="28"/>
        </w:rPr>
        <w:t>
      Норма точности взвешивания на вагонных, рычажных, циферблатных, коромысловых весах зерна, перевозимого железнодорожным транспортом насыпью или в таре (мешках), должна соответствовать нормам, установленным действующими государственными стандартами. 
</w:t>
      </w:r>
      <w:r>
        <w:br/>
      </w:r>
      <w:r>
        <w:rPr>
          <w:rFonts w:ascii="Times New Roman"/>
          <w:b w:val="false"/>
          <w:i w:val="false"/>
          <w:color w:val="000000"/>
          <w:sz w:val="28"/>
        </w:rPr>
        <w:t>
      38. При поступлении на хлебоприемное предприятие зерна железнодорожным или водным транспортом лабораторией хлебоприемного предприятия-получателя в момент выгрузки отбирается проба и производится анализ в установленном порядке в соответствии с государственными стандартами. 
</w:t>
      </w:r>
      <w:r>
        <w:br/>
      </w:r>
      <w:r>
        <w:rPr>
          <w:rFonts w:ascii="Times New Roman"/>
          <w:b w:val="false"/>
          <w:i w:val="false"/>
          <w:color w:val="000000"/>
          <w:sz w:val="28"/>
        </w:rPr>
        <w:t>
      39. В случае если лабораторией хлебоприемного предприятия-получателя при анализе качества зерна установлены расхождения в качестве с данными сертификатов качества отправителя сверх норм допустимых отклонений, выданные в местах отгрузки зерна, то устанавливается следующий порядок предъявления рекламации: 
</w:t>
      </w:r>
      <w:r>
        <w:br/>
      </w:r>
      <w:r>
        <w:rPr>
          <w:rFonts w:ascii="Times New Roman"/>
          <w:b w:val="false"/>
          <w:i w:val="false"/>
          <w:color w:val="000000"/>
          <w:sz w:val="28"/>
        </w:rPr>
        <w:t>
      1) телеграммой вызывается представитель отправителя; 
</w:t>
      </w:r>
      <w:r>
        <w:br/>
      </w:r>
      <w:r>
        <w:rPr>
          <w:rFonts w:ascii="Times New Roman"/>
          <w:b w:val="false"/>
          <w:i w:val="false"/>
          <w:color w:val="000000"/>
          <w:sz w:val="28"/>
        </w:rPr>
        <w:t>
      2) спорная партия зерна разгружается в свободное хранилище и не смешивается с другими партиями зерна; 
</w:t>
      </w:r>
      <w:r>
        <w:br/>
      </w:r>
      <w:r>
        <w:rPr>
          <w:rFonts w:ascii="Times New Roman"/>
          <w:b w:val="false"/>
          <w:i w:val="false"/>
          <w:color w:val="000000"/>
          <w:sz w:val="28"/>
        </w:rPr>
        <w:t>
      3) отбор проб, производится с участием представителей отправителя (владельца зерна), получателя и зернового инспектора территориального управления Министерства сельского хозяйства, оформляется акт отбора и представляется сертификат качества. 
</w:t>
      </w:r>
      <w:r>
        <w:br/>
      </w:r>
      <w:r>
        <w:rPr>
          <w:rFonts w:ascii="Times New Roman"/>
          <w:b w:val="false"/>
          <w:i w:val="false"/>
          <w:color w:val="000000"/>
          <w:sz w:val="28"/>
        </w:rPr>
        <w:t>
      Если отобрать пробу от спорной партии зерна не представилось возможным, а также нет достоверных данных, подтверждающих, что изменения в качестве не произошли после его выгрузки, то претензия получателя к сертификату качества отклоняется. 
</w:t>
      </w:r>
      <w:r>
        <w:br/>
      </w:r>
      <w:r>
        <w:rPr>
          <w:rFonts w:ascii="Times New Roman"/>
          <w:b w:val="false"/>
          <w:i w:val="false"/>
          <w:color w:val="000000"/>
          <w:sz w:val="28"/>
        </w:rPr>
        <w:t>
      Отобранная проба весом не менее 2 кг в сопровождении акта отбора, анализной карточки лаборатории получателя и сертификата качества, выданного по месту отгрузки зерна, представляется в аккредитованную в установленном порядке испытательную лабораторию для независимой оценки качества. 
</w:t>
      </w:r>
      <w:r>
        <w:br/>
      </w:r>
      <w:r>
        <w:rPr>
          <w:rFonts w:ascii="Times New Roman"/>
          <w:b w:val="false"/>
          <w:i w:val="false"/>
          <w:color w:val="000000"/>
          <w:sz w:val="28"/>
        </w:rPr>
        <w:t>
      На основании проведенных испытаний по всем показателям качества, или по одному из спорных показателей, испытательной лабораторией выдается протокол испытаний, на основании которого областное территориальное управление Министерства сельского хозяйства Республики Казахстан принимает решение о признании сертификата, выданного по месту отгрузки зерна, или его замене. 
</w:t>
      </w:r>
      <w:r>
        <w:br/>
      </w:r>
      <w:r>
        <w:rPr>
          <w:rFonts w:ascii="Times New Roman"/>
          <w:b w:val="false"/>
          <w:i w:val="false"/>
          <w:color w:val="000000"/>
          <w:sz w:val="28"/>
        </w:rPr>
        <w:t>
      Если расхождения в качестве между данными полученного анализа в испытательной лаборатории и показателями качества опротестовываемого сертификата не превышают допустимых стандартом норм, правильность этого сертификата подтверждается протоколом испытания и записью на обороте сертификата. 
</w:t>
      </w:r>
      <w:r>
        <w:br/>
      </w:r>
      <w:r>
        <w:rPr>
          <w:rFonts w:ascii="Times New Roman"/>
          <w:b w:val="false"/>
          <w:i w:val="false"/>
          <w:color w:val="000000"/>
          <w:sz w:val="28"/>
        </w:rPr>
        <w:t>
      Запись заверяется печатью и подписью руководителя аккредитованной в установленном порядке испытательной лаборатории. 
</w:t>
      </w:r>
      <w:r>
        <w:br/>
      </w:r>
      <w:r>
        <w:rPr>
          <w:rFonts w:ascii="Times New Roman"/>
          <w:b w:val="false"/>
          <w:i w:val="false"/>
          <w:color w:val="000000"/>
          <w:sz w:val="28"/>
        </w:rPr>
        <w:t>
      Если расхождения в качестве между данными полученного анализа и показателями качества опротестовываемого сертификата превышают допустимые стандартом нормы, выданный по месту отгрузки сертификат заменяется на новый. В этом случае в правом верхнем углу нового сертификата указывается: "Взамен сертификата N__ от____200__г.". Вновь выданный сертификат, с соответствующей отметкой на обороте, или сертификат, выданный по месту отгрузки зерна, направляется получателю зерна в сопровождении протокола испытаний. О несоответствии фактических показателей качества указанным в сертификате извещается руководитель организации, выдавшей замененный сертификат. 
</w:t>
      </w:r>
      <w:r>
        <w:br/>
      </w:r>
      <w:r>
        <w:rPr>
          <w:rFonts w:ascii="Times New Roman"/>
          <w:b w:val="false"/>
          <w:i w:val="false"/>
          <w:color w:val="000000"/>
          <w:sz w:val="28"/>
        </w:rPr>
        <w:t>
      При несогласии отправителя или получателя с заключением данной испытательной лаборатории спор разрешается в порядке, установленном законодательством. 
</w:t>
      </w:r>
      <w:r>
        <w:br/>
      </w:r>
      <w:r>
        <w:rPr>
          <w:rFonts w:ascii="Times New Roman"/>
          <w:b w:val="false"/>
          <w:i w:val="false"/>
          <w:color w:val="000000"/>
          <w:sz w:val="28"/>
        </w:rPr>
        <w:t>
      Претензии по расхождениям в качестве зерна, поступившего из стран ближнего и дальнего зарубежья, оформляются и предъявляются в установленном законодательством порядке. 
</w:t>
      </w:r>
      <w:r>
        <w:br/>
      </w:r>
      <w:r>
        <w:rPr>
          <w:rFonts w:ascii="Times New Roman"/>
          <w:b w:val="false"/>
          <w:i w:val="false"/>
          <w:color w:val="000000"/>
          <w:sz w:val="28"/>
        </w:rPr>
        <w:t>
      Хлебоприемное предприятие составляет акт-рекламацию (приложение 12) и в месячный срок направляет претензию вместе с актом-рекламацией, сертификатом качества. Второй экземпляр акта-рекламации направляется по месту отправления зерна. Полученные акты-рекламации организация-отправитель зерна регистрирует в журнале регистрации полученных актов-рекламаций по расхождениям в качестве (приложение 13) и в двухнедельный срок со дня поступления всех необходимых документов рассматривает претензию. 
</w:t>
      </w:r>
      <w:r>
        <w:br/>
      </w:r>
      <w:r>
        <w:rPr>
          <w:rFonts w:ascii="Times New Roman"/>
          <w:b w:val="false"/>
          <w:i w:val="false"/>
          <w:color w:val="000000"/>
          <w:sz w:val="28"/>
        </w:rPr>
        <w:t>
      В случае если ухудшение качества или порча зерна произошли в пути следования, составляется коммерческий акт, а претензии о возмещении ущерба предъявляются транспортной организации в установленном законодательством порядке. 
</w:t>
      </w:r>
      <w:r>
        <w:br/>
      </w:r>
      <w:r>
        <w:rPr>
          <w:rFonts w:ascii="Times New Roman"/>
          <w:b w:val="false"/>
          <w:i w:val="false"/>
          <w:color w:val="000000"/>
          <w:sz w:val="28"/>
        </w:rPr>
        <w:t>
      В случае порчи или ухудшения качества зерна в пути следования по вине отправителя, претензии на основании коммерческого акта предъявляются отправителю в установленном законодательством порядке. 
</w:t>
      </w:r>
      <w:r>
        <w:br/>
      </w:r>
      <w:r>
        <w:rPr>
          <w:rFonts w:ascii="Times New Roman"/>
          <w:b w:val="false"/>
          <w:i w:val="false"/>
          <w:color w:val="000000"/>
          <w:sz w:val="28"/>
        </w:rPr>
        <w:t>
      Полученные акты-рекламации передаются зерновым инспекторам для проверки исправления по качеству в книге количественно-качественного учета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Оформление отпуска зерна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40. Каждая партия зерна отпускается (отгружается) материально-ответственным лицом хлебоприемного предприятия на основании приказа (приложение 14), подписанного руководителем или уполномоченными лицами, по количеству, определяемому путем взвешивания и по качеству, определяемому лабораторией хлебоприемного предприятия. При отсутствии вагонных или элеваторных весов у грузоотправителя определение веса производится на вагонных весах станции отправления весовщиком железной дороги, совместно с грузоотправителем и удостоверяется их подписями в накладной. При отпуске на месте вес определяется в присутствии получателя. Результаты взвешивания партий зерна заносятся в журналы регистрации взвешивания зерна (приложения 1, 2), журнал регистрации результатов лабораторных анализов (приложение 4). По партиям, вывозимым на автомобилях с прицепом, в журналах регистрации лабораторных анализов (приложение 4) указываются номера автомобиля и прицепа. 
</w:t>
      </w:r>
      <w:r>
        <w:br/>
      </w:r>
      <w:r>
        <w:rPr>
          <w:rFonts w:ascii="Times New Roman"/>
          <w:b w:val="false"/>
          <w:i w:val="false"/>
          <w:color w:val="000000"/>
          <w:sz w:val="28"/>
        </w:rPr>
        <w:t>
      Качество зерна при отпуске (отгрузке) определяется по методике, установленной государственными стандартами, результаты анализа заносятся в документы о качестве и регистрируются в журнале регистрации результатов лабораторных анализов (приложение 4). 
</w:t>
      </w:r>
      <w:r>
        <w:br/>
      </w:r>
      <w:r>
        <w:rPr>
          <w:rFonts w:ascii="Times New Roman"/>
          <w:b w:val="false"/>
          <w:i w:val="false"/>
          <w:color w:val="000000"/>
          <w:sz w:val="28"/>
        </w:rPr>
        <w:t>
      Хлебоприемное предприятие, хранящее зерно государственных ресурсов, отпуск каждой партии этого зерна производит по наряду Агента в установленном законодательством порядке. 
</w:t>
      </w:r>
      <w:r>
        <w:br/>
      </w:r>
      <w:r>
        <w:rPr>
          <w:rFonts w:ascii="Times New Roman"/>
          <w:b w:val="false"/>
          <w:i w:val="false"/>
          <w:color w:val="000000"/>
          <w:sz w:val="28"/>
        </w:rPr>
        <w:t>
      41. Выдача зерна по зерновой расписке с хлебоприемного предприятия регламентируется 
</w:t>
      </w:r>
      <w:r>
        <w:rPr>
          <w:rFonts w:ascii="Times New Roman"/>
          <w:b w:val="false"/>
          <w:i w:val="false"/>
          <w:color w:val="000000"/>
          <w:sz w:val="28"/>
        </w:rPr>
        <w:t xml:space="preserve"> V011664_ </w:t>
      </w:r>
      <w:r>
        <w:rPr>
          <w:rFonts w:ascii="Times New Roman"/>
          <w:b w:val="false"/>
          <w:i w:val="false"/>
          <w:color w:val="000000"/>
          <w:sz w:val="28"/>
        </w:rPr>
        <w:t>
 Правилами выдачи, обращения и погашения зерновых расписок, утвержденных приказом Министра сельского хозяйства Республики Казахстан от 11 октября 2001 N 323. 
</w:t>
      </w:r>
      <w:r>
        <w:br/>
      </w:r>
      <w:r>
        <w:rPr>
          <w:rFonts w:ascii="Times New Roman"/>
          <w:b w:val="false"/>
          <w:i w:val="false"/>
          <w:color w:val="000000"/>
          <w:sz w:val="28"/>
        </w:rPr>
        <w:t>
      Приказ по складу действует в течение пяти дней, при этом вывоз зерна со склада владелец зерна или его представитель должен производить в один из указанных дней. В случае если вывоз не закончен, указанный приказ пролонгируется или на оставшееся количество зерна выписывается новый приказ. 
</w:t>
      </w:r>
      <w:r>
        <w:br/>
      </w:r>
      <w:r>
        <w:rPr>
          <w:rFonts w:ascii="Times New Roman"/>
          <w:b w:val="false"/>
          <w:i w:val="false"/>
          <w:color w:val="000000"/>
          <w:sz w:val="28"/>
        </w:rPr>
        <w:t>
      За отпуск или отгрузку зерна без доверенности владельца зерна, по приказам не установленной формы, в количестве, превышающем таковое по приказу, или по просроченным приказам должностные лица хлебоприемного предприятия несут ответственность в соответствии с действующим законодательством. 
</w:t>
      </w:r>
      <w:r>
        <w:br/>
      </w:r>
      <w:r>
        <w:rPr>
          <w:rFonts w:ascii="Times New Roman"/>
          <w:b w:val="false"/>
          <w:i w:val="false"/>
          <w:color w:val="000000"/>
          <w:sz w:val="28"/>
        </w:rPr>
        <w:t>
      В документах на отгрузку и отпуск зерна: товарно-транспортных накладных, счетах-фактурах, а также в счетах, выписываемых хлебоприемным предприятием, должен быть указан номер зерновой расписки. 
</w:t>
      </w:r>
      <w:r>
        <w:br/>
      </w:r>
      <w:r>
        <w:rPr>
          <w:rFonts w:ascii="Times New Roman"/>
          <w:b w:val="false"/>
          <w:i w:val="false"/>
          <w:color w:val="000000"/>
          <w:sz w:val="28"/>
        </w:rPr>
        <w:t>
      42. Все приказы на отпуск зерна с хлебоприемного предприятия передаются счетному работнику хлебоприемного предприятия, который ведет специальный журнал учета полученных приказов на отпуск зерна. 
</w:t>
      </w:r>
      <w:r>
        <w:br/>
      </w:r>
      <w:r>
        <w:rPr>
          <w:rFonts w:ascii="Times New Roman"/>
          <w:b w:val="false"/>
          <w:i w:val="false"/>
          <w:color w:val="000000"/>
          <w:sz w:val="28"/>
        </w:rPr>
        <w:t>
      Учет погашенных зерновых расписок ведется в реестре зерновых расписок. 
</w:t>
      </w:r>
      <w:r>
        <w:br/>
      </w:r>
      <w:r>
        <w:rPr>
          <w:rFonts w:ascii="Times New Roman"/>
          <w:b w:val="false"/>
          <w:i w:val="false"/>
          <w:color w:val="000000"/>
          <w:sz w:val="28"/>
        </w:rPr>
        <w:t>
      43. Перемещение зерна внутри хлебоприемного предприятия оформляется по накладной на перемещение зерна внутри хлебоприемного предприятия (приложение 15), подписанной руководителем хлебоприемного предприятия или его заместителем и материально-ответственным лицом. При перемещении зерна в пределах территории хлебоприемного предприятия со склада на склад вес партии зерна определяется один раз в присутствии материально-ответственных лиц. 
</w:t>
      </w:r>
      <w:r>
        <w:br/>
      </w:r>
      <w:r>
        <w:rPr>
          <w:rFonts w:ascii="Times New Roman"/>
          <w:b w:val="false"/>
          <w:i w:val="false"/>
          <w:color w:val="000000"/>
          <w:sz w:val="28"/>
        </w:rPr>
        <w:t>
      Качество зерна, перемещаемого внутри хлебоприемного предприятия, определяется его лабораторией, показатели качества указываются в накладной на перемещение зерна внутри предприятия. 
</w:t>
      </w:r>
      <w:r>
        <w:br/>
      </w:r>
      <w:r>
        <w:rPr>
          <w:rFonts w:ascii="Times New Roman"/>
          <w:b w:val="false"/>
          <w:i w:val="false"/>
          <w:color w:val="000000"/>
          <w:sz w:val="28"/>
        </w:rPr>
        <w:t>
      44. Каждая партия отгружаемых или отпускаемых семян должна сопровождаться следующими документами: 
</w:t>
      </w:r>
      <w:r>
        <w:br/>
      </w:r>
      <w:r>
        <w:rPr>
          <w:rFonts w:ascii="Times New Roman"/>
          <w:b w:val="false"/>
          <w:i w:val="false"/>
          <w:color w:val="000000"/>
          <w:sz w:val="28"/>
        </w:rPr>
        <w:t>
      1) семена элиты и суперэлиты всех культур, а также семена самоопыленных линий кукурузы - аттестатом на семена; 
</w:t>
      </w:r>
      <w:r>
        <w:br/>
      </w:r>
      <w:r>
        <w:rPr>
          <w:rFonts w:ascii="Times New Roman"/>
          <w:b w:val="false"/>
          <w:i w:val="false"/>
          <w:color w:val="000000"/>
          <w:sz w:val="28"/>
        </w:rPr>
        <w:t>
      2) семена всех остальных репродукций - свидетельством на семена; 
</w:t>
      </w:r>
      <w:r>
        <w:br/>
      </w:r>
      <w:r>
        <w:rPr>
          <w:rFonts w:ascii="Times New Roman"/>
          <w:b w:val="false"/>
          <w:i w:val="false"/>
          <w:color w:val="000000"/>
          <w:sz w:val="28"/>
        </w:rPr>
        <w:t>
      3) гибридные семена кукурузы - свидетельством на гибридные семена кукурузы. 
</w:t>
      </w:r>
      <w:r>
        <w:br/>
      </w:r>
      <w:r>
        <w:rPr>
          <w:rFonts w:ascii="Times New Roman"/>
          <w:b w:val="false"/>
          <w:i w:val="false"/>
          <w:color w:val="000000"/>
          <w:sz w:val="28"/>
        </w:rPr>
        <w:t>
      Сортовые качества в этих документах указываются на основании сортовых документов сдатчиков, а посевные качества - на основании удостоверения о кондиционности семян, выдаваемого аккредитованной лабораторией. Влажность семян указывается на основе анализов лаборатории предприятия, произведенных в день отгрузки или отпуска семян. 
</w:t>
      </w:r>
      <w:r>
        <w:br/>
      </w:r>
      <w:r>
        <w:rPr>
          <w:rFonts w:ascii="Times New Roman"/>
          <w:b w:val="false"/>
          <w:i w:val="false"/>
          <w:color w:val="000000"/>
          <w:sz w:val="28"/>
        </w:rPr>
        <w:t>
      Аттестаты на семена и свидетельства на семена подписываются руководителем хлебоприемного предприятия или его заместителем, заведующим лабораторией и материально-ответственным лицом. 
</w:t>
      </w:r>
      <w:r>
        <w:br/>
      </w:r>
      <w:r>
        <w:rPr>
          <w:rFonts w:ascii="Times New Roman"/>
          <w:b w:val="false"/>
          <w:i w:val="false"/>
          <w:color w:val="000000"/>
          <w:sz w:val="28"/>
        </w:rPr>
        <w:t>
      При отправке сортовых семян железнодорожным или водным транспортом в транспортных документах делается отметка о приложении аттестата или свидетельства на семена, выданного на данную партию сортовых семян, указывается номер этого документа и название предприятия, выдавшего его. Это свидетельство или аттестат прилагается к железнодорожной или водной накладной. Второй экземпляр свидетельства или аттестата выдается владельцу семян, третий экземпляр остается в делах лаборатории. 
</w:t>
      </w:r>
      <w:r>
        <w:br/>
      </w:r>
      <w:r>
        <w:rPr>
          <w:rFonts w:ascii="Times New Roman"/>
          <w:b w:val="false"/>
          <w:i w:val="false"/>
          <w:color w:val="000000"/>
          <w:sz w:val="28"/>
        </w:rPr>
        <w:t>
      При отгрузке сортовых семян железнодорожным и водным транспортом, требующиеся для расчетов и количественно-качественного учета показатели содержания влажности и сорной примеси по товарному анализу указываются в аттестатах и свидетельствах на семена дополнительно отдельной строкой. 
</w:t>
      </w:r>
      <w:r>
        <w:br/>
      </w:r>
      <w:r>
        <w:rPr>
          <w:rFonts w:ascii="Times New Roman"/>
          <w:b w:val="false"/>
          <w:i w:val="false"/>
          <w:color w:val="000000"/>
          <w:sz w:val="28"/>
        </w:rPr>
        <w:t>
      При отгрузке железнодорожным и водным транспортом семенного зерна в свидетельстве на семена нужно указать также количество и качество клейковины, стекловидность, натуру, используя для этого строки "дополнительные сведения о посевных качествах", вычеркнув слово "посевных". При отправке семян почтой или товарным багажом, аттестат или свидетельство вкладывается внутрь упаковки отправления. 
</w:t>
      </w:r>
      <w:r>
        <w:br/>
      </w:r>
      <w:r>
        <w:rPr>
          <w:rFonts w:ascii="Times New Roman"/>
          <w:b w:val="false"/>
          <w:i w:val="false"/>
          <w:color w:val="000000"/>
          <w:sz w:val="28"/>
        </w:rPr>
        <w:t>
      При отпуске семян на месте аттестат или свидетельство выписывается в двух экземплярах, из которых один выдается получателю семян, а второй остается в документации лаборатории.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Оформление вывоза зерна из глубинных на линейные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хлебоприемные предприятия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45. Вывоз зерна из глубинного хлебоприемного предприятия на линейное хлебоприемное предприятие производится владельцем зерна в соответствии с договорами между владельцем зерна и этим предприятием. 
</w:t>
      </w:r>
      <w:r>
        <w:br/>
      </w:r>
      <w:r>
        <w:rPr>
          <w:rFonts w:ascii="Times New Roman"/>
          <w:b w:val="false"/>
          <w:i w:val="false"/>
          <w:color w:val="000000"/>
          <w:sz w:val="28"/>
        </w:rPr>
        <w:t>
      Вывоз зерна из глубинных хлебоприемных предприятий оформляется товарно-транспортной накладной, выписываемой в трех экземплярах. Два экземпляра товарно-транспортной накладной, имеющие отрывные талоны, вручаются водителю, а третий экземпляр остается на глубинном хлебоприемном предприятии. 
</w:t>
      </w:r>
      <w:r>
        <w:br/>
      </w:r>
      <w:r>
        <w:rPr>
          <w:rFonts w:ascii="Times New Roman"/>
          <w:b w:val="false"/>
          <w:i w:val="false"/>
          <w:color w:val="000000"/>
          <w:sz w:val="28"/>
        </w:rPr>
        <w:t>
      46. Линейное хлебоприемное предприятие, принявшее доставленное из глубинного хлебоприемного предприятия зерно, первый экземпляр накладной оставляет у себя, второй экземпляр с распиской в приемке зерна возвращает глубинному хлебоприемному предприятию, а отрывные талоны направляет через лицо, доставившее зерно автотранспортному предприятию для приложения к счету за доставку зерна и для учета работы автотранспорта. 
</w:t>
      </w:r>
      <w:r>
        <w:br/>
      </w:r>
      <w:r>
        <w:rPr>
          <w:rFonts w:ascii="Times New Roman"/>
          <w:b w:val="false"/>
          <w:i w:val="false"/>
          <w:color w:val="000000"/>
          <w:sz w:val="28"/>
        </w:rPr>
        <w:t>
      47. Взвешивание зерна производится должностным лицом глубинного хлебоприемного предприятия (либо лицом его замещающим) на автомобильных или товарных весах в присутствии водителя автомобиля. Водитель принимает груз к перевозке под расписку на товарно-транспортной накладной и сдает зерно на пункте назначения также по весу. 
</w:t>
      </w:r>
      <w:r>
        <w:br/>
      </w:r>
      <w:r>
        <w:rPr>
          <w:rFonts w:ascii="Times New Roman"/>
          <w:b w:val="false"/>
          <w:i w:val="false"/>
          <w:color w:val="000000"/>
          <w:sz w:val="28"/>
        </w:rPr>
        <w:t>
      48. Качество отправляемого с глубинных хлебоприемных предприятий зерна определяется лабораториями этих предприятий, указывается в товарно-транспортных накладных и регистрируется в лабораторных журналах. Кроме того, на перевозимое зерно выписывается сертификат качества. 
</w:t>
      </w:r>
      <w:r>
        <w:br/>
      </w:r>
      <w:r>
        <w:rPr>
          <w:rFonts w:ascii="Times New Roman"/>
          <w:b w:val="false"/>
          <w:i w:val="false"/>
          <w:color w:val="000000"/>
          <w:sz w:val="28"/>
        </w:rPr>
        <w:t>
      49. Качество зерна, доставленного из глубинных хлебоприемных предприятий, проверяется лабораториями линейных хлебоприемных предприятий на соответствие качеству зерна, указанному в сертификате. 
</w:t>
      </w:r>
      <w:r>
        <w:br/>
      </w:r>
      <w:r>
        <w:rPr>
          <w:rFonts w:ascii="Times New Roman"/>
          <w:b w:val="false"/>
          <w:i w:val="false"/>
          <w:color w:val="000000"/>
          <w:sz w:val="28"/>
        </w:rPr>
        <w:t>
      В целях более точного определения качества зерна и устранения задержки автотранспорта, на линейных хлебоприемных предприятиях разрешается производить приемку однородных по качеству партий зерна по среднесуточным пробам в порядке, установленном для приемки зерна от владельцев зерна. 
</w:t>
      </w:r>
      <w:r>
        <w:br/>
      </w:r>
      <w:r>
        <w:rPr>
          <w:rFonts w:ascii="Times New Roman"/>
          <w:b w:val="false"/>
          <w:i w:val="false"/>
          <w:color w:val="000000"/>
          <w:sz w:val="28"/>
        </w:rPr>
        <w:t>
      50. Среднесуточные пробы формируются лабораториями хлебоприемных предприятий по каждому учитываемому юридическому либо физическому лицу, отгрузившему зерно на линейное хлебоприемное предприятие. 
</w:t>
      </w:r>
      <w:r>
        <w:br/>
      </w:r>
      <w:r>
        <w:rPr>
          <w:rFonts w:ascii="Times New Roman"/>
          <w:b w:val="false"/>
          <w:i w:val="false"/>
          <w:color w:val="000000"/>
          <w:sz w:val="28"/>
        </w:rPr>
        <w:t>
      51. При отгрузке зерна из глубинных хлебоприемных предприятий, имеющих несколько материально-ответственных лиц, в сопроводительных, товарно-транспортных накладных указывается номер склада и фамилия материально-ответственного лица, отгрузившего зерно. 
</w:t>
      </w:r>
      <w:r>
        <w:br/>
      </w:r>
      <w:r>
        <w:rPr>
          <w:rFonts w:ascii="Times New Roman"/>
          <w:b w:val="false"/>
          <w:i w:val="false"/>
          <w:color w:val="000000"/>
          <w:sz w:val="28"/>
        </w:rPr>
        <w:t>
      52. При приемке линейными хлебоприемными предприятиями однородных по качеству партий зерна по среднесуточным пробам определенное лабораторией линейного хлебоприемного предприятия качество зерна сопоставляется со средневзвешенным качеством зерна по сертификатам качества. 
</w:t>
      </w:r>
      <w:r>
        <w:br/>
      </w:r>
      <w:r>
        <w:rPr>
          <w:rFonts w:ascii="Times New Roman"/>
          <w:b w:val="false"/>
          <w:i w:val="false"/>
          <w:color w:val="000000"/>
          <w:sz w:val="28"/>
        </w:rPr>
        <w:t>
      53. При выявлении расхождений в качестве доставленного зерна сверх норм допустимых отклонений и при возникновении разногласий между лабораториями линейных и глубинных хлебоприемных предприятий претензии по качеству разрешаются в порядке, установленном в пункте 27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Оформление подработки зерна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54. Очистка и подработка зерна на хлебоприемном предприятии производятся только по распоряжению - акту на очистку, сушку зерна (приложение 16), подписанному руководителем предприятия (лицом его замещающим) и заведующим лабораторией. 
</w:t>
      </w:r>
      <w:r>
        <w:br/>
      </w:r>
      <w:r>
        <w:rPr>
          <w:rFonts w:ascii="Times New Roman"/>
          <w:b w:val="false"/>
          <w:i w:val="false"/>
          <w:color w:val="000000"/>
          <w:sz w:val="28"/>
        </w:rPr>
        <w:t>
      55. В распоряжении указываются владелец зерна, количество и качество подлежащего очистке зерна, цель и способы их проведения, до каких кондиций по каждому показателю качества нужно довести их и срок окончания работы. 
</w:t>
      </w:r>
      <w:r>
        <w:br/>
      </w:r>
      <w:r>
        <w:rPr>
          <w:rFonts w:ascii="Times New Roman"/>
          <w:b w:val="false"/>
          <w:i w:val="false"/>
          <w:color w:val="000000"/>
          <w:sz w:val="28"/>
        </w:rPr>
        <w:t>
      56. Материально-ответственное лицо обязано обеспечить выполнение порученной ему работы и оформить ее результаты распоряжением - актом на очистку, сушку зерна (приложение 16) не позднее следующего дня после окончания работы. 
</w:t>
      </w:r>
      <w:r>
        <w:br/>
      </w:r>
      <w:r>
        <w:rPr>
          <w:rFonts w:ascii="Times New Roman"/>
          <w:b w:val="false"/>
          <w:i w:val="false"/>
          <w:color w:val="000000"/>
          <w:sz w:val="28"/>
        </w:rPr>
        <w:t>
      В тех случаях, когда подрабатывается большая партия зерна, акты на очистку, сушку зерна должны составляться не реже одного раза в месяц, чтобы обеспечить своевременное отражение произведенных работ в отчетах об очистке и сушке зерна. 
</w:t>
      </w:r>
      <w:r>
        <w:br/>
      </w:r>
      <w:r>
        <w:rPr>
          <w:rFonts w:ascii="Times New Roman"/>
          <w:b w:val="false"/>
          <w:i w:val="false"/>
          <w:color w:val="000000"/>
          <w:sz w:val="28"/>
        </w:rPr>
        <w:t>
      В акте указываются количество и качество зерна до и после подработки, количество и качество полученных побочных продуктов и отходов. Акт должен быть подписан материально-ответственным лицом, заведующим лабораторией, проверен должностным лицом, осуществляющим общий учет зерна предприятия, и утвержден руководителем хлебоприемного предприятия. 
</w:t>
      </w:r>
      <w:r>
        <w:br/>
      </w:r>
      <w:r>
        <w:rPr>
          <w:rFonts w:ascii="Times New Roman"/>
          <w:b w:val="false"/>
          <w:i w:val="false"/>
          <w:color w:val="000000"/>
          <w:sz w:val="28"/>
        </w:rPr>
        <w:t>
      57. При очистке на зерноочистительных машинах всей отдельно учитываемой партии зерна, хранящейся в складе, количество подвергавшегося очистке зерна определяется по данным бухгалтерского учета. Если очистке подвергалась только часть зерна, хранящегося в складе, количество до подработки определяется путем взвешивания или до окончания подработки всей партии путем обмера. Способ определения количества зерна до подработки указывается в распоряжении - акте на очистку, сушку зерна. 
</w:t>
      </w:r>
      <w:r>
        <w:br/>
      </w:r>
      <w:r>
        <w:rPr>
          <w:rFonts w:ascii="Times New Roman"/>
          <w:b w:val="false"/>
          <w:i w:val="false"/>
          <w:color w:val="000000"/>
          <w:sz w:val="28"/>
        </w:rPr>
        <w:t>
      58. В зернохранилищах, сушильно-очистительных башнях и механизированных складах, оборудованных стационарными весами, количество зерна, отпускаемого для подработки, определяется путем взвешивания. 
</w:t>
      </w:r>
      <w:r>
        <w:br/>
      </w:r>
      <w:r>
        <w:rPr>
          <w:rFonts w:ascii="Times New Roman"/>
          <w:b w:val="false"/>
          <w:i w:val="false"/>
          <w:color w:val="000000"/>
          <w:sz w:val="28"/>
        </w:rPr>
        <w:t>
      59. Побочные продукты и отходы, полученные при очистке и перемещении механизации зерна, передаются в цех отходов по весу и качеству, определяемых отдельно по каждой подработанной партии зерна. Отвесы на побочные продукты и отходы прикладываются к актам на подработку. 
</w:t>
      </w:r>
      <w:r>
        <w:br/>
      </w:r>
      <w:r>
        <w:rPr>
          <w:rFonts w:ascii="Times New Roman"/>
          <w:b w:val="false"/>
          <w:i w:val="false"/>
          <w:color w:val="000000"/>
          <w:sz w:val="28"/>
        </w:rPr>
        <w:t>
      При составлении актов на очистку зерна отнесение в отходах примесей к сорной или зерновой производится по государственному стандарту на соответствующую культуру, с выделением в составе сорной примеси зерен культурных растений (кроме семян масличных культур и трав), относимых по стандартам на эти культуры к основному зерну и к зерновой примеси. 
</w:t>
      </w:r>
      <w:r>
        <w:br/>
      </w:r>
      <w:r>
        <w:rPr>
          <w:rFonts w:ascii="Times New Roman"/>
          <w:b w:val="false"/>
          <w:i w:val="false"/>
          <w:color w:val="000000"/>
          <w:sz w:val="28"/>
        </w:rPr>
        <w:t>
      60. При оформлении очистки и сушки зерна в потоке вес до очистки и сушки в актах следует указывать исходя из данных по приемке зерна на эту поточную линию, по лицевым счетам количественно-качественного учета. 
</w:t>
      </w:r>
      <w:r>
        <w:br/>
      </w:r>
      <w:r>
        <w:rPr>
          <w:rFonts w:ascii="Times New Roman"/>
          <w:b w:val="false"/>
          <w:i w:val="false"/>
          <w:color w:val="000000"/>
          <w:sz w:val="28"/>
        </w:rPr>
        <w:t>
      В актах на очистку и сушку зерна указывается: 
</w:t>
      </w:r>
      <w:r>
        <w:br/>
      </w:r>
      <w:r>
        <w:rPr>
          <w:rFonts w:ascii="Times New Roman"/>
          <w:b w:val="false"/>
          <w:i w:val="false"/>
          <w:color w:val="000000"/>
          <w:sz w:val="28"/>
        </w:rPr>
        <w:t>
      1) количество и качество до очистки - на основании данных реестров на принятое зерно; 
</w:t>
      </w:r>
      <w:r>
        <w:br/>
      </w:r>
      <w:r>
        <w:rPr>
          <w:rFonts w:ascii="Times New Roman"/>
          <w:b w:val="false"/>
          <w:i w:val="false"/>
          <w:color w:val="000000"/>
          <w:sz w:val="28"/>
        </w:rPr>
        <w:t>
      2) количество и качество полученных после очистки зерна побочных продуктов и отходов; 
</w:t>
      </w:r>
      <w:r>
        <w:br/>
      </w:r>
      <w:r>
        <w:rPr>
          <w:rFonts w:ascii="Times New Roman"/>
          <w:b w:val="false"/>
          <w:i w:val="false"/>
          <w:color w:val="000000"/>
          <w:sz w:val="28"/>
        </w:rPr>
        <w:t>
      3) количество зерна, направленного в сушку (за исключением веса полученных при очистке зерна отходов, если они отделяются до сушки зерна), а также влажность зерна до сушки и после сушки; 
</w:t>
      </w:r>
      <w:r>
        <w:br/>
      </w:r>
      <w:r>
        <w:rPr>
          <w:rFonts w:ascii="Times New Roman"/>
          <w:b w:val="false"/>
          <w:i w:val="false"/>
          <w:color w:val="000000"/>
          <w:sz w:val="28"/>
        </w:rPr>
        <w:t>
      4) предварительная убыль веса при сушке, определенная по формуле на основании анализов лаборатории. 
</w:t>
      </w:r>
      <w:r>
        <w:br/>
      </w:r>
      <w:r>
        <w:rPr>
          <w:rFonts w:ascii="Times New Roman"/>
          <w:b w:val="false"/>
          <w:i w:val="false"/>
          <w:color w:val="000000"/>
          <w:sz w:val="28"/>
        </w:rPr>
        <w:t>
      61. Полученные при очистке зерна побочные продукты и отходы передаются в цех (склад) отходов по весу, списываются со счета основной культуры и приходуются по месту хранения. Ведомости отвесов на побочные продукты и отходы прикладываются к актам на очистку зерна. 
</w:t>
      </w:r>
      <w:r>
        <w:br/>
      </w:r>
      <w:r>
        <w:rPr>
          <w:rFonts w:ascii="Times New Roman"/>
          <w:b w:val="false"/>
          <w:i w:val="false"/>
          <w:color w:val="000000"/>
          <w:sz w:val="28"/>
        </w:rPr>
        <w:t>
      Качество зерна после очистки и сушки и качество побочных продуктов и отходов определяется лабораторией хлебоприемного предприятия. 
</w:t>
      </w:r>
      <w:r>
        <w:br/>
      </w:r>
      <w:r>
        <w:rPr>
          <w:rFonts w:ascii="Times New Roman"/>
          <w:b w:val="false"/>
          <w:i w:val="false"/>
          <w:color w:val="000000"/>
          <w:sz w:val="28"/>
        </w:rPr>
        <w:t>
      Предварительная убыль при сушке зерна отражается в порядке, установленном в пункте 70 настоящих Правил. 
</w:t>
      </w:r>
      <w:r>
        <w:br/>
      </w:r>
      <w:r>
        <w:rPr>
          <w:rFonts w:ascii="Times New Roman"/>
          <w:b w:val="false"/>
          <w:i w:val="false"/>
          <w:color w:val="000000"/>
          <w:sz w:val="28"/>
        </w:rPr>
        <w:t>
      62. Образующаяся в зернохранилищах на поверхности насыпи зерна, в результате его самосортирования при размещении, а так же вентилирования перемещаемого механизмами зерна, легкая органическая примесь подлежит удалению с поверхности насыпи зерна. Полученный от обметания насыпи зерна смет подвергается подработке с целью извлечения нормального зерна. Подработка этого смета оформляется актом. Побочные продукты и отходы I и II категорий после извлечения нормального зерна взвешиваются, определяется их качество, после чего они передаются в цех (склад) отходов, а отходы III категории (не кормовые) взвешиваются и уничтожаются в установленном порядке. Сданные в цех (склад) отходов побочные продукты и отходы I и II категории, а также уничтоженные отходы III категории (не кормовые) списываются со счета основной культуры, от которой они были получены. 
</w:t>
      </w:r>
      <w:r>
        <w:br/>
      </w:r>
      <w:r>
        <w:rPr>
          <w:rFonts w:ascii="Times New Roman"/>
          <w:b w:val="false"/>
          <w:i w:val="false"/>
          <w:color w:val="000000"/>
          <w:sz w:val="28"/>
        </w:rPr>
        <w:t>
      В тех случаях, когда при перемещении зерна транспортерами (с подвесными ситами) образуются отходы, такая очистка оформляется актом на подработку, на основании которого отходы списываются с основной культуры и приходуются по соответствующему месту хранения. 
</w:t>
      </w:r>
      <w:r>
        <w:br/>
      </w:r>
      <w:r>
        <w:rPr>
          <w:rFonts w:ascii="Times New Roman"/>
          <w:b w:val="false"/>
          <w:i w:val="false"/>
          <w:color w:val="000000"/>
          <w:sz w:val="28"/>
        </w:rPr>
        <w:t>
      63. Негодные для использования отходы должны вывозиться с территории хлебоприемного предприятия и уничтожаться актом на уничтожение негодных отходов (приложение 17). 
</w:t>
      </w:r>
      <w:r>
        <w:br/>
      </w:r>
      <w:r>
        <w:rPr>
          <w:rFonts w:ascii="Times New Roman"/>
          <w:b w:val="false"/>
          <w:i w:val="false"/>
          <w:color w:val="000000"/>
          <w:sz w:val="28"/>
        </w:rPr>
        <w:t>
      64. Учет количества просушенного зерна производится по весу, для чего зерно должно быть взвешено до и после сушки. 
</w:t>
      </w:r>
      <w:r>
        <w:br/>
      </w:r>
      <w:r>
        <w:rPr>
          <w:rFonts w:ascii="Times New Roman"/>
          <w:b w:val="false"/>
          <w:i w:val="false"/>
          <w:color w:val="000000"/>
          <w:sz w:val="28"/>
        </w:rPr>
        <w:t>
      В этом случае убыль веса зерна от снижения влажности при сушке, исчисленная по формуле, приведенной в пункте 84 настоящих Правил, условно списывается с наличия зерна по складской и оперативной отчетности по акту на очистку и сушку зерна. 
</w:t>
      </w:r>
      <w:r>
        <w:br/>
      </w:r>
      <w:r>
        <w:rPr>
          <w:rFonts w:ascii="Times New Roman"/>
          <w:b w:val="false"/>
          <w:i w:val="false"/>
          <w:color w:val="000000"/>
          <w:sz w:val="28"/>
        </w:rPr>
        <w:t>
      65. Для оперативного контроля за работой зерносушилки ведется журнал учета работы зерносушилки, а на зерносушилках, оборудованных весами, кроме того, весовые журналы перевески сырого и просушенного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Оформление обмолота и переборки кукурузы в початках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66. Обмолот и переборка кукурузы в початках производятся по распоряжениям, подписанным руководителем (его заместителем), заведующим лабораторией хлебоприемного предприятия. 
</w:t>
      </w:r>
      <w:r>
        <w:br/>
      </w:r>
      <w:r>
        <w:rPr>
          <w:rFonts w:ascii="Times New Roman"/>
          <w:b w:val="false"/>
          <w:i w:val="false"/>
          <w:color w:val="000000"/>
          <w:sz w:val="28"/>
        </w:rPr>
        <w:t>
      Полученные от обмолота кукурузы зерно, побочные продукты и отходы I и II категорий (кроме стержней) направляются для хранения в склады и принимаются материально-ответственным лицом с обязательным взвешиванием и определением качества лабораторией хлебоприемного предприятия. 
</w:t>
      </w:r>
      <w:r>
        <w:br/>
      </w:r>
      <w:r>
        <w:rPr>
          <w:rFonts w:ascii="Times New Roman"/>
          <w:b w:val="false"/>
          <w:i w:val="false"/>
          <w:color w:val="000000"/>
          <w:sz w:val="28"/>
        </w:rPr>
        <w:t>
      Вес полученных от обмолота кукурузы стержней определяется путем взвешивания на автомобильных или других весах. Стержни с наличием не вымолоченного зерна более 1,2% веса стержней подлежат повторному обмолоту. 
</w:t>
      </w:r>
      <w:r>
        <w:br/>
      </w:r>
      <w:r>
        <w:rPr>
          <w:rFonts w:ascii="Times New Roman"/>
          <w:b w:val="false"/>
          <w:i w:val="false"/>
          <w:color w:val="000000"/>
          <w:sz w:val="28"/>
        </w:rPr>
        <w:t>
      Обмолот кукурузы в початках оформляется актом на обмолот кукурузы. Акт составляется на обмолот каждой отдельно учитываемой партии кукурузы в початках. 
</w:t>
      </w:r>
      <w:r>
        <w:br/>
      </w:r>
      <w:r>
        <w:rPr>
          <w:rFonts w:ascii="Times New Roman"/>
          <w:b w:val="false"/>
          <w:i w:val="false"/>
          <w:color w:val="000000"/>
          <w:sz w:val="28"/>
        </w:rPr>
        <w:t>
      Вес переданной в обмолот кукурузы в початках определяется, как сумма веса полученных из обмолота зерна кукурузы, побочных продуктов, отходов и стержней. Качество обмолоченной кукурузы в початках (средневзвешенная влажность и выход зерна из початков), а также качество полученных из обмолота зерна побочных продуктов, отходов и стержней и наличие не вымолоченного зерна на стержнях определяются лабораторией хлебоприемного предприятия. Прикладываются отвесы и карточки анализа. 
</w:t>
      </w:r>
      <w:r>
        <w:br/>
      </w:r>
      <w:r>
        <w:rPr>
          <w:rFonts w:ascii="Times New Roman"/>
          <w:b w:val="false"/>
          <w:i w:val="false"/>
          <w:color w:val="000000"/>
          <w:sz w:val="28"/>
        </w:rPr>
        <w:t>
      В тех случаях, когда при обмолоте кукурузы в початках невозможна установка весов для взвешивания зерна, отходов и стержней, их вес определяется по документам при реализации. 
</w:t>
      </w:r>
      <w:r>
        <w:br/>
      </w:r>
      <w:r>
        <w:rPr>
          <w:rFonts w:ascii="Times New Roman"/>
          <w:b w:val="false"/>
          <w:i w:val="false"/>
          <w:color w:val="000000"/>
          <w:sz w:val="28"/>
        </w:rPr>
        <w:t>
      67. Собранное при переборке кукурузы в початках и при зачистке мест хранения зерно, полученное в результате самообрушивания початков, приходуется по актам, в которых указывается установленный путем взвешивания вес зерна и определенные лабораторией его влажность и сорная примесь. К акту прилагаются карточки анализа. Со счета кукурузы в початках списывается вес чистого зерна (без посторонней примеси), а на счет кукурузы в зерне приходуется фактический вес, включающий все примеси. 
</w:t>
      </w:r>
      <w:r>
        <w:br/>
      </w:r>
      <w:r>
        <w:rPr>
          <w:rFonts w:ascii="Times New Roman"/>
          <w:b w:val="false"/>
          <w:i w:val="false"/>
          <w:color w:val="000000"/>
          <w:sz w:val="28"/>
        </w:rPr>
        <w:t>
      Получаемые при переборке кукурузы в початках отходы (пораженные болезнями початки, стержни, соцветия, обертки и др.) списываются с наличия кукурузы в початках по актам на переборку, в которых указываются фактический вес отходов и определенные лабораторией качество и процент фактического выхода зерна. Списание производится по средневзвешенной влажности зерна, стержней и отходов.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Количественно-качественный учет зерна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68. Для контроля сохранности и определения закономерности убыли в весе зерна хлебоприемное предприятие ведет количественно-качественный учет зерна по каждому владельцу зерна, приборами и механизмами измерения, прошедшими метрологическую аттестацию в установленном порядке. 
</w:t>
      </w:r>
      <w:r>
        <w:br/>
      </w:r>
      <w:r>
        <w:rPr>
          <w:rFonts w:ascii="Times New Roman"/>
          <w:b w:val="false"/>
          <w:i w:val="false"/>
          <w:color w:val="000000"/>
          <w:sz w:val="28"/>
        </w:rPr>
        <w:t>
      Зерно, семена масличных культур, трав, побочные продукты, отходы I, II и III категорий, продукция, кроме упакованной в мешки стандартным весом, учитываются в книгах количественно-качественного учета с указанием по зерну, семенам масличных культур, трав, побочных продуктов, отходов I, II и III категории веса, влажности и сорной примеси; по кукурузе в початках - веса и средневзвешенной влажности початков, а по продукции в нестандартной упаковке - числа мест, веса и влажности (приложение 6 и 7). 
</w:t>
      </w:r>
      <w:r>
        <w:br/>
      </w:r>
      <w:r>
        <w:rPr>
          <w:rFonts w:ascii="Times New Roman"/>
          <w:b w:val="false"/>
          <w:i w:val="false"/>
          <w:color w:val="000000"/>
          <w:sz w:val="28"/>
        </w:rPr>
        <w:t>
      За основу количественно-качественного учета принимаются качественные показатели при приемке зерна - анализной карточки, при приемке от других хлебоприемных предприятиях и отгрузке, отпуске - сертификата качества. 
</w:t>
      </w:r>
      <w:r>
        <w:br/>
      </w:r>
      <w:r>
        <w:rPr>
          <w:rFonts w:ascii="Times New Roman"/>
          <w:b w:val="false"/>
          <w:i w:val="false"/>
          <w:color w:val="000000"/>
          <w:sz w:val="28"/>
        </w:rPr>
        <w:t>
      69. В книгах количественно-качественного учета ведутся лицевые счета на каждого владельца зерна, а по владельцам - на каждую культуру. Отдельно учитывается по лицевым счетам зерно по классам, если договором было предусмотрено раздельное хранение поступившего по классам зерна. 
</w:t>
      </w:r>
      <w:r>
        <w:br/>
      </w:r>
      <w:r>
        <w:rPr>
          <w:rFonts w:ascii="Times New Roman"/>
          <w:b w:val="false"/>
          <w:i w:val="false"/>
          <w:color w:val="000000"/>
          <w:sz w:val="28"/>
        </w:rPr>
        <w:t>
      Побочные продукты учитываются в книгах количественно-качественного учета по следующим видам: 
</w:t>
      </w:r>
      <w:r>
        <w:br/>
      </w:r>
      <w:r>
        <w:rPr>
          <w:rFonts w:ascii="Times New Roman"/>
          <w:b w:val="false"/>
          <w:i w:val="false"/>
          <w:color w:val="000000"/>
          <w:sz w:val="28"/>
        </w:rPr>
        <w:t>
      1) зерновая смесь от первичной обработки, содержащая свыше 50 до 70% зерна; 
</w:t>
      </w:r>
      <w:r>
        <w:br/>
      </w:r>
      <w:r>
        <w:rPr>
          <w:rFonts w:ascii="Times New Roman"/>
          <w:b w:val="false"/>
          <w:i w:val="false"/>
          <w:color w:val="000000"/>
          <w:sz w:val="28"/>
        </w:rPr>
        <w:t>
      2) зерновая смесь от первичной обработки, содержащая свыше 70 до 85% зерна. 
</w:t>
      </w:r>
      <w:r>
        <w:br/>
      </w:r>
      <w:r>
        <w:rPr>
          <w:rFonts w:ascii="Times New Roman"/>
          <w:b w:val="false"/>
          <w:i w:val="false"/>
          <w:color w:val="000000"/>
          <w:sz w:val="28"/>
        </w:rPr>
        <w:t>
      Зерновая смесь от первичной обработки должна размещаться в складах и учитываться раздельно в зависимости от культуры зерна, от которой эта зерновая смесь получена. 
</w:t>
      </w:r>
      <w:r>
        <w:br/>
      </w:r>
      <w:r>
        <w:rPr>
          <w:rFonts w:ascii="Times New Roman"/>
          <w:b w:val="false"/>
          <w:i w:val="false"/>
          <w:color w:val="000000"/>
          <w:sz w:val="28"/>
        </w:rPr>
        <w:t>
      Отходы I категории учитываются по следующим видам: 
</w:t>
      </w:r>
      <w:r>
        <w:br/>
      </w:r>
      <w:r>
        <w:rPr>
          <w:rFonts w:ascii="Times New Roman"/>
          <w:b w:val="false"/>
          <w:i w:val="false"/>
          <w:color w:val="000000"/>
          <w:sz w:val="28"/>
        </w:rPr>
        <w:t>
      3) зерновые отходы с содержанием зерна свыше 30 до 50% включительно, раздельно от зерновых и масличных культур; 
</w:t>
      </w:r>
      <w:r>
        <w:br/>
      </w:r>
      <w:r>
        <w:rPr>
          <w:rFonts w:ascii="Times New Roman"/>
          <w:b w:val="false"/>
          <w:i w:val="false"/>
          <w:color w:val="000000"/>
          <w:sz w:val="28"/>
        </w:rPr>
        <w:t>
      4) зерновые отходы с содержанием зерна свыше 10 до 30% включительно, раздельно от зерновых и масличных культур. 
</w:t>
      </w:r>
      <w:r>
        <w:br/>
      </w:r>
      <w:r>
        <w:rPr>
          <w:rFonts w:ascii="Times New Roman"/>
          <w:b w:val="false"/>
          <w:i w:val="false"/>
          <w:color w:val="000000"/>
          <w:sz w:val="28"/>
        </w:rPr>
        <w:t>
      Количественно-качественный учет кукурузы в початках разрешается вести по каждому материально-ответственному лицу: по товарной кукурузе - без подразделения по местам хранения, а по сортовой и гибридной кукурузе - по отдельно формируемым партиям сортов и гибридов. 
</w:t>
      </w:r>
      <w:r>
        <w:br/>
      </w:r>
      <w:r>
        <w:rPr>
          <w:rFonts w:ascii="Times New Roman"/>
          <w:b w:val="false"/>
          <w:i w:val="false"/>
          <w:color w:val="000000"/>
          <w:sz w:val="28"/>
        </w:rPr>
        <w:t>
      Принимаемое дефектное зерно разных степеней учитывается отдельно от нормального. 
</w:t>
      </w:r>
      <w:r>
        <w:br/>
      </w:r>
      <w:r>
        <w:rPr>
          <w:rFonts w:ascii="Times New Roman"/>
          <w:b w:val="false"/>
          <w:i w:val="false"/>
          <w:color w:val="000000"/>
          <w:sz w:val="28"/>
        </w:rPr>
        <w:t>
      70. Ведение количественно-качественного учета осуществляется должностным лицом, определяемым руководителем хлебоприемного предприятия, на которого возлагаются: 
</w:t>
      </w:r>
      <w:r>
        <w:br/>
      </w:r>
      <w:r>
        <w:rPr>
          <w:rFonts w:ascii="Times New Roman"/>
          <w:b w:val="false"/>
          <w:i w:val="false"/>
          <w:color w:val="000000"/>
          <w:sz w:val="28"/>
        </w:rPr>
        <w:t>
      1) ежедневной сверки данных по книгам количественно-качественного учета с данными складских отчетов материально-ответственных лиц; 
</w:t>
      </w:r>
      <w:r>
        <w:br/>
      </w:r>
      <w:r>
        <w:rPr>
          <w:rFonts w:ascii="Times New Roman"/>
          <w:b w:val="false"/>
          <w:i w:val="false"/>
          <w:color w:val="000000"/>
          <w:sz w:val="28"/>
        </w:rPr>
        <w:t>
      2) подготовки всех необходимых материалов для учета зерна. 
</w:t>
      </w:r>
      <w:r>
        <w:br/>
      </w:r>
      <w:r>
        <w:rPr>
          <w:rFonts w:ascii="Times New Roman"/>
          <w:b w:val="false"/>
          <w:i w:val="false"/>
          <w:color w:val="000000"/>
          <w:sz w:val="28"/>
        </w:rPr>
        <w:t>
      Никаких подчисток и помарок в книгах количественно-качественного учета не допускается. Исправление неправильных записей делается только чернилами с обязательной оговоркой произведенного исправления за подписью лица, сделавшего исправление. 
</w:t>
      </w:r>
      <w:r>
        <w:br/>
      </w:r>
      <w:r>
        <w:rPr>
          <w:rFonts w:ascii="Times New Roman"/>
          <w:b w:val="false"/>
          <w:i w:val="false"/>
          <w:color w:val="000000"/>
          <w:sz w:val="28"/>
        </w:rPr>
        <w:t>
      Все книги нумеруются порядковыми номерами. На обложке книги должны быть указаны: наименование хлебоприемного предприятия, инвентарный номер книги, вид и номер хранилища, владелец зерна, на которого заведена книга, фамилия и инициалы материально-ответственного лица. 
</w:t>
      </w:r>
      <w:r>
        <w:br/>
      </w:r>
      <w:r>
        <w:rPr>
          <w:rFonts w:ascii="Times New Roman"/>
          <w:b w:val="false"/>
          <w:i w:val="false"/>
          <w:color w:val="000000"/>
          <w:sz w:val="28"/>
        </w:rPr>
        <w:t>
      Все записи в лицевых счетах производятся только на основе правильно составленных и подписанных документов, оформляющих приходные и расходные операции, а также документов о качестве. 
</w:t>
      </w:r>
      <w:r>
        <w:br/>
      </w:r>
      <w:r>
        <w:rPr>
          <w:rFonts w:ascii="Times New Roman"/>
          <w:b w:val="false"/>
          <w:i w:val="false"/>
          <w:color w:val="000000"/>
          <w:sz w:val="28"/>
        </w:rPr>
        <w:t>
      Записи в книгах количественно-качественного учета зерна (приложения 6 и 7) по приходу и расходу могут производиться итоговыми данными за день из следующих документов: 
</w:t>
      </w:r>
      <w:r>
        <w:br/>
      </w:r>
      <w:r>
        <w:rPr>
          <w:rFonts w:ascii="Times New Roman"/>
          <w:b w:val="false"/>
          <w:i w:val="false"/>
          <w:color w:val="000000"/>
          <w:sz w:val="28"/>
        </w:rPr>
        <w:t>
      накладных на принятое зерно, приемного акта на многовагонное (баржевое) поступление зерна; 
</w:t>
      </w:r>
      <w:r>
        <w:br/>
      </w:r>
      <w:r>
        <w:rPr>
          <w:rFonts w:ascii="Times New Roman"/>
          <w:b w:val="false"/>
          <w:i w:val="false"/>
          <w:color w:val="000000"/>
          <w:sz w:val="28"/>
        </w:rPr>
        <w:t>
      ведомости железнодорожных и водных накладных на отгрузку зерна. 
</w:t>
      </w:r>
      <w:r>
        <w:br/>
      </w:r>
      <w:r>
        <w:rPr>
          <w:rFonts w:ascii="Times New Roman"/>
          <w:b w:val="false"/>
          <w:i w:val="false"/>
          <w:color w:val="000000"/>
          <w:sz w:val="28"/>
        </w:rPr>
        <w:t>
      Записи, восстанавливающие по материальному учету недогрузы и перегрузы зерна по претензиям грузополучателей, производятся в расходной части книги количественно-качественного учета: перегрузы черной записью на увеличение расхода, а недогрузы красной записью на уменьшение расхода. 
</w:t>
      </w:r>
      <w:r>
        <w:br/>
      </w:r>
      <w:r>
        <w:rPr>
          <w:rFonts w:ascii="Times New Roman"/>
          <w:b w:val="false"/>
          <w:i w:val="false"/>
          <w:color w:val="000000"/>
          <w:sz w:val="28"/>
        </w:rPr>
        <w:t>
      Записи в книгах количественно-качественного учета производятся ежедневно не позднее дня, следующего за операционным днем. 
</w:t>
      </w:r>
      <w:r>
        <w:br/>
      </w:r>
      <w:r>
        <w:rPr>
          <w:rFonts w:ascii="Times New Roman"/>
          <w:b w:val="false"/>
          <w:i w:val="false"/>
          <w:color w:val="000000"/>
          <w:sz w:val="28"/>
        </w:rPr>
        <w:t>
      Центнеро-проценты проставляются в целых единицах. Доли менее 0,5 отбрасываются, а 0,5 и более принимаются за единицу. 
</w:t>
      </w:r>
      <w:r>
        <w:br/>
      </w:r>
      <w:r>
        <w:rPr>
          <w:rFonts w:ascii="Times New Roman"/>
          <w:b w:val="false"/>
          <w:i w:val="false"/>
          <w:color w:val="000000"/>
          <w:sz w:val="28"/>
        </w:rPr>
        <w:t>
      Центнеро-проценты исчисляются в целях определения средневзвешенного качества по влажности и сорной примеси за определенный период времени путем деления суммы центнеро-процентов на вес зерна. Средневзвешенное качество определяется с точностью до 0,01%. 
</w:t>
      </w:r>
      <w:r>
        <w:br/>
      </w:r>
      <w:r>
        <w:rPr>
          <w:rFonts w:ascii="Times New Roman"/>
          <w:b w:val="false"/>
          <w:i w:val="false"/>
          <w:color w:val="000000"/>
          <w:sz w:val="28"/>
        </w:rPr>
        <w:t>
      Итоги по приходу и расходу, центнеро-процентам надлежит выводить ежедневно и за месяц. Остаток выводится путем суммирования предыдущего остатка с приходом и вычитания из него расхода. Остаток выводится ежедневно, если в течение дня были приходные или расходные операции. 
</w:t>
      </w:r>
      <w:r>
        <w:br/>
      </w:r>
      <w:r>
        <w:rPr>
          <w:rFonts w:ascii="Times New Roman"/>
          <w:b w:val="false"/>
          <w:i w:val="false"/>
          <w:color w:val="000000"/>
          <w:sz w:val="28"/>
        </w:rPr>
        <w:t>
      Предварительно списанная убыль от снижения влажности при сушке должна справочно показываться (после остатка): "В том числе предварительно списанная убыль при сушке (в кг.)". 
</w:t>
      </w:r>
      <w:r>
        <w:br/>
      </w:r>
      <w:r>
        <w:rPr>
          <w:rFonts w:ascii="Times New Roman"/>
          <w:b w:val="false"/>
          <w:i w:val="false"/>
          <w:color w:val="000000"/>
          <w:sz w:val="28"/>
        </w:rPr>
        <w:t>
      Материально-ответственное лицо ежедекадно (на глубинных хлебоприемных предприятиях ежемесячно) удостоверяет своей подписью правильность выведенных остатков. 
</w:t>
      </w:r>
      <w:r>
        <w:br/>
      </w:r>
      <w:r>
        <w:rPr>
          <w:rFonts w:ascii="Times New Roman"/>
          <w:b w:val="false"/>
          <w:i w:val="false"/>
          <w:color w:val="000000"/>
          <w:sz w:val="28"/>
        </w:rPr>
        <w:t>
      Главный бухгалтер, заместитель руководителя хлебоприемного предприятия, заведующий производственно-технологической лабораторией ежемесячно проверяют правильность записей в книгах количественно-качественного учета: первый - в части центнеро-процентов и остатков, а второй и третий - в части показателей качества. О произведенной проверке делается пометка в лицевых счетах книги. 
</w:t>
      </w:r>
      <w:r>
        <w:br/>
      </w:r>
      <w:r>
        <w:rPr>
          <w:rFonts w:ascii="Times New Roman"/>
          <w:b w:val="false"/>
          <w:i w:val="false"/>
          <w:color w:val="000000"/>
          <w:sz w:val="28"/>
        </w:rPr>
        <w:t>
      Все записи в книгах количественно-качественного учета прошитых, пронумерованных и скрепленных печатью, производятся чернилами или в электронном виде на компьютере с ежедневной распечаткой за подписями заведующего лабораторией, главного бухгалтера, материально ответственного лица. 
</w:t>
      </w:r>
      <w:r>
        <w:br/>
      </w:r>
      <w:r>
        <w:rPr>
          <w:rFonts w:ascii="Times New Roman"/>
          <w:b w:val="false"/>
          <w:i w:val="false"/>
          <w:color w:val="000000"/>
          <w:sz w:val="28"/>
        </w:rPr>
        <w:t>
      На заводах по обработке гибридных и сортовых семян кукурузы количественно-качественный учет кукурузы в початках ведется в книге количественно-качественного учета зерна (приложение 7). 
</w:t>
      </w:r>
      <w:r>
        <w:br/>
      </w:r>
      <w:r>
        <w:rPr>
          <w:rFonts w:ascii="Times New Roman"/>
          <w:b w:val="false"/>
          <w:i w:val="false"/>
          <w:color w:val="000000"/>
          <w:sz w:val="28"/>
        </w:rPr>
        <w:t>
      71. Материально-ответственные лица ежедневно представляют в бухгалтерию хлебоприемного предприятия отчеты о движении зерна с приложением всех приходных и расходных документов. Никаких подчисток и помарок в отчетах не допускается. При обнаружении в отчетах неправильных записей отчеты подлежат пересоставлению. 
</w:t>
      </w:r>
      <w:r>
        <w:br/>
      </w:r>
      <w:r>
        <w:rPr>
          <w:rFonts w:ascii="Times New Roman"/>
          <w:b w:val="false"/>
          <w:i w:val="false"/>
          <w:color w:val="000000"/>
          <w:sz w:val="28"/>
        </w:rPr>
        <w:t>
      Незначительные исправления в отчетах могут быть внесены лично материально-ответственным лицом с оговоркой и соблюдением установленного порядка исправлений. 
</w:t>
      </w:r>
      <w:r>
        <w:br/>
      </w:r>
      <w:r>
        <w:rPr>
          <w:rFonts w:ascii="Times New Roman"/>
          <w:b w:val="false"/>
          <w:i w:val="false"/>
          <w:color w:val="000000"/>
          <w:sz w:val="28"/>
        </w:rPr>
        <w:t>
      72. При поступлении зерна из других предприятий материально-ответственное лицо показывает в отчете о движении зерна и тары на зернохранилищах (приложение 9) количество зерна фактически оказавшееся при перевеске. 
</w:t>
      </w:r>
      <w:r>
        <w:br/>
      </w:r>
      <w:r>
        <w:rPr>
          <w:rFonts w:ascii="Times New Roman"/>
          <w:b w:val="false"/>
          <w:i w:val="false"/>
          <w:color w:val="000000"/>
          <w:sz w:val="28"/>
        </w:rPr>
        <w:t>
      В книгах количественно-качественного учета зерна (приложения 6 и 7) приходуется количество зерна фактически оказавшееся при перевеске. 
</w:t>
      </w:r>
      <w:r>
        <w:br/>
      </w:r>
      <w:r>
        <w:rPr>
          <w:rFonts w:ascii="Times New Roman"/>
          <w:b w:val="false"/>
          <w:i w:val="false"/>
          <w:color w:val="000000"/>
          <w:sz w:val="28"/>
        </w:rPr>
        <w:t>
      73. В книгах количественно-качественного учета качество зерна, поступившее от других хлебоприемных предприятий, записывается по данным: 
</w:t>
      </w:r>
      <w:r>
        <w:br/>
      </w:r>
      <w:r>
        <w:rPr>
          <w:rFonts w:ascii="Times New Roman"/>
          <w:b w:val="false"/>
          <w:i w:val="false"/>
          <w:color w:val="000000"/>
          <w:sz w:val="28"/>
        </w:rPr>
        <w:t>
      1) сертификата качества отправителя, если при анализе результаты не превышают допустимых норм отклонений; 
</w:t>
      </w:r>
      <w:r>
        <w:br/>
      </w:r>
      <w:r>
        <w:rPr>
          <w:rFonts w:ascii="Times New Roman"/>
          <w:b w:val="false"/>
          <w:i w:val="false"/>
          <w:color w:val="000000"/>
          <w:sz w:val="28"/>
        </w:rPr>
        <w:t>
      2) сертификата качества, выданного в установленном порядке взамен сертификата качества места отправления зерна, когда расхождения в качестве превышают нормы допустимых отклонений и отправителю направлен акт-рекламация о расхождении в качестве; 
</w:t>
      </w:r>
      <w:r>
        <w:br/>
      </w:r>
      <w:r>
        <w:rPr>
          <w:rFonts w:ascii="Times New Roman"/>
          <w:b w:val="false"/>
          <w:i w:val="false"/>
          <w:color w:val="000000"/>
          <w:sz w:val="28"/>
        </w:rPr>
        <w:t>
      3) сертификата качества, выданного отправителю, когда расхождения в качестве сверх допустимых отклонений не оформлены актами-рекламациями. 
</w:t>
      </w:r>
      <w:r>
        <w:br/>
      </w:r>
      <w:r>
        <w:rPr>
          <w:rFonts w:ascii="Times New Roman"/>
          <w:b w:val="false"/>
          <w:i w:val="false"/>
          <w:color w:val="000000"/>
          <w:sz w:val="28"/>
        </w:rPr>
        <w:t>
      Показатели влажности и сорной примеси записываются в книги количественно-качественного учета с точностью до 0,1%. 
</w:t>
      </w:r>
      <w:r>
        <w:br/>
      </w:r>
      <w:r>
        <w:rPr>
          <w:rFonts w:ascii="Times New Roman"/>
          <w:b w:val="false"/>
          <w:i w:val="false"/>
          <w:color w:val="000000"/>
          <w:sz w:val="28"/>
        </w:rPr>
        <w:t>
      74. Каждая партия отгруженного (отпущенного) зерна списывается по книгам количественно-качественного учета на основании расходных документов: фактур, накладных на перемещение, ведомостей железнодорожных и водных накладных, товарно-транспортных накладных и сертификата качества, карточка анализа и другие. 
</w:t>
      </w:r>
      <w:r>
        <w:br/>
      </w:r>
      <w:r>
        <w:rPr>
          <w:rFonts w:ascii="Times New Roman"/>
          <w:b w:val="false"/>
          <w:i w:val="false"/>
          <w:color w:val="000000"/>
          <w:sz w:val="28"/>
        </w:rPr>
        <w:t>
      75. При перемещении зерна из складов в склады, расположенных на одной или разных территориях одного и того же хлебоприемного предприятия, по книгам количественно-качественного учета списывается в расход и приходуется одно и то же количество, а также одни и те же показатели качества зерна, определенные лабораторией хлебоприемного предприятия. 
</w:t>
      </w:r>
      <w:r>
        <w:br/>
      </w:r>
      <w:r>
        <w:rPr>
          <w:rFonts w:ascii="Times New Roman"/>
          <w:b w:val="false"/>
          <w:i w:val="false"/>
          <w:color w:val="000000"/>
          <w:sz w:val="28"/>
        </w:rPr>
        <w:t>
      76. Отходы, на основании актов на очистку и подработку списываются со счета зерна, в книгах количественно-качественного учета по фактическому весу и качеству и приходуются по месту их хранения. 
</w:t>
      </w:r>
      <w:r>
        <w:br/>
      </w:r>
      <w:r>
        <w:rPr>
          <w:rFonts w:ascii="Times New Roman"/>
          <w:b w:val="false"/>
          <w:i w:val="false"/>
          <w:color w:val="000000"/>
          <w:sz w:val="28"/>
        </w:rPr>
        <w:t>
      Если влажность отходов лабораторией не определялась, в книгах количественно-качественного учета зерна (приложения 6 и 7) отходы списываются со счета основной культуры с влажностью зерна до подработки, указанной в акте на очистку зерна. 
</w:t>
      </w:r>
      <w:r>
        <w:br/>
      </w:r>
      <w:r>
        <w:rPr>
          <w:rFonts w:ascii="Times New Roman"/>
          <w:b w:val="false"/>
          <w:i w:val="false"/>
          <w:color w:val="000000"/>
          <w:sz w:val="28"/>
        </w:rPr>
        <w:t>
      77. В день полного израсходования каждой отдельно учитываемой партии зерна, побочных продуктов, отходов или при наличии незначительных остатков зерна (на механизированных складах, оборудованных стационарными весами - менее 200 тонн, немеханизированных - менее 70 тонн и на складах глубинных предприятий - менее 15 тонн) материально-ответственное лицо и должностное лицо хлебоприемного предприятия докладывают письменно об этом руководителю хлебоприемного предприятия. В случае, если владелец зерна требует составление акта зачистки, руководитель хлебоприемного предприятия немедленно поручает комиссии по зачистке проверить полноту зачистки и организовать оформление зачистки партии или обеспечить перевеску остатков с составлением акта зачистки в установленном настоящими Правилами порядке. 
</w:t>
      </w:r>
      <w:r>
        <w:br/>
      </w:r>
      <w:r>
        <w:rPr>
          <w:rFonts w:ascii="Times New Roman"/>
          <w:b w:val="false"/>
          <w:i w:val="false"/>
          <w:color w:val="000000"/>
          <w:sz w:val="28"/>
        </w:rPr>
        <w:t>
      После составления акта зачистки партии зерна руководитель хлебоприемного предприятия уведомляет владельца зерна о том, что партия зерна израсходована полностью и направляет ему акт зачистки, составленный и утвержденный комиссией хлебоприемного предприятия. В случае необходимости владелец зерна обращается для проверки и утверждения представленного акта зачистки в соответствующие уполномоченные органы. 
</w:t>
      </w:r>
      <w:r>
        <w:br/>
      </w:r>
      <w:r>
        <w:rPr>
          <w:rFonts w:ascii="Times New Roman"/>
          <w:b w:val="false"/>
          <w:i w:val="false"/>
          <w:color w:val="000000"/>
          <w:sz w:val="28"/>
        </w:rPr>
        <w:t>
      Перевеска сортовых семян зерновых, бобовых и масличных культур производится в тех случаях, когда остатки отдельных партий их составляют менее 10 тонн. 
</w:t>
      </w:r>
      <w:r>
        <w:br/>
      </w:r>
      <w:r>
        <w:rPr>
          <w:rFonts w:ascii="Times New Roman"/>
          <w:b w:val="false"/>
          <w:i w:val="false"/>
          <w:color w:val="000000"/>
          <w:sz w:val="28"/>
        </w:rPr>
        <w:t>
      78. Повторная проверка незначительных остатков должна производиться не позднее шести месяцев со дня предыдущей проверки. 
</w:t>
      </w:r>
      <w:r>
        <w:br/>
      </w:r>
      <w:r>
        <w:rPr>
          <w:rFonts w:ascii="Times New Roman"/>
          <w:b w:val="false"/>
          <w:i w:val="false"/>
          <w:color w:val="000000"/>
          <w:sz w:val="28"/>
        </w:rPr>
        <w:t>
      Остатки зерна должны быть взвешены в присутствии материально-ответственного лица и комиссии, назначаемой руководителем хлебоприемного предприятия. 
</w:t>
      </w:r>
      <w:r>
        <w:br/>
      </w:r>
      <w:r>
        <w:rPr>
          <w:rFonts w:ascii="Times New Roman"/>
          <w:b w:val="false"/>
          <w:i w:val="false"/>
          <w:color w:val="000000"/>
          <w:sz w:val="28"/>
        </w:rPr>
        <w:t>
      Кроме того, до начала заготовок зерна нового урожая все партии зерна и масличных культур с остатком менее 200 тонн, если перевеска их не производилась в течение последних шести месяцев, должны быть перевешены и результаты оформлены актами зачистки. 
</w:t>
      </w:r>
      <w:r>
        <w:br/>
      </w:r>
      <w:r>
        <w:rPr>
          <w:rFonts w:ascii="Times New Roman"/>
          <w:b w:val="false"/>
          <w:i w:val="false"/>
          <w:color w:val="000000"/>
          <w:sz w:val="28"/>
        </w:rPr>
        <w:t>
      Запрещается объединение лицевых счетов и смешивание зерна нового урожая и урожаев прежних лет. 
</w:t>
      </w:r>
      <w:r>
        <w:br/>
      </w:r>
      <w:r>
        <w:rPr>
          <w:rFonts w:ascii="Times New Roman"/>
          <w:b w:val="false"/>
          <w:i w:val="false"/>
          <w:color w:val="000000"/>
          <w:sz w:val="28"/>
        </w:rPr>
        <w:t>
      79. В книгах количественно-качественного учета зерна (приложения 6 и 
</w:t>
      </w:r>
      <w:r>
        <w:br/>
      </w:r>
      <w:r>
        <w:rPr>
          <w:rFonts w:ascii="Times New Roman"/>
          <w:b w:val="false"/>
          <w:i w:val="false"/>
          <w:color w:val="000000"/>
          <w:sz w:val="28"/>
        </w:rPr>
        <w:t>
7) лицевые счета владельцев зерна закрываются счетным работником хлебоприемного предприятия, если владелец зерна не изъявил желание провести зачистку партии, в этих случаях лицевой счет владельца зерна закрывается без учета процента убыли в весе, а с учетом процента снижения влажности. 
</w:t>
      </w:r>
      <w:r>
        <w:br/>
      </w:r>
      <w:r>
        <w:rPr>
          <w:rFonts w:ascii="Times New Roman"/>
          <w:b w:val="false"/>
          <w:i w:val="false"/>
          <w:color w:val="000000"/>
          <w:sz w:val="28"/>
        </w:rPr>
        <w:t>
      Предварительное списание убыли в весе по влажности списывается только при составлении акта зачистки. 
</w:t>
      </w:r>
      <w:r>
        <w:br/>
      </w:r>
      <w:r>
        <w:rPr>
          <w:rFonts w:ascii="Times New Roman"/>
          <w:b w:val="false"/>
          <w:i w:val="false"/>
          <w:color w:val="000000"/>
          <w:sz w:val="28"/>
        </w:rPr>
        <w:t>
      Зачищенные и проверенные партии зерна закрываются счетным работником предприятия после рассмотрения акта зачистки комиссией хлебоприемного предприятия. 
</w:t>
      </w:r>
      <w:r>
        <w:br/>
      </w:r>
      <w:r>
        <w:rPr>
          <w:rFonts w:ascii="Times New Roman"/>
          <w:b w:val="false"/>
          <w:i w:val="false"/>
          <w:color w:val="000000"/>
          <w:sz w:val="28"/>
        </w:rPr>
        <w:t>
      Новые счета перевешенных партий открываются немедленно по составлению акта зачистки исходя из фактического остатка, установленного при перевеске, и фактического качества, определенного лабораторией. 
</w:t>
      </w:r>
      <w:r>
        <w:br/>
      </w:r>
      <w:r>
        <w:rPr>
          <w:rFonts w:ascii="Times New Roman"/>
          <w:b w:val="false"/>
          <w:i w:val="false"/>
          <w:color w:val="000000"/>
          <w:sz w:val="28"/>
        </w:rPr>
        <w:t>
      Поступившие обоснованные претензии грузополучателей за недогрузы и перегрузы зерна, отгруженные до зачистки или до инвентаризации, а также отгруженные с участием инвентаризационной комиссии, отражаются в книгах количественно-качественного учета зерна (приложение 6 и 7) по старому лицевому счету данной культуры и в связи с этим пересоставляется акт зачистки. В пересоставленном акте количество по строке: "остаток по перевеске на ... 200_ г." не изменяется; количество по строке: "расход с ... 200__ г." по ... 200_ г. уменьшается на количество недогруза или увеличивается на количество перегруза. Пересоставленный акт представляется зерновому инспектору на рассмотрение и утверждение в обычном порядке. 
</w:t>
      </w:r>
      <w:r>
        <w:br/>
      </w:r>
      <w:r>
        <w:rPr>
          <w:rFonts w:ascii="Times New Roman"/>
          <w:b w:val="false"/>
          <w:i w:val="false"/>
          <w:color w:val="000000"/>
          <w:sz w:val="28"/>
        </w:rPr>
        <w:t>
      80. Книга количественно-качественного учета зерна (приложение 6 и 7) может вестись в электронном виде на компьютере. 
</w:t>
      </w:r>
      <w:r>
        <w:br/>
      </w:r>
      <w:r>
        <w:rPr>
          <w:rFonts w:ascii="Times New Roman"/>
          <w:b w:val="false"/>
          <w:i w:val="false"/>
          <w:color w:val="000000"/>
          <w:sz w:val="28"/>
        </w:rPr>
        <w:t>
      По окончании операционного дня в случае движения зерна по лицевому счету проверяется итог с данными отчетов о движении зерна и тары на зернохранилищах (приложение 9). Листы отражающие движение зерна за день распечатываются, подписываются счетным работником и материально-ответственным лицом, нумеруются и подшиваются в дело. 
</w:t>
      </w:r>
      <w:r>
        <w:br/>
      </w:r>
      <w:r>
        <w:rPr>
          <w:rFonts w:ascii="Times New Roman"/>
          <w:b w:val="false"/>
          <w:i w:val="false"/>
          <w:color w:val="000000"/>
          <w:sz w:val="28"/>
        </w:rPr>
        <w:t>
      После окончания операций по каждой партии зерна и составления акта зачистки журналы переплетаются в отдельные книги и хранятся на общих основаниях.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Оформление зачистки зернохранилищ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81. На хлебоприемном предприятии зачистка зернохранилищ производится комиссией в составе руководителя предприятия или его заместителя, заведующего производственно-технологической лабораторией и главного бухгалтера хлебоприемного предприятия с участием материально-ответственного лица. Зачистка мест хранения оформляется составлением акта зачистки (приложение 18). 
</w:t>
      </w:r>
      <w:r>
        <w:br/>
      </w:r>
      <w:r>
        <w:rPr>
          <w:rFonts w:ascii="Times New Roman"/>
          <w:b w:val="false"/>
          <w:i w:val="false"/>
          <w:color w:val="000000"/>
          <w:sz w:val="28"/>
        </w:rPr>
        <w:t>
      В случаях, полного расхода партий зерна или при проверке их наличия путем перевески излишков и недостач, когда нет увлажнения или увеличения сорной примеси, а также когда повышение влажности или сорной примеси, по объяснению комиссии не должно привести к увеличению веса зерна, акты зачистки не составляются. 
</w:t>
      </w:r>
      <w:r>
        <w:br/>
      </w:r>
      <w:r>
        <w:rPr>
          <w:rFonts w:ascii="Times New Roman"/>
          <w:b w:val="false"/>
          <w:i w:val="false"/>
          <w:color w:val="000000"/>
          <w:sz w:val="28"/>
        </w:rPr>
        <w:t>
      Для проведения зачистки зернохранилищ назначается комиссия по зачистке (далее - Комиссия), в состав которой входят должностные лица (начальник производственно-технологической лаборатории, бухгалтер оперативного учета, начальник участка) хлебоприемного предприятия, зерновой инспектор уполномоченного органа, а в случае зачистки зернохранилищ, в которых хранилось зерно государственных ресурсов, представитель Агента. Комиссия проверяет правильность количественных и качественных показателей по первичным документам и подсчетам в книгах количественно-качественного учета зерна (приложения 6 и 7), а результат такой проверки записывает в лицевой счет данной партии. 
</w:t>
      </w:r>
      <w:r>
        <w:br/>
      </w:r>
      <w:r>
        <w:rPr>
          <w:rFonts w:ascii="Times New Roman"/>
          <w:b w:val="false"/>
          <w:i w:val="false"/>
          <w:color w:val="000000"/>
          <w:sz w:val="28"/>
        </w:rPr>
        <w:t>
      82. По поручению Комиссии должностное лицо хлебоприемного предприятия составляет акт зачистки партии зерна и представляет его со всеми необходимыми документами членам Комиссии. 
</w:t>
      </w:r>
      <w:r>
        <w:br/>
      </w:r>
      <w:r>
        <w:rPr>
          <w:rFonts w:ascii="Times New Roman"/>
          <w:b w:val="false"/>
          <w:i w:val="false"/>
          <w:color w:val="000000"/>
          <w:sz w:val="28"/>
        </w:rPr>
        <w:t>
      В пятидневный срок после получения акта зачистки Комиссия устанавливает результаты операций на основании следующих книг и первичных документов: 
</w:t>
      </w:r>
      <w:r>
        <w:br/>
      </w:r>
      <w:r>
        <w:rPr>
          <w:rFonts w:ascii="Times New Roman"/>
          <w:b w:val="false"/>
          <w:i w:val="false"/>
          <w:color w:val="000000"/>
          <w:sz w:val="28"/>
        </w:rPr>
        <w:t>
      1) книг количественно-качественного учета зерна (приложения 6 и 7) проверенных в отношении количества и качества по первичным документам, а также правильности подсчетов веса и средневзвешенных показателей по влажности и сорной примеси; 
</w:t>
      </w:r>
      <w:r>
        <w:br/>
      </w:r>
      <w:r>
        <w:rPr>
          <w:rFonts w:ascii="Times New Roman"/>
          <w:b w:val="false"/>
          <w:i w:val="false"/>
          <w:color w:val="000000"/>
          <w:sz w:val="28"/>
        </w:rPr>
        <w:t>
      2) складских отчетов и первичных приходно-расходных документов: накладных на принятое зерно, перечней накладных, товаро-транспортных накладных, приказов на местный отпуск, железнодорожных и водных накладных на перемещение, актов на подработку зерна, актов на уничтожение негодных отходов и других; 
</w:t>
      </w:r>
      <w:r>
        <w:br/>
      </w:r>
      <w:r>
        <w:rPr>
          <w:rFonts w:ascii="Times New Roman"/>
          <w:b w:val="false"/>
          <w:i w:val="false"/>
          <w:color w:val="000000"/>
          <w:sz w:val="28"/>
        </w:rPr>
        <w:t>
      3) коммерческих актов и актов-рекламаций, на расхождения по весу и качеству; 
</w:t>
      </w:r>
      <w:r>
        <w:br/>
      </w:r>
      <w:r>
        <w:rPr>
          <w:rFonts w:ascii="Times New Roman"/>
          <w:b w:val="false"/>
          <w:i w:val="false"/>
          <w:color w:val="000000"/>
          <w:sz w:val="28"/>
        </w:rPr>
        <w:t>
      4) записей в сертификатах качества, карточках анализа и журналах регистрации лабораторных анализов. 
</w:t>
      </w:r>
      <w:r>
        <w:br/>
      </w:r>
      <w:r>
        <w:rPr>
          <w:rFonts w:ascii="Times New Roman"/>
          <w:b w:val="false"/>
          <w:i w:val="false"/>
          <w:color w:val="000000"/>
          <w:sz w:val="28"/>
        </w:rPr>
        <w:t>
      По мере составления актов зачистки, руководитель хлебоприемного предприятия ставит в известность владельца зерна и направляет ему рассмотренные комиссией хлебоприемного предприятия акты. 
</w:t>
      </w:r>
      <w:r>
        <w:br/>
      </w:r>
      <w:r>
        <w:rPr>
          <w:rFonts w:ascii="Times New Roman"/>
          <w:b w:val="false"/>
          <w:i w:val="false"/>
          <w:color w:val="000000"/>
          <w:sz w:val="28"/>
        </w:rPr>
        <w:t>
      83. Размер недостачи зерна определяется как разность между приходом и расходом зерна по количественно-качественному учету. На основе анализа изменения качества зерна в процессе хранения недостача подразделяется на оправданную и неоправданную. 
</w:t>
      </w:r>
      <w:r>
        <w:br/>
      </w:r>
      <w:r>
        <w:rPr>
          <w:rFonts w:ascii="Times New Roman"/>
          <w:b w:val="false"/>
          <w:i w:val="false"/>
          <w:color w:val="000000"/>
          <w:sz w:val="28"/>
        </w:rPr>
        <w:t>
      Обоснованность убыли устанавливается в строгом соответствии с достигнутым при хранении и подработке улучшением качества, то есть понижением влажности и сорной примеси, и нормами естественной убыли при хранении. Проведенные операции по подработке зерна должны быть подтверждены распоряжением - актом на очистку, сушку зерна (приложение 16).
</w:t>
      </w:r>
      <w:r>
        <w:br/>
      </w:r>
      <w:r>
        <w:rPr>
          <w:rFonts w:ascii="Times New Roman"/>
          <w:b w:val="false"/>
          <w:i w:val="false"/>
          <w:color w:val="000000"/>
          <w:sz w:val="28"/>
        </w:rPr>
        <w:t>
      84. Для установления обоснованности изменения веса зерна в зависимости от изменения его качества Комиссия руководствуется следующим:
</w:t>
      </w:r>
      <w:r>
        <w:br/>
      </w:r>
      <w:r>
        <w:rPr>
          <w:rFonts w:ascii="Times New Roman"/>
          <w:b w:val="false"/>
          <w:i w:val="false"/>
          <w:color w:val="000000"/>
          <w:sz w:val="28"/>
        </w:rPr>
        <w:t>
      1) размер убыли в весе зерна от понижения влажности не должен превышать разницы, получающейся при сопоставлении показателей влажности по приходу и расходу зерна с пересчетом этой разницы по формуле:
</w:t>
      </w:r>
    </w:p>
    <w:p>
      <w:pPr>
        <w:spacing w:after="0"/>
        <w:ind w:left="0"/>
        <w:jc w:val="both"/>
      </w:pPr>
      <w:r>
        <w:rPr>
          <w:rFonts w:ascii="Times New Roman"/>
          <w:b w:val="false"/>
          <w:i w:val="false"/>
          <w:color w:val="000000"/>
          <w:sz w:val="28"/>
        </w:rPr>
        <w:t>
                                100 х (а-б) 
</w:t>
      </w:r>
      <w:r>
        <w:br/>
      </w:r>
      <w:r>
        <w:rPr>
          <w:rFonts w:ascii="Times New Roman"/>
          <w:b w:val="false"/>
          <w:i w:val="false"/>
          <w:color w:val="000000"/>
          <w:sz w:val="28"/>
        </w:rPr>
        <w:t>
                           X = --------------,
</w:t>
      </w:r>
      <w:r>
        <w:br/>
      </w:r>
      <w:r>
        <w:rPr>
          <w:rFonts w:ascii="Times New Roman"/>
          <w:b w:val="false"/>
          <w:i w:val="false"/>
          <w:color w:val="000000"/>
          <w:sz w:val="28"/>
        </w:rPr>
        <w:t>
                                 100 - б
</w:t>
      </w:r>
    </w:p>
    <w:p>
      <w:pPr>
        <w:spacing w:after="0"/>
        <w:ind w:left="0"/>
        <w:jc w:val="both"/>
      </w:pPr>
      <w:r>
        <w:rPr>
          <w:rFonts w:ascii="Times New Roman"/>
          <w:b w:val="false"/>
          <w:i w:val="false"/>
          <w:color w:val="000000"/>
          <w:sz w:val="28"/>
        </w:rPr>
        <w:t>
     где X - искомый процент убыли в весе;
</w:t>
      </w:r>
      <w:r>
        <w:br/>
      </w:r>
      <w:r>
        <w:rPr>
          <w:rFonts w:ascii="Times New Roman"/>
          <w:b w:val="false"/>
          <w:i w:val="false"/>
          <w:color w:val="000000"/>
          <w:sz w:val="28"/>
        </w:rPr>
        <w:t>
     а - показатель влажности по приходу, %;
</w:t>
      </w:r>
      <w:r>
        <w:br/>
      </w:r>
      <w:r>
        <w:rPr>
          <w:rFonts w:ascii="Times New Roman"/>
          <w:b w:val="false"/>
          <w:i w:val="false"/>
          <w:color w:val="000000"/>
          <w:sz w:val="28"/>
        </w:rPr>
        <w:t>
     б - показатель влажности по расходу, %;
</w:t>
      </w:r>
      <w:r>
        <w:br/>
      </w:r>
      <w:r>
        <w:rPr>
          <w:rFonts w:ascii="Times New Roman"/>
          <w:b w:val="false"/>
          <w:i w:val="false"/>
          <w:color w:val="000000"/>
          <w:sz w:val="28"/>
        </w:rPr>
        <w:t>
     2) убыль в весе зерна от понижения сорной примеси, сверх списанных по актам подработки годных и негодных отходов, не должна превышать разницы, получающейся при сопоставлении показателей сорной примеси по приходу и расходу зерна с пересчетом по формуле:
</w:t>
      </w:r>
    </w:p>
    <w:p>
      <w:pPr>
        <w:spacing w:after="0"/>
        <w:ind w:left="0"/>
        <w:jc w:val="both"/>
      </w:pPr>
      <w:r>
        <w:rPr>
          <w:rFonts w:ascii="Times New Roman"/>
          <w:b w:val="false"/>
          <w:i w:val="false"/>
          <w:color w:val="000000"/>
          <w:sz w:val="28"/>
        </w:rPr>
        <w:t>
                               (в-г)х(100-д)
</w:t>
      </w:r>
      <w:r>
        <w:br/>
      </w:r>
      <w:r>
        <w:rPr>
          <w:rFonts w:ascii="Times New Roman"/>
          <w:b w:val="false"/>
          <w:i w:val="false"/>
          <w:color w:val="000000"/>
          <w:sz w:val="28"/>
        </w:rPr>
        <w:t>
                           Х= ---------------,
</w:t>
      </w:r>
      <w:r>
        <w:br/>
      </w:r>
      <w:r>
        <w:rPr>
          <w:rFonts w:ascii="Times New Roman"/>
          <w:b w:val="false"/>
          <w:i w:val="false"/>
          <w:color w:val="000000"/>
          <w:sz w:val="28"/>
        </w:rPr>
        <w:t>
                                 100 - г 
</w:t>
      </w:r>
    </w:p>
    <w:p>
      <w:pPr>
        <w:spacing w:after="0"/>
        <w:ind w:left="0"/>
        <w:jc w:val="both"/>
      </w:pPr>
      <w:r>
        <w:rPr>
          <w:rFonts w:ascii="Times New Roman"/>
          <w:b w:val="false"/>
          <w:i w:val="false"/>
          <w:color w:val="000000"/>
          <w:sz w:val="28"/>
        </w:rPr>
        <w:t>
      где X - искомый процент убыли в весе;
</w:t>
      </w:r>
      <w:r>
        <w:br/>
      </w:r>
      <w:r>
        <w:rPr>
          <w:rFonts w:ascii="Times New Roman"/>
          <w:b w:val="false"/>
          <w:i w:val="false"/>
          <w:color w:val="000000"/>
          <w:sz w:val="28"/>
        </w:rPr>
        <w:t>
      в - сорная примесь по приходу, %; 
</w:t>
      </w:r>
      <w:r>
        <w:br/>
      </w:r>
      <w:r>
        <w:rPr>
          <w:rFonts w:ascii="Times New Roman"/>
          <w:b w:val="false"/>
          <w:i w:val="false"/>
          <w:color w:val="000000"/>
          <w:sz w:val="28"/>
        </w:rPr>
        <w:t>
      г - сорная примесь по расходу, %;
</w:t>
      </w:r>
      <w:r>
        <w:br/>
      </w:r>
      <w:r>
        <w:rPr>
          <w:rFonts w:ascii="Times New Roman"/>
          <w:b w:val="false"/>
          <w:i w:val="false"/>
          <w:color w:val="000000"/>
          <w:sz w:val="28"/>
        </w:rPr>
        <w:t>
      д - размер убыли от снижения влажности, в %, исчисленный п о формуле, приведенной в подпункте "1".
</w:t>
      </w:r>
      <w:r>
        <w:br/>
      </w:r>
      <w:r>
        <w:rPr>
          <w:rFonts w:ascii="Times New Roman"/>
          <w:b w:val="false"/>
          <w:i w:val="false"/>
          <w:color w:val="000000"/>
          <w:sz w:val="28"/>
        </w:rPr>
        <w:t>
      Однако списание убыли по этой формуле может производиться только в размере не более 0,2%. Списание убыли сверх 0,2% может производиться только с разрешения, в каждом отдельном случае, руководителя территориального управления Министерства сельского хозяйства Республики Казахстан по обоснованному ходатайству руководителя хлебоприемного предприятия, и только после предварительной проверки на месте зерновым инспектором обоснованности этого ходатайства. По партиям зерна, не подвергавшимся подработке или перемещениям механизмами в процессе хранения, списания за счет снижения сорной примеси не допукаются; 
</w:t>
      </w:r>
      <w:r>
        <w:br/>
      </w:r>
      <w:r>
        <w:rPr>
          <w:rFonts w:ascii="Times New Roman"/>
          <w:b w:val="false"/>
          <w:i w:val="false"/>
          <w:color w:val="000000"/>
          <w:sz w:val="28"/>
        </w:rPr>
        <w:t>
      3) естественная убыль зерна при хранении не должна превышать норм (в %) согласно Норм естественной убыли зерна при хранении (приложение 20). 
</w:t>
      </w:r>
      <w:r>
        <w:br/>
      </w:r>
      <w:r>
        <w:rPr>
          <w:rFonts w:ascii="Times New Roman"/>
          <w:b w:val="false"/>
          <w:i w:val="false"/>
          <w:color w:val="000000"/>
          <w:sz w:val="28"/>
        </w:rPr>
        <w:t>
      Указанные нормы естественной убыли применяются как контрольные и предельные только в тех случаях, когда при инвентаризации или проверке фактического наличия партий зерна искусственно высушенных, хранившихся на хлебоприемном предприятии, будет установлено уменьшение их веса, не вызываемое изменением качества. 
</w:t>
      </w:r>
      <w:r>
        <w:br/>
      </w:r>
      <w:r>
        <w:rPr>
          <w:rFonts w:ascii="Times New Roman"/>
          <w:b w:val="false"/>
          <w:i w:val="false"/>
          <w:color w:val="000000"/>
          <w:sz w:val="28"/>
        </w:rPr>
        <w:t>
      При хранении зерна, семян масличных культур до трех месяцев нормы естественной убыли применяются из расчета фактического количества дней хранения, а при хранении до шести месяцев и до одного года - из расчета фактического числа месяцев хранения. 
</w:t>
      </w:r>
      <w:r>
        <w:br/>
      </w:r>
      <w:r>
        <w:rPr>
          <w:rFonts w:ascii="Times New Roman"/>
          <w:b w:val="false"/>
          <w:i w:val="false"/>
          <w:color w:val="000000"/>
          <w:sz w:val="28"/>
        </w:rPr>
        <w:t>
      При хранении зерна более одного года за каждый последующий год хранения норма естественной убыли применяется в размере 0,04% с пересчетом, исходя из фактического числа месяцев хранения.
</w:t>
      </w:r>
      <w:r>
        <w:br/>
      </w:r>
      <w:r>
        <w:rPr>
          <w:rFonts w:ascii="Times New Roman"/>
          <w:b w:val="false"/>
          <w:i w:val="false"/>
          <w:color w:val="000000"/>
          <w:sz w:val="28"/>
        </w:rPr>
        <w:t>
      Норма убыли для зерносмеси устанавливается по основной культуре, содержащейся в смеси.
</w:t>
      </w:r>
      <w:r>
        <w:br/>
      </w:r>
      <w:r>
        <w:rPr>
          <w:rFonts w:ascii="Times New Roman"/>
          <w:b w:val="false"/>
          <w:i w:val="false"/>
          <w:color w:val="000000"/>
          <w:sz w:val="28"/>
        </w:rPr>
        <w:t>
      Нормы естественной убыли по семенам трав, подвергающимся очистке на электромагнитных машинах, увеличиваются на 15%.
</w:t>
      </w:r>
      <w:r>
        <w:br/>
      </w:r>
      <w:r>
        <w:rPr>
          <w:rFonts w:ascii="Times New Roman"/>
          <w:b w:val="false"/>
          <w:i w:val="false"/>
          <w:color w:val="000000"/>
          <w:sz w:val="28"/>
        </w:rPr>
        <w:t>
      Для всех культур нормы естественной убыли исчисляются по формулам:
</w:t>
      </w:r>
    </w:p>
    <w:p>
      <w:pPr>
        <w:spacing w:after="0"/>
        <w:ind w:left="0"/>
        <w:jc w:val="both"/>
      </w:pPr>
      <w:r>
        <w:rPr>
          <w:rFonts w:ascii="Times New Roman"/>
          <w:b w:val="false"/>
          <w:i w:val="false"/>
          <w:color w:val="000000"/>
          <w:sz w:val="28"/>
        </w:rPr>
        <w:t>
                          а х б                   б х в      
</w:t>
      </w:r>
      <w:r>
        <w:br/>
      </w:r>
      <w:r>
        <w:rPr>
          <w:rFonts w:ascii="Times New Roman"/>
          <w:b w:val="false"/>
          <w:i w:val="false"/>
          <w:color w:val="000000"/>
          <w:sz w:val="28"/>
        </w:rPr>
        <w:t>
                      Х = ------ , в %    Х = а + ----- , в %
</w:t>
      </w:r>
      <w:r>
        <w:br/>
      </w:r>
      <w:r>
        <w:rPr>
          <w:rFonts w:ascii="Times New Roman"/>
          <w:b w:val="false"/>
          <w:i w:val="false"/>
          <w:color w:val="000000"/>
          <w:sz w:val="28"/>
        </w:rPr>
        <w:t>
                             г                      г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85. В отдельных случаях, когда по партии зерна установлено повышение влажности или увеличение количества сора, Комиссия детально проверяет причины изменения качества.
</w:t>
      </w:r>
      <w:r>
        <w:br/>
      </w:r>
      <w:r>
        <w:rPr>
          <w:rFonts w:ascii="Times New Roman"/>
          <w:b w:val="false"/>
          <w:i w:val="false"/>
          <w:color w:val="000000"/>
          <w:sz w:val="28"/>
        </w:rPr>
        <w:t>
      При отсутствии излишка или, если он меньше, чем должен быть в результате ухудшения качества зерна, начисление разницы в весе производится, когда есть основание считать, что ухудшение качества должно было привести к увеличению веса за счет увлажнения или примешивания к зерну постороннего сора или зерна других культур, относимых по государственным стандартам к сорной примеси.
</w:t>
      </w:r>
      <w:r>
        <w:br/>
      </w:r>
      <w:r>
        <w:rPr>
          <w:rFonts w:ascii="Times New Roman"/>
          <w:b w:val="false"/>
          <w:i w:val="false"/>
          <w:color w:val="000000"/>
          <w:sz w:val="28"/>
        </w:rPr>
        <w:t>
      Начисление разницы в весе производится по формуле :
</w:t>
      </w:r>
    </w:p>
    <w:p>
      <w:pPr>
        <w:spacing w:after="0"/>
        <w:ind w:left="0"/>
        <w:jc w:val="both"/>
      </w:pPr>
      <w:r>
        <w:rPr>
          <w:rFonts w:ascii="Times New Roman"/>
          <w:b w:val="false"/>
          <w:i w:val="false"/>
          <w:color w:val="000000"/>
          <w:sz w:val="28"/>
        </w:rPr>
        <w:t>
                               100х(б-а)
</w:t>
      </w:r>
      <w:r>
        <w:br/>
      </w:r>
      <w:r>
        <w:rPr>
          <w:rFonts w:ascii="Times New Roman"/>
          <w:b w:val="false"/>
          <w:i w:val="false"/>
          <w:color w:val="000000"/>
          <w:sz w:val="28"/>
        </w:rPr>
        <w:t>
                            Х= ----------,
</w:t>
      </w:r>
      <w:r>
        <w:br/>
      </w:r>
      <w:r>
        <w:rPr>
          <w:rFonts w:ascii="Times New Roman"/>
          <w:b w:val="false"/>
          <w:i w:val="false"/>
          <w:color w:val="000000"/>
          <w:sz w:val="28"/>
        </w:rPr>
        <w:t>
                               100 - б
</w:t>
      </w:r>
    </w:p>
    <w:p>
      <w:pPr>
        <w:spacing w:after="0"/>
        <w:ind w:left="0"/>
        <w:jc w:val="both"/>
      </w:pPr>
      <w:r>
        <w:rPr>
          <w:rFonts w:ascii="Times New Roman"/>
          <w:b w:val="false"/>
          <w:i w:val="false"/>
          <w:color w:val="000000"/>
          <w:sz w:val="28"/>
        </w:rPr>
        <w:t>
     где X - искомый процент увеличения веса;
</w:t>
      </w:r>
      <w:r>
        <w:br/>
      </w:r>
      <w:r>
        <w:rPr>
          <w:rFonts w:ascii="Times New Roman"/>
          <w:b w:val="false"/>
          <w:i w:val="false"/>
          <w:color w:val="000000"/>
          <w:sz w:val="28"/>
        </w:rPr>
        <w:t>
     а - показатель влажности или сорной примеси по приходу и остатку;
</w:t>
      </w:r>
      <w:r>
        <w:br/>
      </w:r>
      <w:r>
        <w:rPr>
          <w:rFonts w:ascii="Times New Roman"/>
          <w:b w:val="false"/>
          <w:i w:val="false"/>
          <w:color w:val="000000"/>
          <w:sz w:val="28"/>
        </w:rPr>
        <w:t>
     б - показатель влажности или сорной примеси по расходу и остатку. 
</w:t>
      </w:r>
      <w:r>
        <w:br/>
      </w:r>
      <w:r>
        <w:rPr>
          <w:rFonts w:ascii="Times New Roman"/>
          <w:b w:val="false"/>
          <w:i w:val="false"/>
          <w:color w:val="000000"/>
          <w:sz w:val="28"/>
        </w:rPr>
        <w:t>
</w:t>
      </w:r>
      <w:r>
        <w:br/>
      </w:r>
      <w:r>
        <w:rPr>
          <w:rFonts w:ascii="Times New Roman"/>
          <w:b w:val="false"/>
          <w:i w:val="false"/>
          <w:color w:val="000000"/>
          <w:sz w:val="28"/>
        </w:rPr>
        <w:t>
Например, приход 157183 кг, влажность 14,34 %, расход 157183 кг, влажность 15,20%.
</w:t>
      </w:r>
    </w:p>
    <w:p>
      <w:pPr>
        <w:spacing w:after="0"/>
        <w:ind w:left="0"/>
        <w:jc w:val="both"/>
      </w:pPr>
      <w:r>
        <w:rPr>
          <w:rFonts w:ascii="Times New Roman"/>
          <w:b w:val="false"/>
          <w:i w:val="false"/>
          <w:color w:val="000000"/>
          <w:sz w:val="28"/>
        </w:rPr>
        <w:t>
                         100 х (15,20-14,34)       86
</w:t>
      </w:r>
      <w:r>
        <w:br/>
      </w:r>
      <w:r>
        <w:rPr>
          <w:rFonts w:ascii="Times New Roman"/>
          <w:b w:val="false"/>
          <w:i w:val="false"/>
          <w:color w:val="000000"/>
          <w:sz w:val="28"/>
        </w:rPr>
        <w:t>
                      Х= ------------------- = ---------- = 1,01 %
</w:t>
      </w:r>
      <w:r>
        <w:br/>
      </w:r>
      <w:r>
        <w:rPr>
          <w:rFonts w:ascii="Times New Roman"/>
          <w:b w:val="false"/>
          <w:i w:val="false"/>
          <w:color w:val="000000"/>
          <w:sz w:val="28"/>
        </w:rPr>
        <w:t>
                             100-15,20            84,80
</w:t>
      </w:r>
    </w:p>
    <w:p>
      <w:pPr>
        <w:spacing w:after="0"/>
        <w:ind w:left="0"/>
        <w:jc w:val="both"/>
      </w:pPr>
      <w:r>
        <w:rPr>
          <w:rFonts w:ascii="Times New Roman"/>
          <w:b w:val="false"/>
          <w:i w:val="false"/>
          <w:color w:val="000000"/>
          <w:sz w:val="28"/>
        </w:rPr>
        <w:t>
             т. е. начисление составит: 
</w:t>
      </w:r>
    </w:p>
    <w:p>
      <w:pPr>
        <w:spacing w:after="0"/>
        <w:ind w:left="0"/>
        <w:jc w:val="both"/>
      </w:pPr>
      <w:r>
        <w:rPr>
          <w:rFonts w:ascii="Times New Roman"/>
          <w:b w:val="false"/>
          <w:i w:val="false"/>
          <w:color w:val="000000"/>
          <w:sz w:val="28"/>
        </w:rPr>
        <w:t>
                            157183 х 1,01
</w:t>
      </w:r>
      <w:r>
        <w:br/>
      </w:r>
      <w:r>
        <w:rPr>
          <w:rFonts w:ascii="Times New Roman"/>
          <w:b w:val="false"/>
          <w:i w:val="false"/>
          <w:color w:val="000000"/>
          <w:sz w:val="28"/>
        </w:rPr>
        <w:t>
                            --------------- = 1588 кг.
</w:t>
      </w:r>
      <w:r>
        <w:br/>
      </w:r>
      <w:r>
        <w:rPr>
          <w:rFonts w:ascii="Times New Roman"/>
          <w:b w:val="false"/>
          <w:i w:val="false"/>
          <w:color w:val="000000"/>
          <w:sz w:val="28"/>
        </w:rPr>
        <w:t>
                                 100
</w:t>
      </w:r>
    </w:p>
    <w:p>
      <w:pPr>
        <w:spacing w:after="0"/>
        <w:ind w:left="0"/>
        <w:jc w:val="both"/>
      </w:pPr>
      <w:r>
        <w:rPr>
          <w:rFonts w:ascii="Times New Roman"/>
          <w:b w:val="false"/>
          <w:i w:val="false"/>
          <w:color w:val="000000"/>
          <w:sz w:val="28"/>
        </w:rPr>
        <w:t>
      В случаях, когда будет установлено, что повышение влажности и сорной примеси зачищенной или проинвентаризированной партии зерна объясняется результатом неточного определения качества при приемке или отпуске зерна, или какими-либо другими причинами, которые не должны привести к увеличению веса зерна, зерновой инспектор свое заключение о наличии или отсутствии основания для начисления разницы в весе излагает в книге количественно-качественного учета зерна (приложения 6 и 7), о чем сообщает руководителю территориального управления Министерства сельского хозяйства Республики Казахстан для принятия решения о результатах зачистки партии зерна. 
</w:t>
      </w:r>
      <w:r>
        <w:br/>
      </w:r>
      <w:r>
        <w:rPr>
          <w:rFonts w:ascii="Times New Roman"/>
          <w:b w:val="false"/>
          <w:i w:val="false"/>
          <w:color w:val="000000"/>
          <w:sz w:val="28"/>
        </w:rPr>
        <w:t>
      Согласно актов зачистки списание зерна производится только с физического веса. Списание с зачтенного физического веса зерна не производится. 
</w:t>
      </w:r>
      <w:r>
        <w:br/>
      </w:r>
      <w:r>
        <w:rPr>
          <w:rFonts w:ascii="Times New Roman"/>
          <w:b w:val="false"/>
          <w:i w:val="false"/>
          <w:color w:val="000000"/>
          <w:sz w:val="28"/>
        </w:rPr>
        <w:t>
      86. После проверки правильности количественных и качественных показателей по первичным документам и подсчетов в книгах количественно-качественного учета Комиссия составляет акт зачистки в трех экземплярах и направляет их владельцу зерна. Владелец зерна при необходимости обращается в территориальное управление Министерства сельского хозяйства Республики Казахстан для утверждения акта зачистки. Акт зачистки утверждается должностным лицом областного территориального управления Министерства сельского хозяйства Республики Казахстан. 
</w:t>
      </w:r>
      <w:r>
        <w:br/>
      </w:r>
      <w:r>
        <w:rPr>
          <w:rFonts w:ascii="Times New Roman"/>
          <w:b w:val="false"/>
          <w:i w:val="false"/>
          <w:color w:val="000000"/>
          <w:sz w:val="28"/>
        </w:rPr>
        <w:t>
      87. Акты зачистки заполняются чернилами или на компьютере без подчисток, помарок и исправлений. В случае необходимости исправлений акт зачистки пересоставляется заново. 
</w:t>
      </w:r>
      <w:r>
        <w:br/>
      </w:r>
      <w:r>
        <w:rPr>
          <w:rFonts w:ascii="Times New Roman"/>
          <w:b w:val="false"/>
          <w:i w:val="false"/>
          <w:color w:val="000000"/>
          <w:sz w:val="28"/>
        </w:rPr>
        <w:t>
      Количество зерна указывается в актах зачистки в килограммах, средневзвешенные показатели влажности и сорной примеси - с точностью до 0,01%. Дробные доли до 0,004% включительно отбрасываются, а 0,005% и более принимаются за 0,01%. 
</w:t>
      </w:r>
      <w:r>
        <w:br/>
      </w:r>
      <w:r>
        <w:rPr>
          <w:rFonts w:ascii="Times New Roman"/>
          <w:b w:val="false"/>
          <w:i w:val="false"/>
          <w:color w:val="000000"/>
          <w:sz w:val="28"/>
        </w:rPr>
        <w:t>
      Актам зачистки присваиваются порядковые номера согласно регистрации в течение года, начиная с 1 января и по 31 декабря текущего года. Датой акта зачистки является день его подписания Комиссией. В том случае, когда зачистка произведена без участия материально-ответственного лица, Комиссия указывает об этом в акте зачистки с объяснением причины. 
</w:t>
      </w:r>
      <w:r>
        <w:br/>
      </w:r>
      <w:r>
        <w:rPr>
          <w:rFonts w:ascii="Times New Roman"/>
          <w:b w:val="false"/>
          <w:i w:val="false"/>
          <w:color w:val="000000"/>
          <w:sz w:val="28"/>
        </w:rPr>
        <w:t>
      В актах зачистки указывается полное наименование культуры зерна согласно записи в книгах количественно-качественного учета, а также владелец зерна, наименование и номер хранилища, фамилия и инициалы материально-ответственного лица. В пунктах 1 и 7 акта зачистки (приложение 
</w:t>
      </w:r>
      <w:r>
        <w:br/>
      </w:r>
      <w:r>
        <w:rPr>
          <w:rFonts w:ascii="Times New Roman"/>
          <w:b w:val="false"/>
          <w:i w:val="false"/>
          <w:color w:val="000000"/>
          <w:sz w:val="28"/>
        </w:rPr>
        <w:t>
18) указываются: 
</w:t>
      </w:r>
      <w:r>
        <w:br/>
      </w:r>
      <w:r>
        <w:rPr>
          <w:rFonts w:ascii="Times New Roman"/>
          <w:b w:val="false"/>
          <w:i w:val="false"/>
          <w:color w:val="000000"/>
          <w:sz w:val="28"/>
        </w:rPr>
        <w:t>
      1) количество зерна, оказавшееся в наличии при перевеске во время инвентаризации или проверки небольших остатков, оформленное ведомостями отвесов и актами; 
</w:t>
      </w:r>
      <w:r>
        <w:br/>
      </w:r>
      <w:r>
        <w:rPr>
          <w:rFonts w:ascii="Times New Roman"/>
          <w:b w:val="false"/>
          <w:i w:val="false"/>
          <w:color w:val="000000"/>
          <w:sz w:val="28"/>
        </w:rPr>
        <w:t>
      2) качество зерна - влажность и сорная примесь по данным лабораторного анализа образцов, отобранных во время перевески. 
</w:t>
      </w:r>
      <w:r>
        <w:br/>
      </w:r>
      <w:r>
        <w:rPr>
          <w:rFonts w:ascii="Times New Roman"/>
          <w:b w:val="false"/>
          <w:i w:val="false"/>
          <w:color w:val="000000"/>
          <w:sz w:val="28"/>
        </w:rPr>
        <w:t>
      В пунктах 2 и 4 указываются на основании данных книг количественно-качественного учета вес принятого и отпущенного зерна, даты начала и окончания приема и отпуска, а также средневзвешенные показатели качества по влажности и сорной примеси. 
</w:t>
      </w:r>
      <w:r>
        <w:br/>
      </w:r>
      <w:r>
        <w:rPr>
          <w:rFonts w:ascii="Times New Roman"/>
          <w:b w:val="false"/>
          <w:i w:val="false"/>
          <w:color w:val="000000"/>
          <w:sz w:val="28"/>
        </w:rPr>
        <w:t>
      В пунктах 5 и 6 указываются общее количество и средневзвешенное качество по влажности и сорной примеси списанных по расходу согласно актам на подработку побочных продуктов и отходов I, II и III категорий, полученных при очистке на машинах и перемещении зерна механизмами. 
</w:t>
      </w:r>
      <w:r>
        <w:br/>
      </w:r>
      <w:r>
        <w:rPr>
          <w:rFonts w:ascii="Times New Roman"/>
          <w:b w:val="false"/>
          <w:i w:val="false"/>
          <w:color w:val="000000"/>
          <w:sz w:val="28"/>
        </w:rPr>
        <w:t>
      В пункте 10 показывается разница в весе, начисленная в связи с повышением влажности и сорной примеси. Заключение о наличии или отсутствии оснований для начисления разницы в весе, вытекающей из ухудшения качества, Комиссия обязана дать в пункте 17 или в специальном приложении к акту зачистки. 
</w:t>
      </w:r>
      <w:r>
        <w:br/>
      </w:r>
      <w:r>
        <w:rPr>
          <w:rFonts w:ascii="Times New Roman"/>
          <w:b w:val="false"/>
          <w:i w:val="false"/>
          <w:color w:val="000000"/>
          <w:sz w:val="28"/>
        </w:rPr>
        <w:t>
      В пункте 12 указываются номера и даты всех актов на подработку по проверенной партии, вид подработки, вес зерна, отпущенного в подработку, количество полученных при подработке побочных продуктов и отходов. Здесь же указывается справочное количество зерна, перемещенного механизмами в процессе приемки, отпуска, отгрузки и хранения. 
</w:t>
      </w:r>
      <w:r>
        <w:br/>
      </w:r>
      <w:r>
        <w:rPr>
          <w:rFonts w:ascii="Times New Roman"/>
          <w:b w:val="false"/>
          <w:i w:val="false"/>
          <w:color w:val="000000"/>
          <w:sz w:val="28"/>
        </w:rPr>
        <w:t>
      Если количество строк будет недостаточным для перечисления всех актов на подработку, к акту зачистки прилагается перечень актов подработки, а в пункте 12 указывается: "Перечень актов на подработку прилагается". Прилагаемый перечень актов подписывается всеми членами комиссии по зачистке и материально-ответственным лицом. 
</w:t>
      </w:r>
      <w:r>
        <w:br/>
      </w:r>
      <w:r>
        <w:rPr>
          <w:rFonts w:ascii="Times New Roman"/>
          <w:b w:val="false"/>
          <w:i w:val="false"/>
          <w:color w:val="000000"/>
          <w:sz w:val="28"/>
        </w:rPr>
        <w:t>
      В пункте 13 указывается средний срок хранения в месяцах и днях, исчисленный в порядке, предусмотренном в подпункте 3 пункта 78 настоящих Правил. 
</w:t>
      </w:r>
      <w:r>
        <w:br/>
      </w:r>
      <w:r>
        <w:rPr>
          <w:rFonts w:ascii="Times New Roman"/>
          <w:b w:val="false"/>
          <w:i w:val="false"/>
          <w:color w:val="000000"/>
          <w:sz w:val="28"/>
        </w:rPr>
        <w:t>
      В подпунктах "а", "б" и "в" пункта 14 указывается убыль в весе зерна от снижения влажности и сорной примеси и естественной убыли при хранении в размерах, исчисленных по утвержденной норме. 
</w:t>
      </w:r>
      <w:r>
        <w:br/>
      </w:r>
      <w:r>
        <w:rPr>
          <w:rFonts w:ascii="Times New Roman"/>
          <w:b w:val="false"/>
          <w:i w:val="false"/>
          <w:color w:val="000000"/>
          <w:sz w:val="28"/>
        </w:rPr>
        <w:t>
      В подпункте "г" пункта 14 указывается убыль в весе за счет сметок. Количество недостачи, подлежащее списанию, определяется в порядке, установленном в пункте 82 настоящих Правил. 
</w:t>
      </w:r>
      <w:r>
        <w:br/>
      </w:r>
      <w:r>
        <w:rPr>
          <w:rFonts w:ascii="Times New Roman"/>
          <w:b w:val="false"/>
          <w:i w:val="false"/>
          <w:color w:val="000000"/>
          <w:sz w:val="28"/>
        </w:rPr>
        <w:t>
      Если убыль, исчисленная в пункте 14, выше недостачи, показанной в пункте 11, то в пункте 14, указывается фактическая убыль (в процентах и килограммах). При этом недостачи списываются сначала за счет улучшения качества по влажности и сорной примеси, а затем за счет норм естественной убыли при хранении. 
</w:t>
      </w:r>
      <w:r>
        <w:br/>
      </w:r>
      <w:r>
        <w:rPr>
          <w:rFonts w:ascii="Times New Roman"/>
          <w:b w:val="false"/>
          <w:i w:val="false"/>
          <w:color w:val="000000"/>
          <w:sz w:val="28"/>
        </w:rPr>
        <w:t>
      В пункте 15 указывается та часть недостачи, которая не оправдывается улучшением качества, нормой естественной убыли при хранении или фактических излишек, показанных в пункте 11. 
</w:t>
      </w:r>
      <w:r>
        <w:br/>
      </w:r>
      <w:r>
        <w:rPr>
          <w:rFonts w:ascii="Times New Roman"/>
          <w:b w:val="false"/>
          <w:i w:val="false"/>
          <w:color w:val="000000"/>
          <w:sz w:val="28"/>
        </w:rPr>
        <w:t>
      Комиссия после тщательного рассмотрения излагает причины излишков или недостач, не оправданных улучшением качества, нормами естественной убыли при хранении. 
</w:t>
      </w:r>
      <w:r>
        <w:br/>
      </w:r>
      <w:r>
        <w:rPr>
          <w:rFonts w:ascii="Times New Roman"/>
          <w:b w:val="false"/>
          <w:i w:val="false"/>
          <w:color w:val="000000"/>
          <w:sz w:val="28"/>
        </w:rPr>
        <w:t>
      Акт зачистки подписывается всеми должностными лицами, входящими в состав Комиссии и материально-ответственными лицами. 
</w:t>
      </w:r>
      <w:r>
        <w:br/>
      </w:r>
      <w:r>
        <w:rPr>
          <w:rFonts w:ascii="Times New Roman"/>
          <w:b w:val="false"/>
          <w:i w:val="false"/>
          <w:color w:val="000000"/>
          <w:sz w:val="28"/>
        </w:rPr>
        <w:t>
      По отходам I, II и III категорий ведется только количественный учет. Результаты их хранения оформляются актами инвентаризации, рассматриваются и утверждаются в порядке, установленном для материальных ценностей. 
</w:t>
      </w:r>
      <w:r>
        <w:br/>
      </w:r>
      <w:r>
        <w:rPr>
          <w:rFonts w:ascii="Times New Roman"/>
          <w:b w:val="false"/>
          <w:i w:val="false"/>
          <w:color w:val="000000"/>
          <w:sz w:val="28"/>
        </w:rPr>
        <w:t>
      Если при зачистке выявлен излишек зерна, этот излишек должен быть немедленно оприходован бухгалтерией хлебоприемного предприятия на лицевой счет владельца зерна, не дожидаясь рассмотрения акта зачистки. 
</w:t>
      </w:r>
      <w:r>
        <w:br/>
      </w:r>
      <w:r>
        <w:rPr>
          <w:rFonts w:ascii="Times New Roman"/>
          <w:b w:val="false"/>
          <w:i w:val="false"/>
          <w:color w:val="000000"/>
          <w:sz w:val="28"/>
        </w:rPr>
        <w:t>
      88. На кукурузообрабатывающих заводах после окончания обработки каждой отдельно учитываемой партии кукурузы, принятой начальником производства, в обязательном порядке производится полная зачистка места хранения этой партии кукурузы и производственного корпуса завода. 
</w:t>
      </w:r>
      <w:r>
        <w:br/>
      </w:r>
      <w:r>
        <w:rPr>
          <w:rFonts w:ascii="Times New Roman"/>
          <w:b w:val="false"/>
          <w:i w:val="false"/>
          <w:color w:val="000000"/>
          <w:sz w:val="28"/>
        </w:rPr>
        <w:t>
      Зачистка производится комиссией в составе руководителя или его заместителя, главного инженера, заведующего производственно-технологической лабораторией и главного бухгалтера хлебоприемного предприятия с участием материально-ответственного лица. 
</w:t>
      </w:r>
      <w:r>
        <w:br/>
      </w:r>
      <w:r>
        <w:rPr>
          <w:rFonts w:ascii="Times New Roman"/>
          <w:b w:val="false"/>
          <w:i w:val="false"/>
          <w:color w:val="000000"/>
          <w:sz w:val="28"/>
        </w:rPr>
        <w:t>
      Комиссия устанавливает результаты операции на основании книг количественно-качественного учета, проверенных в отношении количества и качества по первичным документам и складским отчетам о движении зерна, а также правильность подсчетов и средневзвешенных показателей по влажности. 
</w:t>
      </w:r>
      <w:r>
        <w:br/>
      </w:r>
      <w:r>
        <w:rPr>
          <w:rFonts w:ascii="Times New Roman"/>
          <w:b w:val="false"/>
          <w:i w:val="false"/>
          <w:color w:val="000000"/>
          <w:sz w:val="28"/>
        </w:rPr>
        <w:t>
      На кукурузообрабатывающих заводах, где вес отпущенной в производство кукурузы в початках исчисляется по обмеру кукурузы, загруженной в сушильные камеры, зачистка мест хранения, находящихся под ответственностью начальника производства, и определение результатов производится путем сопоставления количества кукурузы в початках и в зерне и их средневзвешенной влажности - по приходу с количеством полученных после обработки кукурузы в зерне (включая мелкозерную), отходов и стержней и их средневзвешенной влажности - по расходу. 
</w:t>
      </w:r>
      <w:r>
        <w:br/>
      </w:r>
      <w:r>
        <w:rPr>
          <w:rFonts w:ascii="Times New Roman"/>
          <w:b w:val="false"/>
          <w:i w:val="false"/>
          <w:color w:val="000000"/>
          <w:sz w:val="28"/>
        </w:rPr>
        <w:t>
      В этих случаях акты зачистки (приложение 19) составляются на каждую отдельно учитываемую партию кукурузы. 
</w:t>
      </w:r>
      <w:r>
        <w:br/>
      </w:r>
      <w:r>
        <w:rPr>
          <w:rFonts w:ascii="Times New Roman"/>
          <w:b w:val="false"/>
          <w:i w:val="false"/>
          <w:color w:val="000000"/>
          <w:sz w:val="28"/>
        </w:rPr>
        <w:t>
      На кукурузообрабатывающих заводах и в цехах, где по технологической схеме отходы, полученные при обработке кукурузы, каждого сорта и гибрида подразделить не представляется возможным, их распределение по сортам и гибридам производится пропорционально весу направленной в обмолот кукурузы в початках того или иного сорта и гибрида. При составлении актов зачистки (приложение 19) используются: 
</w:t>
      </w:r>
      <w:r>
        <w:br/>
      </w:r>
      <w:r>
        <w:rPr>
          <w:rFonts w:ascii="Times New Roman"/>
          <w:b w:val="false"/>
          <w:i w:val="false"/>
          <w:color w:val="000000"/>
          <w:sz w:val="28"/>
        </w:rPr>
        <w:t>
      1) по приходу - данные книги количественно-качественного учета кукурузы в початках (приложение 7); 
</w:t>
      </w:r>
      <w:r>
        <w:br/>
      </w:r>
      <w:r>
        <w:rPr>
          <w:rFonts w:ascii="Times New Roman"/>
          <w:b w:val="false"/>
          <w:i w:val="false"/>
          <w:color w:val="000000"/>
          <w:sz w:val="28"/>
        </w:rPr>
        <w:t>
      2) по расходу - данные книги количественно-качественного учета семян кукурузы (приложение 7) и данных, полученных от производства отбракованной кукурузы, мелкозерной кукурузы, стержней и отходов. При этом следует иметь в виду, что количество возвращенной предприятию отбракованной кукурузы показывается по строке 5а акта зачистки. 
</w:t>
      </w:r>
      <w:r>
        <w:br/>
      </w:r>
      <w:r>
        <w:rPr>
          <w:rFonts w:ascii="Times New Roman"/>
          <w:b w:val="false"/>
          <w:i w:val="false"/>
          <w:color w:val="000000"/>
          <w:sz w:val="28"/>
        </w:rPr>
        <w:t>
      Механические потери кукурузы в процессе обработки могут быть приняты к списанию по акту зачистки в пределах 0,2% от веса, переданной в производство кукурузы. 
</w:t>
      </w:r>
      <w:r>
        <w:br/>
      </w:r>
      <w:r>
        <w:rPr>
          <w:rFonts w:ascii="Times New Roman"/>
          <w:b w:val="false"/>
          <w:i w:val="false"/>
          <w:color w:val="000000"/>
          <w:sz w:val="28"/>
        </w:rPr>
        <w:t>
      При наличии излишков и недостач кукурузы сверх убыли, в пределах установленных норм и улучшения качества, начальник производства дает свое объяснение, а комиссия по зачистке обязана тщательно расследовать причины их образования и изложить в акте зачистки соответствующее пояснение. 
</w:t>
      </w:r>
      <w:r>
        <w:br/>
      </w:r>
      <w:r>
        <w:rPr>
          <w:rFonts w:ascii="Times New Roman"/>
          <w:b w:val="false"/>
          <w:i w:val="false"/>
          <w:color w:val="000000"/>
          <w:sz w:val="28"/>
        </w:rPr>
        <w:t>
      Недостача зерна, оправдываемая за счет снижения влажности и сорной примеси, а также нормы убыли при хранении исчисляются в соответствии с Нормами естественной убыли зерна при хранении (приложением 20). 
</w:t>
      </w:r>
      <w:r>
        <w:br/>
      </w:r>
      <w:r>
        <w:rPr>
          <w:rFonts w:ascii="Times New Roman"/>
          <w:b w:val="false"/>
          <w:i w:val="false"/>
          <w:color w:val="000000"/>
          <w:sz w:val="28"/>
        </w:rPr>
        <w:t>
      89. В случае выявления в организациях порчи зерна, каждый факт порчи тщательно рассматривается, и виновные привлекаются к ответственности в установленном законодательством порядке. Количество испорченного зерна, которое по заключению зернового инспектора имеет четвертую степень дефектности и не может быть использовано на технические цели, отражается в учете и отчетности как неоправданная недостача. 
</w:t>
      </w:r>
      <w:r>
        <w:br/>
      </w:r>
      <w:r>
        <w:rPr>
          <w:rFonts w:ascii="Times New Roman"/>
          <w:b w:val="false"/>
          <w:i w:val="false"/>
          <w:color w:val="000000"/>
          <w:sz w:val="28"/>
        </w:rPr>
        <w:t>
      Уничтожение испорченного зерна может быть произведено только по разрешению руководителя территориального управления Министерства сельского хозяйства Республики Казахстан и по согласованию с владельцем зерна. 
</w:t>
      </w:r>
      <w:r>
        <w:br/>
      </w:r>
      <w:r>
        <w:rPr>
          <w:rFonts w:ascii="Times New Roman"/>
          <w:b w:val="false"/>
          <w:i w:val="false"/>
          <w:color w:val="000000"/>
          <w:sz w:val="28"/>
        </w:rPr>
        <w:t>
      90. При опробовании вводимой в действие лаборатории хлебоприемного предприятия используется зерно пониженного качества. 
</w:t>
      </w:r>
      <w:r>
        <w:br/>
      </w:r>
      <w:r>
        <w:rPr>
          <w:rFonts w:ascii="Times New Roman"/>
          <w:b w:val="false"/>
          <w:i w:val="false"/>
          <w:color w:val="000000"/>
          <w:sz w:val="28"/>
        </w:rPr>
        <w:t>
      91. Руководитель хлебоприемного предприятия вправе разрешить проведение инвентаризации путем сплошной перевески и пересчета всего наличия зерна, хранящегося на хлебоприемном предприятии. 
</w:t>
      </w:r>
      <w:r>
        <w:br/>
      </w:r>
      <w:r>
        <w:rPr>
          <w:rFonts w:ascii="Times New Roman"/>
          <w:b w:val="false"/>
          <w:i w:val="false"/>
          <w:color w:val="000000"/>
          <w:sz w:val="28"/>
        </w:rPr>
        <w:t>
      92. При проведении зерновым инспектором территориального управления Министерства сельского хозяйства Республики Казахстан проверки хлебоприемного предприятия в порядке, предусмотренном Положениями о государственном зерновом инспекторе областного территориального управления Министерства сельского хозяйства Республики Казахстан и о государственном зерновом инспекторе районного территориального управления Министерства сельского хозяйства Республики Казахстан, утвержденный приказом Министра сельского хозяйства Республики Казахстан от 16 августа 2001 года N 254, в части правильности определения качества зерна, отходов и отражения его в документах, ведения количественно-качественного учета, своевременности составления актов зачистки, соблюдения санитарного состояния и другим вопросам, хлебоприемное предприятие обязано предоставлять зерновому инспектору все необходимые им отчетные данные, первичные документы, журналы и другие документы по вопросу проверки. 
</w:t>
      </w:r>
      <w:r>
        <w:br/>
      </w:r>
      <w:r>
        <w:rPr>
          <w:rFonts w:ascii="Times New Roman"/>
          <w:b w:val="false"/>
          <w:i w:val="false"/>
          <w:color w:val="000000"/>
          <w:sz w:val="28"/>
        </w:rPr>
        <w:t>
      В случае выявления нарушений порядка хранения зерна, определения их качества, ведения количественно-качественного учета или других нарушений, зерновой инспектор дает предписание об устранении выявленных недочетов и нарушений, а хлебоприемное предприятие обязано выполнить предписание зернового инспектора в установленный им срок. 
</w:t>
      </w:r>
      <w:r>
        <w:br/>
      </w:r>
      <w:r>
        <w:rPr>
          <w:rFonts w:ascii="Times New Roman"/>
          <w:b w:val="false"/>
          <w:i w:val="false"/>
          <w:color w:val="000000"/>
          <w:sz w:val="28"/>
        </w:rPr>
        <w:t>
      93. При рассмотрении актов зачистки зерновой инспектор: 
</w:t>
      </w:r>
      <w:r>
        <w:br/>
      </w:r>
      <w:r>
        <w:rPr>
          <w:rFonts w:ascii="Times New Roman"/>
          <w:b w:val="false"/>
          <w:i w:val="false"/>
          <w:color w:val="000000"/>
          <w:sz w:val="28"/>
        </w:rPr>
        <w:t>
      1) проверить наличие в акте зачистки всех предусмотренных показателей и соответствующих подписей; 
</w:t>
      </w:r>
      <w:r>
        <w:br/>
      </w:r>
      <w:r>
        <w:rPr>
          <w:rFonts w:ascii="Times New Roman"/>
          <w:b w:val="false"/>
          <w:i w:val="false"/>
          <w:color w:val="000000"/>
          <w:sz w:val="28"/>
        </w:rPr>
        <w:t>
      2) проверить количественные и качественные показатели акта зачистки по данным учета и первичным документам. 
</w:t>
      </w:r>
      <w:r>
        <w:br/>
      </w:r>
      <w:r>
        <w:rPr>
          <w:rFonts w:ascii="Times New Roman"/>
          <w:b w:val="false"/>
          <w:i w:val="false"/>
          <w:color w:val="000000"/>
          <w:sz w:val="28"/>
        </w:rPr>
        <w:t>
      При обнаружении ошибок в учете проверка производится счетными работниками хлебоприемного предприятия в присутствии зернового инспектора; 
</w:t>
      </w:r>
      <w:r>
        <w:br/>
      </w:r>
      <w:r>
        <w:rPr>
          <w:rFonts w:ascii="Times New Roman"/>
          <w:b w:val="false"/>
          <w:i w:val="false"/>
          <w:color w:val="000000"/>
          <w:sz w:val="28"/>
        </w:rPr>
        <w:t>
      3) проверить акты на очистку, сушку и акты на уничтожение негодных отходов, правильность списания отходов со счета зерна, произвести выборочную проверку постраничных итогов по книгам количественно-качественного учета; 
</w:t>
      </w:r>
      <w:r>
        <w:br/>
      </w:r>
      <w:r>
        <w:rPr>
          <w:rFonts w:ascii="Times New Roman"/>
          <w:b w:val="false"/>
          <w:i w:val="false"/>
          <w:color w:val="000000"/>
          <w:sz w:val="28"/>
        </w:rPr>
        <w:t>
      4) проверить правильность предложения Комиссии о списании убыли в весе за счет улучшения качества и за счет норм естественной убыли при хранении; 
</w:t>
      </w:r>
      <w:r>
        <w:br/>
      </w:r>
      <w:r>
        <w:rPr>
          <w:rFonts w:ascii="Times New Roman"/>
          <w:b w:val="false"/>
          <w:i w:val="false"/>
          <w:color w:val="000000"/>
          <w:sz w:val="28"/>
        </w:rPr>
        <w:t>
      5) рассмотреть объяснение материально-ответственного лица и выводы Комиссии по зачистке склада. 
</w:t>
      </w:r>
      <w:r>
        <w:br/>
      </w:r>
      <w:r>
        <w:rPr>
          <w:rFonts w:ascii="Times New Roman"/>
          <w:b w:val="false"/>
          <w:i w:val="false"/>
          <w:color w:val="000000"/>
          <w:sz w:val="28"/>
        </w:rPr>
        <w:t>
      94. Результаты проверки и свое заключение по акту зачистки зерновой инспектор подробно излагает в заключении с указанием в нем: 
</w:t>
      </w:r>
      <w:r>
        <w:br/>
      </w:r>
      <w:r>
        <w:rPr>
          <w:rFonts w:ascii="Times New Roman"/>
          <w:b w:val="false"/>
          <w:i w:val="false"/>
          <w:color w:val="000000"/>
          <w:sz w:val="28"/>
        </w:rPr>
        <w:t>
      1) соответствия количественных и качественных показателей акта зачистки записям в книгах количественно-качественного учета по приходным и расходным документам; 
</w:t>
      </w:r>
      <w:r>
        <w:br/>
      </w:r>
      <w:r>
        <w:rPr>
          <w:rFonts w:ascii="Times New Roman"/>
          <w:b w:val="false"/>
          <w:i w:val="false"/>
          <w:color w:val="000000"/>
          <w:sz w:val="28"/>
        </w:rPr>
        <w:t>
      2) убыли в весе зерна, подлежащей списанию за счет снижения влажности, сорной примеси и норм естественной убыли при хранении. 
</w:t>
      </w:r>
      <w:r>
        <w:br/>
      </w:r>
      <w:r>
        <w:rPr>
          <w:rFonts w:ascii="Times New Roman"/>
          <w:b w:val="false"/>
          <w:i w:val="false"/>
          <w:color w:val="000000"/>
          <w:sz w:val="28"/>
        </w:rPr>
        <w:t>
      Те партии, при хранении которых были выявлены случаи хищений или порчи, должны рассматриваться как недостача. 
</w:t>
      </w:r>
      <w:r>
        <w:br/>
      </w:r>
      <w:r>
        <w:rPr>
          <w:rFonts w:ascii="Times New Roman"/>
          <w:b w:val="false"/>
          <w:i w:val="false"/>
          <w:color w:val="000000"/>
          <w:sz w:val="28"/>
        </w:rPr>
        <w:t>
      При составлении заключений по актам зачистки зерновой инспектор руководствуется настоящими Правилами. 
</w:t>
      </w:r>
      <w:r>
        <w:br/>
      </w:r>
      <w:r>
        <w:rPr>
          <w:rFonts w:ascii="Times New Roman"/>
          <w:b w:val="false"/>
          <w:i w:val="false"/>
          <w:color w:val="000000"/>
          <w:sz w:val="28"/>
        </w:rPr>
        <w:t>
      Один экземпляр акта зачистки хранится в бухгалтерии хлебоприемного предприятия, а два экземпляра направляются руководителю территориального управления Министерства сельского хозяйства Республики Казахстан, из которых один экземпляр после утверждения возвращается хлебоприемному предприятию или владельцу зерна. 
</w:t>
      </w:r>
      <w:r>
        <w:br/>
      </w:r>
      <w:r>
        <w:rPr>
          <w:rFonts w:ascii="Times New Roman"/>
          <w:b w:val="false"/>
          <w:i w:val="false"/>
          <w:color w:val="000000"/>
          <w:sz w:val="28"/>
        </w:rPr>
        <w:t>
      Руководитель территориального управления Министерства сельского хозяйства Республики Казахстан обязан рассмотреть акт зачистки и принять по нему решения не позднее десятидневного срока после получения акта с экспертным заключением привлекаемого в установленном порядке зернового инспектора. 
</w:t>
      </w:r>
      <w:r>
        <w:br/>
      </w:r>
      <w:r>
        <w:rPr>
          <w:rFonts w:ascii="Times New Roman"/>
          <w:b w:val="false"/>
          <w:i w:val="false"/>
          <w:color w:val="000000"/>
          <w:sz w:val="28"/>
        </w:rPr>
        <w:t>
      95. За неправильное заключение по акту зачистки зерновые инспектора несут ответственность в соответствие с законодательством. 
</w:t>
      </w:r>
      <w:r>
        <w:br/>
      </w:r>
      <w:r>
        <w:rPr>
          <w:rFonts w:ascii="Times New Roman"/>
          <w:b w:val="false"/>
          <w:i w:val="false"/>
          <w:color w:val="000000"/>
          <w:sz w:val="28"/>
        </w:rPr>
        <w:t>
      При наличии возражений по заключению зернового инспектора, руководитель хлебоприемного предприятия и материально-ответственное лицо вручают возражения в письменном виде зерновому инспектору, который обязан приложить эти возражения к актам зачистки, посылаемым руководителю территориального управления Министерства сельского хозяйства Республики Казахстан. 
</w:t>
      </w:r>
      <w:r>
        <w:br/>
      </w:r>
      <w:r>
        <w:rPr>
          <w:rFonts w:ascii="Times New Roman"/>
          <w:b w:val="false"/>
          <w:i w:val="false"/>
          <w:color w:val="000000"/>
          <w:sz w:val="28"/>
        </w:rPr>
        <w:t>
      С заключением зернового инспектора и решением руководителя территориального управления Министерства сельского хозяйства Республики Казахстан по актам зачистки главный бухгалтер хлебоприемного предприятия ознакамливает материально-ответственных лиц и получает от них об этом письменное подтверждение. 
</w:t>
      </w:r>
      <w:r>
        <w:br/>
      </w:r>
      <w:r>
        <w:rPr>
          <w:rFonts w:ascii="Times New Roman"/>
          <w:b w:val="false"/>
          <w:i w:val="false"/>
          <w:color w:val="000000"/>
          <w:sz w:val="28"/>
        </w:rPr>
        <w:t>
      96. Руководитель территориального управления Министерства сельского хозяйства Республики Казахстан по обоснованному ходатайству руководителя хлебоприемного предприятия и по заключению зернового инспектора имеет право разрешить зачет имеющихся излишков в покрытие выявленной недостачи зерна. 
</w:t>
      </w:r>
      <w:r>
        <w:br/>
      </w:r>
      <w:r>
        <w:rPr>
          <w:rFonts w:ascii="Times New Roman"/>
          <w:b w:val="false"/>
          <w:i w:val="false"/>
          <w:color w:val="000000"/>
          <w:sz w:val="28"/>
        </w:rPr>
        <w:t>
      Разрешение на перекрытие выявленных по актам зачистки недостач излишками тех или других культур зерна, хранившихся в одном и том же хлебоприемном предприятии, у одного или разных материально-ответственных лиц, может быть дано при наличии связи между партиями зерна, по которым образовались недостачи и излишки. 
</w:t>
      </w:r>
      <w:r>
        <w:br/>
      </w:r>
      <w:r>
        <w:rPr>
          <w:rFonts w:ascii="Times New Roman"/>
          <w:b w:val="false"/>
          <w:i w:val="false"/>
          <w:color w:val="000000"/>
          <w:sz w:val="28"/>
        </w:rPr>
        <w:t>
      Руководитель территориального управления Министерства сельского хозяйства Республики Казахстан по обоснованному ходатайству руководителя хлебоприемного предприятия и по заключению зернового инспектора вправе разрешить также составление одного акта зачистки на две или несколько партий зерна, хранящегося на хлебоприемном предприятии у одного или разных материально-ответственных лиц, в том случае, если эти партии зерна имели связь между собою, причем операции должны учитываться в одном инвентаризационном периоде, не затрагивая обороты, проведенной и утвержденной предыдущей инвентаризацией. 
</w:t>
      </w:r>
      <w:r>
        <w:br/>
      </w:r>
      <w:r>
        <w:rPr>
          <w:rFonts w:ascii="Times New Roman"/>
          <w:b w:val="false"/>
          <w:i w:val="false"/>
          <w:color w:val="000000"/>
          <w:sz w:val="28"/>
        </w:rPr>
        <w:t>
      Руководитель территориального управления Министерства сельского хозяйства Республики Казахстан обязан рассмотреть и принять решение по ходатайствам о перекрытии недостач излишками или о составлении одного акта зачистки на несколько партий зерна в двадцатидневный срок после получения ходатайства.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Порядок учета и списания потерь зерна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97. Убыли по актам зачистки, оформленные соответствующим порядком и подписанные Комиссией, списываются материально-ответственными лицами по своим складским отчетам, не ожидая рассмотрения и утверждения актов зачистки. 
</w:t>
      </w:r>
      <w:r>
        <w:br/>
      </w:r>
      <w:r>
        <w:rPr>
          <w:rFonts w:ascii="Times New Roman"/>
          <w:b w:val="false"/>
          <w:i w:val="false"/>
          <w:color w:val="000000"/>
          <w:sz w:val="28"/>
        </w:rPr>
        <w:t>
      98. Выявленные и оформленные актами зачистки убыли в весе переносятся хлебоприемным предприятием на отдельный счет "Товары заготовок в недостачах по нерассмотренным и неутвержденным актам", где продолжают числиться впредь до утверждения актов зачистки руководителем территориального управления Министерства сельского хозяйства Республики Казахстан. 
</w:t>
      </w:r>
      <w:r>
        <w:br/>
      </w:r>
      <w:r>
        <w:rPr>
          <w:rFonts w:ascii="Times New Roman"/>
          <w:b w:val="false"/>
          <w:i w:val="false"/>
          <w:color w:val="000000"/>
          <w:sz w:val="28"/>
        </w:rPr>
        <w:t>
      Если по актам зачистки, утвержденным руководителем территориального управления Министерства сельского хозяйства Республики Казахстан, возбуждено ходатайство о перекрытии убыли в весе излишками или о составлении одного акта зачистки на несколько партий зерна, убыли в весе по таким актам зачистки продолжают учитываться на счете "Товары заготовок в недостачах по нерассмотренным и неутвержденным актам" до получения организацией решения руководителя территориального управления Министерства сельского хозяйства Республики Казахстан по возбужденному ходатайству. 
</w:t>
      </w:r>
      <w:r>
        <w:br/>
      </w:r>
      <w:r>
        <w:rPr>
          <w:rFonts w:ascii="Times New Roman"/>
          <w:b w:val="false"/>
          <w:i w:val="false"/>
          <w:color w:val="000000"/>
          <w:sz w:val="28"/>
        </w:rPr>
        <w:t>
      Ходатайства о перекрытии недостач излишками и о составлении одного акта зачистки на несколько партий зерна могут возбуждаться руководителем хлебоприемного предприятия не позднее двадцатидневного срока после утверждения руководителем территориального управления Министерства сельского хозяйства Республики Казахстан последнего акта зачистки, по которому возбуждается ходатайство. 
</w:t>
      </w:r>
      <w:r>
        <w:br/>
      </w:r>
      <w:r>
        <w:rPr>
          <w:rFonts w:ascii="Times New Roman"/>
          <w:b w:val="false"/>
          <w:i w:val="false"/>
          <w:color w:val="000000"/>
          <w:sz w:val="28"/>
        </w:rPr>
        <w:t>
      Списание со счета "Товары заготовок в недостачах по нерассмотренным и неутвержденным актам" убыли в весе зерна за счет фактически достигнутого улучшения качества при подработке и хранении, а также в пределах установленных норм естественной убыли при хранении производится хлебоприемным предприятием только на основании актов зачистки, утвержденных руководителем территориального управления Министерства сельского хозяйства Республики Казахстан. 
</w:t>
      </w:r>
      <w:r>
        <w:br/>
      </w:r>
      <w:r>
        <w:rPr>
          <w:rFonts w:ascii="Times New Roman"/>
          <w:b w:val="false"/>
          <w:i w:val="false"/>
          <w:color w:val="000000"/>
          <w:sz w:val="28"/>
        </w:rPr>
        <w:t>
      После утверждения актов зачистки убыли в весе за счет фактически достигнутого улучшения качества при подработке, сушке и хранении, а также в пределах установленных норм естественной убыли при хранении, списываются с указанного выше счета на счета натуральных скидок и надбавок по сельскохозяйственным продуктам, издержек обращения и производственных расходов, а недостачи сверх норм убыли относятся на лицевые счета виновных и взыскиваются с них. 
</w:t>
      </w:r>
      <w:r>
        <w:br/>
      </w:r>
      <w:r>
        <w:rPr>
          <w:rFonts w:ascii="Times New Roman"/>
          <w:b w:val="false"/>
          <w:i w:val="false"/>
          <w:color w:val="000000"/>
          <w:sz w:val="28"/>
        </w:rPr>
        <w:t>
      99. Недостачи зерна при железнодорожных, водных и автогужевых перевозках в пределах норм естественной убыли списываются владельцем зерна на счет издержек обращения "Сырье, основные материалы и покупные полуфабрикаты". 
</w:t>
      </w:r>
      <w:r>
        <w:br/>
      </w:r>
      <w:r>
        <w:rPr>
          <w:rFonts w:ascii="Times New Roman"/>
          <w:b w:val="false"/>
          <w:i w:val="false"/>
          <w:color w:val="000000"/>
          <w:sz w:val="28"/>
        </w:rPr>
        <w:t>
      100. Зерно, отгруженное по железной дороге и водным путям и недопоставленное органами транспорта к месту назначения, учитывается организациями-получателями на счете "Товары заготовок и тара в пути" и принимаются меры к розыску и возвращению зерна на хлебоприемное предприятие. 
</w:t>
      </w:r>
      <w:r>
        <w:br/>
      </w:r>
      <w:r>
        <w:rPr>
          <w:rFonts w:ascii="Times New Roman"/>
          <w:b w:val="false"/>
          <w:i w:val="false"/>
          <w:color w:val="000000"/>
          <w:sz w:val="28"/>
        </w:rPr>
        <w:t>
      По истечении срока доставки зерна хлебоприемное предприятие или отправитель обязаны немедленно предъявить к органам транспорта претензии. В случае отклонения перевозчиком претензии по мотиву передачи зерна другому хлебоприемному предприятию и оставления последней претензии без удовлетворения, иск предъявляется одновременно к перевозчику и к хлебоприемному предприятию, получившему зерно.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Классификация продуктов, получаемых при очистке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зерна и калибровке кукурузы на хлебоприемных предприятиях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101. Получаемые при очистке зерна и калибровке кукурузы в организациях зерно и отходы подразделяются на категории: 
</w:t>
      </w:r>
      <w:r>
        <w:br/>
      </w:r>
      <w:r>
        <w:rPr>
          <w:rFonts w:ascii="Times New Roman"/>
          <w:b w:val="false"/>
          <w:i w:val="false"/>
          <w:color w:val="000000"/>
          <w:sz w:val="28"/>
        </w:rPr>
        <w:t>
      1) "Основные продукты" (зерно продовольственное, фуражное, включая естественные смеси зерна различных культур, и семенное); 
</w:t>
      </w:r>
      <w:r>
        <w:br/>
      </w:r>
      <w:r>
        <w:rPr>
          <w:rFonts w:ascii="Times New Roman"/>
          <w:b w:val="false"/>
          <w:i w:val="false"/>
          <w:color w:val="000000"/>
          <w:sz w:val="28"/>
        </w:rPr>
        <w:t>
      2) "Побочные продукты": 
</w:t>
      </w:r>
      <w:r>
        <w:br/>
      </w:r>
      <w:r>
        <w:rPr>
          <w:rFonts w:ascii="Times New Roman"/>
          <w:b w:val="false"/>
          <w:i w:val="false"/>
          <w:color w:val="000000"/>
          <w:sz w:val="28"/>
        </w:rPr>
        <w:t>
      зерновая смесь от первичной обработки, содержащая свыше 50 до 70% (включительно), зерен продовольственных (включая крупяные), фуражных и бобовых культур, относимых по стандартам к основному зерну или к зерновой примеси; 
</w:t>
      </w:r>
      <w:r>
        <w:br/>
      </w:r>
      <w:r>
        <w:rPr>
          <w:rFonts w:ascii="Times New Roman"/>
          <w:b w:val="false"/>
          <w:i w:val="false"/>
          <w:color w:val="000000"/>
          <w:sz w:val="28"/>
        </w:rPr>
        <w:t>
      зерновая смесь от первичной обработки, содержащая свыше 70 до 85% зерен продовольственных (включая крупяные), фуражных и бобовых культур, относимых по стандартам к основному зерну или к зерновой примеси; 
</w:t>
      </w:r>
      <w:r>
        <w:br/>
      </w:r>
      <w:r>
        <w:rPr>
          <w:rFonts w:ascii="Times New Roman"/>
          <w:b w:val="false"/>
          <w:i w:val="false"/>
          <w:color w:val="000000"/>
          <w:sz w:val="28"/>
        </w:rPr>
        <w:t>
      дробленка кормовая - измельченное зерно кукурузы, проходящее через сито с отверстиями диаметром 2,5 мм; 
</w:t>
      </w:r>
      <w:r>
        <w:br/>
      </w:r>
      <w:r>
        <w:rPr>
          <w:rFonts w:ascii="Times New Roman"/>
          <w:b w:val="false"/>
          <w:i w:val="false"/>
          <w:color w:val="000000"/>
          <w:sz w:val="28"/>
        </w:rPr>
        <w:t>
      3) "Отходы": 
</w:t>
      </w:r>
      <w:r>
        <w:br/>
      </w:r>
      <w:r>
        <w:rPr>
          <w:rFonts w:ascii="Times New Roman"/>
          <w:b w:val="false"/>
          <w:i w:val="false"/>
          <w:color w:val="000000"/>
          <w:sz w:val="28"/>
        </w:rPr>
        <w:t>
      первая категория: зерновые отходы с содержанием зерна свыше 30 до 50 % (включительно); зерновые отходы с содержанием зерна свыше 10 до 30% (включительно); 
</w:t>
      </w:r>
      <w:r>
        <w:br/>
      </w:r>
      <w:r>
        <w:rPr>
          <w:rFonts w:ascii="Times New Roman"/>
          <w:b w:val="false"/>
          <w:i w:val="false"/>
          <w:color w:val="000000"/>
          <w:sz w:val="28"/>
        </w:rPr>
        <w:t>
      вторая категория: зерновые отходы с содержанием зерна свыше 2 до 10 %; стержни початков кукурузы, кукурузная пленка, полова; 
</w:t>
      </w:r>
      <w:r>
        <w:br/>
      </w:r>
      <w:r>
        <w:rPr>
          <w:rFonts w:ascii="Times New Roman"/>
          <w:b w:val="false"/>
          <w:i w:val="false"/>
          <w:color w:val="000000"/>
          <w:sz w:val="28"/>
        </w:rPr>
        <w:t>
      третья категория: отходы от очистки зерна (сход с приемного сита сепаратора, проход через нижнее сито сепаратора), содержащие зерна не более 2 %, соломистые частицы; кукурузные обертки. 
</w:t>
      </w:r>
      <w:r>
        <w:br/>
      </w:r>
      <w:r>
        <w:rPr>
          <w:rFonts w:ascii="Times New Roman"/>
          <w:b w:val="false"/>
          <w:i w:val="false"/>
          <w:color w:val="000000"/>
          <w:sz w:val="28"/>
        </w:rPr>
        <w:t>
      102. При наличии в побочном продукте зерновой смеси от первичной обработки, а также в отходах свыше 10 % зерен пшеницы или ржи или свыше 20 % зерен других культур, относимых по стандартам на эти культуры к основному зерну, указанные зерновая смесь и отходы подлежат дополнительной обработке с целью извлечения из них основного зерна. 
</w:t>
      </w:r>
      <w:r>
        <w:br/>
      </w:r>
      <w:r>
        <w:rPr>
          <w:rFonts w:ascii="Times New Roman"/>
          <w:b w:val="false"/>
          <w:i w:val="false"/>
          <w:color w:val="000000"/>
          <w:sz w:val="28"/>
        </w:rPr>
        <w:t>
      Предусмотренные настоящей классификацией основные и побочные продукты должны по качеству соответствовать требованиям действующих государственных стандартов, технических условий или технических требований.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хлебоприемное предприятие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взвешивания грузов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автомобильных весах за ________ г.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Дата | N     | Владелец | N    | Вид   |      Масса, кг     | N    |
</w:t>
      </w:r>
      <w:r>
        <w:br/>
      </w:r>
      <w:r>
        <w:rPr>
          <w:rFonts w:ascii="Times New Roman"/>
          <w:b w:val="false"/>
          <w:i w:val="false"/>
          <w:color w:val="000000"/>
          <w:sz w:val="28"/>
        </w:rPr>
        <w:t>
     |наклад-|   зерна  |авто- | зерна |____________________|склада|
</w:t>
      </w:r>
      <w:r>
        <w:br/>
      </w:r>
      <w:r>
        <w:rPr>
          <w:rFonts w:ascii="Times New Roman"/>
          <w:b w:val="false"/>
          <w:i w:val="false"/>
          <w:color w:val="000000"/>
          <w:sz w:val="28"/>
        </w:rPr>
        <w:t>
     |ной    |          |мобиля|       |брутто |тара |нетто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1  |   2   |    3     |   4  |   5   |   6   |  7  |  8   |   9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хлебоприемное предприятие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взвешивания на вагонных весах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поступающего и отправляемого зерна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за________________200__г.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N |Дата|  Станция   |Код отпра- | Наименование | N     | N    |    
</w:t>
      </w:r>
      <w:r>
        <w:br/>
      </w:r>
      <w:r>
        <w:rPr>
          <w:rFonts w:ascii="Times New Roman"/>
          <w:b w:val="false"/>
          <w:i w:val="false"/>
          <w:color w:val="000000"/>
          <w:sz w:val="28"/>
        </w:rPr>
        <w:t>
п/п|    |отправления |вителя (по-|   культуры   |наклад-|вагона|
</w:t>
      </w:r>
      <w:r>
        <w:br/>
      </w:r>
      <w:r>
        <w:rPr>
          <w:rFonts w:ascii="Times New Roman"/>
          <w:b w:val="false"/>
          <w:i w:val="false"/>
          <w:color w:val="000000"/>
          <w:sz w:val="28"/>
        </w:rPr>
        <w:t>
   |    |(назначения)|лучателя)  | (вид зерна)  |ной    |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1 |  2 |      3     |     4     |      5       |   6   |  7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Масса по ж/д наклад-| Количество мест |   Результат      | Подпись  |     
</w:t>
      </w:r>
      <w:r>
        <w:br/>
      </w:r>
      <w:r>
        <w:rPr>
          <w:rFonts w:ascii="Times New Roman"/>
          <w:b w:val="false"/>
          <w:i w:val="false"/>
          <w:color w:val="000000"/>
          <w:sz w:val="28"/>
        </w:rPr>
        <w:t>
ной (при получении) |_________________| взвешивания, кг  | весовщика|
</w:t>
      </w:r>
      <w:r>
        <w:br/>
      </w:r>
      <w:r>
        <w:rPr>
          <w:rFonts w:ascii="Times New Roman"/>
          <w:b w:val="false"/>
          <w:i w:val="false"/>
          <w:color w:val="000000"/>
          <w:sz w:val="28"/>
        </w:rPr>
        <w:t>
____________________|по нак- |факти-  |__________________|          |
</w:t>
      </w:r>
      <w:r>
        <w:br/>
      </w:r>
      <w:r>
        <w:rPr>
          <w:rFonts w:ascii="Times New Roman"/>
          <w:b w:val="false"/>
          <w:i w:val="false"/>
          <w:color w:val="000000"/>
          <w:sz w:val="28"/>
        </w:rPr>
        <w:t>
брутто | тара |нетто|ладной  |чески   |брутто| тара|нетто|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8   |   9  |  10 |   11   |   12   |  13  |  14 |  15 |    16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хлебоприемное предприятие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Карточка N_____от "____" ________200___г. 
</w:t>
      </w:r>
    </w:p>
    <w:p>
      <w:pPr>
        <w:spacing w:after="0"/>
        <w:ind w:left="0"/>
        <w:jc w:val="both"/>
      </w:pPr>
      <w:r>
        <w:rPr>
          <w:rFonts w:ascii="Times New Roman"/>
          <w:b w:val="false"/>
          <w:i w:val="false"/>
          <w:color w:val="000000"/>
          <w:sz w:val="28"/>
        </w:rPr>
        <w:t>
               анализа зерна  
</w:t>
      </w:r>
    </w:p>
    <w:p>
      <w:pPr>
        <w:spacing w:after="0"/>
        <w:ind w:left="0"/>
        <w:jc w:val="both"/>
      </w:pPr>
      <w:r>
        <w:rPr>
          <w:rFonts w:ascii="Times New Roman"/>
          <w:b w:val="false"/>
          <w:i w:val="false"/>
          <w:color w:val="000000"/>
          <w:sz w:val="28"/>
        </w:rPr>
        <w:t>
  Культура _________________________ Год урожая 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Владелец зерна______________________________________________________
</w:t>
      </w:r>
      <w:r>
        <w:br/>
      </w:r>
      <w:r>
        <w:rPr>
          <w:rFonts w:ascii="Times New Roman"/>
          <w:b w:val="false"/>
          <w:i w:val="false"/>
          <w:color w:val="000000"/>
          <w:sz w:val="28"/>
        </w:rPr>
        <w:t>
  Пункт погрузки-выгрузки_____________________________________________
</w:t>
      </w:r>
      <w:r>
        <w:br/>
      </w:r>
      <w:r>
        <w:rPr>
          <w:rFonts w:ascii="Times New Roman"/>
          <w:b w:val="false"/>
          <w:i w:val="false"/>
          <w:color w:val="000000"/>
          <w:sz w:val="28"/>
        </w:rPr>
        <w:t>
  Отправитель ________________________________________________________
</w:t>
      </w:r>
      <w:r>
        <w:br/>
      </w:r>
      <w:r>
        <w:rPr>
          <w:rFonts w:ascii="Times New Roman"/>
          <w:b w:val="false"/>
          <w:i w:val="false"/>
          <w:color w:val="000000"/>
          <w:sz w:val="28"/>
        </w:rPr>
        <w:t>
  Получатель 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вагон N, название парохода, баржи 
</w:t>
      </w:r>
      <w:r>
        <w:br/>
      </w:r>
      <w:r>
        <w:rPr>
          <w:rFonts w:ascii="Times New Roman"/>
          <w:b w:val="false"/>
          <w:i w:val="false"/>
          <w:color w:val="000000"/>
          <w:sz w:val="28"/>
        </w:rPr>
        <w:t>
  Масса партии, кг ___________________ Склад, силос N_________________ 
</w:t>
      </w:r>
      <w:r>
        <w:br/>
      </w:r>
      <w:r>
        <w:rPr>
          <w:rFonts w:ascii="Times New Roman"/>
          <w:b w:val="false"/>
          <w:i w:val="false"/>
          <w:color w:val="000000"/>
          <w:sz w:val="28"/>
        </w:rPr>
        <w:t>
  Проба N _____________________   Масса пробы, кг ____________________
</w:t>
      </w:r>
      <w:r>
        <w:br/>
      </w:r>
      <w:r>
        <w:rPr>
          <w:rFonts w:ascii="Times New Roman"/>
          <w:b w:val="false"/>
          <w:i w:val="false"/>
          <w:color w:val="000000"/>
          <w:sz w:val="28"/>
        </w:rPr>
        <w:t>
  Особые отметки 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Проба отобрана _______________  ________________ Дата___________ 
</w:t>
      </w:r>
      <w:r>
        <w:br/>
      </w:r>
      <w:r>
        <w:rPr>
          <w:rFonts w:ascii="Times New Roman"/>
          <w:b w:val="false"/>
          <w:i w:val="false"/>
          <w:color w:val="000000"/>
          <w:sz w:val="28"/>
        </w:rPr>
        <w:t>
                       подпись            Фамилия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Продолжение приложения 3
</w:t>
      </w:r>
      <w:r>
        <w:br/>
      </w:r>
      <w:r>
        <w:rPr>
          <w:rFonts w:ascii="Times New Roman"/>
          <w:b w:val="false"/>
          <w:i w:val="false"/>
          <w:color w:val="000000"/>
          <w:sz w:val="28"/>
        </w:rPr>
        <w:t>
                               (оборотная сторона анализной карточки)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Культура ____________________________  ГОСТ ___________________________ 
</w:t>
      </w:r>
      <w:r>
        <w:br/>
      </w:r>
      <w:r>
        <w:rPr>
          <w:rFonts w:ascii="Times New Roman"/>
          <w:b w:val="false"/>
          <w:i w:val="false"/>
          <w:color w:val="000000"/>
          <w:sz w:val="28"/>
        </w:rPr>
        <w:t>
  Сорт ________________________________  Происхождение __________________ 
</w:t>
      </w:r>
      <w:r>
        <w:br/>
      </w:r>
      <w:r>
        <w:rPr>
          <w:rFonts w:ascii="Times New Roman"/>
          <w:b w:val="false"/>
          <w:i w:val="false"/>
          <w:color w:val="000000"/>
          <w:sz w:val="28"/>
        </w:rPr>
        <w:t>
  Тип __________________ Подтип ________________ Класс __________________ 
</w:t>
      </w:r>
      <w:r>
        <w:br/>
      </w:r>
      <w:r>
        <w:rPr>
          <w:rFonts w:ascii="Times New Roman"/>
          <w:b w:val="false"/>
          <w:i w:val="false"/>
          <w:color w:val="000000"/>
          <w:sz w:val="28"/>
        </w:rPr>
        <w:t>
  Влажность, % ________________________  Цвет ___________________________ 
</w:t>
      </w:r>
      <w:r>
        <w:br/>
      </w:r>
      <w:r>
        <w:rPr>
          <w:rFonts w:ascii="Times New Roman"/>
          <w:b w:val="false"/>
          <w:i w:val="false"/>
          <w:color w:val="000000"/>
          <w:sz w:val="28"/>
        </w:rPr>
        <w:t>
  Натура, г/л _________________________  Запах___________________________ 
</w:t>
      </w:r>
      <w:r>
        <w:br/>
      </w:r>
      <w:r>
        <w:rPr>
          <w:rFonts w:ascii="Times New Roman"/>
          <w:b w:val="false"/>
          <w:i w:val="false"/>
          <w:color w:val="000000"/>
          <w:sz w:val="28"/>
        </w:rPr>
        <w:t>
  Общая стекловидность, % _______________________________________________ 
</w:t>
      </w:r>
      <w:r>
        <w:br/>
      </w:r>
      <w:r>
        <w:rPr>
          <w:rFonts w:ascii="Times New Roman"/>
          <w:b w:val="false"/>
          <w:i w:val="false"/>
          <w:color w:val="000000"/>
          <w:sz w:val="28"/>
        </w:rPr>
        <w:t>
  в т.ч. полностью стекл.зерен,%_________________________________________ 
</w:t>
      </w:r>
      <w:r>
        <w:br/>
      </w:r>
      <w:r>
        <w:rPr>
          <w:rFonts w:ascii="Times New Roman"/>
          <w:b w:val="false"/>
          <w:i w:val="false"/>
          <w:color w:val="000000"/>
          <w:sz w:val="28"/>
        </w:rPr>
        <w:t>
  Метод определения _____________________________________________________ 
</w:t>
      </w:r>
      <w:r>
        <w:br/>
      </w:r>
      <w:r>
        <w:rPr>
          <w:rFonts w:ascii="Times New Roman"/>
          <w:b w:val="false"/>
          <w:i w:val="false"/>
          <w:color w:val="000000"/>
          <w:sz w:val="28"/>
        </w:rPr>
        <w:t>
  Клейковина: количество,г., %___________________________________________ 
</w:t>
      </w:r>
      <w:r>
        <w:br/>
      </w:r>
      <w:r>
        <w:rPr>
          <w:rFonts w:ascii="Times New Roman"/>
          <w:b w:val="false"/>
          <w:i w:val="false"/>
          <w:color w:val="000000"/>
          <w:sz w:val="28"/>
        </w:rPr>
        <w:t>
  Качество, ед.прибора ИДК-1_________________ Группа_____________________ 
</w:t>
      </w:r>
      <w:r>
        <w:br/>
      </w:r>
      <w:r>
        <w:rPr>
          <w:rFonts w:ascii="Times New Roman"/>
          <w:b w:val="false"/>
          <w:i w:val="false"/>
          <w:color w:val="000000"/>
          <w:sz w:val="28"/>
        </w:rPr>
        <w:t>
  Сорная примесь, %___________ Зерновая примесь, %_______________________ 
</w:t>
      </w:r>
    </w:p>
    <w:p>
      <w:pPr>
        <w:spacing w:after="0"/>
        <w:ind w:left="0"/>
        <w:jc w:val="both"/>
      </w:pPr>
      <w:r>
        <w:rPr>
          <w:rFonts w:ascii="Times New Roman"/>
          <w:b w:val="false"/>
          <w:i w:val="false"/>
          <w:color w:val="000000"/>
          <w:sz w:val="28"/>
        </w:rPr>
        <w:t>
              в т.ч.                                 в т.ч.      
</w:t>
      </w:r>
      <w:r>
        <w:br/>
      </w:r>
      <w:r>
        <w:rPr>
          <w:rFonts w:ascii="Times New Roman"/>
          <w:b w:val="false"/>
          <w:i w:val="false"/>
          <w:color w:val="000000"/>
          <w:sz w:val="28"/>
        </w:rPr>
        <w:t>
  _________________________________       _______________________________ 
</w:t>
      </w:r>
      <w:r>
        <w:br/>
      </w:r>
      <w:r>
        <w:rPr>
          <w:rFonts w:ascii="Times New Roman"/>
          <w:b w:val="false"/>
          <w:i w:val="false"/>
          <w:color w:val="000000"/>
          <w:sz w:val="28"/>
        </w:rPr>
        <w:t>
          Фракции, грамм, %                      Фракции, грамм, %
</w:t>
      </w:r>
      <w:r>
        <w:br/>
      </w:r>
      <w:r>
        <w:rPr>
          <w:rFonts w:ascii="Times New Roman"/>
          <w:b w:val="false"/>
          <w:i w:val="false"/>
          <w:color w:val="000000"/>
          <w:sz w:val="28"/>
        </w:rPr>
        <w:t>
  _________________________________       _______________________________ 
</w:t>
      </w:r>
      <w:r>
        <w:br/>
      </w:r>
      <w:r>
        <w:rPr>
          <w:rFonts w:ascii="Times New Roman"/>
          <w:b w:val="false"/>
          <w:i w:val="false"/>
          <w:color w:val="000000"/>
          <w:sz w:val="28"/>
        </w:rPr>
        <w:t>
  _________________________________       _______________________________ 
</w:t>
      </w:r>
      <w:r>
        <w:br/>
      </w:r>
      <w:r>
        <w:rPr>
          <w:rFonts w:ascii="Times New Roman"/>
          <w:b w:val="false"/>
          <w:i w:val="false"/>
          <w:color w:val="000000"/>
          <w:sz w:val="28"/>
        </w:rPr>
        <w:t>
  _________________________________       _______________________________ 
</w:t>
      </w:r>
    </w:p>
    <w:p>
      <w:pPr>
        <w:spacing w:after="0"/>
        <w:ind w:left="0"/>
        <w:jc w:val="both"/>
      </w:pPr>
      <w:r>
        <w:rPr>
          <w:rFonts w:ascii="Times New Roman"/>
          <w:b w:val="false"/>
          <w:i w:val="false"/>
          <w:color w:val="000000"/>
          <w:sz w:val="28"/>
        </w:rPr>
        <w:t>
  Проход сита  N ________________________________________________________ 
</w:t>
      </w:r>
      <w:r>
        <w:br/>
      </w:r>
      <w:r>
        <w:rPr>
          <w:rFonts w:ascii="Times New Roman"/>
          <w:b w:val="false"/>
          <w:i w:val="false"/>
          <w:color w:val="000000"/>
          <w:sz w:val="28"/>
        </w:rPr>
        <w:t>
  Зараженность: наименование вредителей__________________________________ 
</w:t>
      </w:r>
      <w:r>
        <w:br/>
      </w:r>
      <w:r>
        <w:rPr>
          <w:rFonts w:ascii="Times New Roman"/>
          <w:b w:val="false"/>
          <w:i w:val="false"/>
          <w:color w:val="000000"/>
          <w:sz w:val="28"/>
        </w:rPr>
        <w:t>
  Количество экземпляров, шт____________________, степень________________ 
</w:t>
      </w:r>
    </w:p>
    <w:p>
      <w:pPr>
        <w:spacing w:after="0"/>
        <w:ind w:left="0"/>
        <w:jc w:val="both"/>
      </w:pPr>
      <w:r>
        <w:rPr>
          <w:rFonts w:ascii="Times New Roman"/>
          <w:b w:val="false"/>
          <w:i w:val="false"/>
          <w:color w:val="000000"/>
          <w:sz w:val="28"/>
        </w:rPr>
        <w:t>
  Лаборант ________________  _______________________
</w:t>
      </w:r>
      <w:r>
        <w:br/>
      </w:r>
      <w:r>
        <w:rPr>
          <w:rFonts w:ascii="Times New Roman"/>
          <w:b w:val="false"/>
          <w:i w:val="false"/>
          <w:color w:val="000000"/>
          <w:sz w:val="28"/>
        </w:rPr>
        <w:t>
              подпись                фамилия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результатов лабораторных анализов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Дата| N анализной   |Наименование|Культура| Масса |Сорт| Тип, |Класс|Влаж- 
</w:t>
      </w:r>
      <w:r>
        <w:br/>
      </w:r>
      <w:r>
        <w:rPr>
          <w:rFonts w:ascii="Times New Roman"/>
          <w:b w:val="false"/>
          <w:i w:val="false"/>
          <w:color w:val="000000"/>
          <w:sz w:val="28"/>
        </w:rPr>
        <w:t>
    |карточки (сред-|  хозяйства |        |партии,|    |подтип|     |ность,
</w:t>
      </w:r>
      <w:r>
        <w:br/>
      </w:r>
      <w:r>
        <w:rPr>
          <w:rFonts w:ascii="Times New Roman"/>
          <w:b w:val="false"/>
          <w:i w:val="false"/>
          <w:color w:val="000000"/>
          <w:sz w:val="28"/>
        </w:rPr>
        <w:t>
    |несуточной     |  (района)  |        | кг    |    |      |     |%
</w:t>
      </w:r>
      <w:r>
        <w:br/>
      </w:r>
      <w:r>
        <w:rPr>
          <w:rFonts w:ascii="Times New Roman"/>
          <w:b w:val="false"/>
          <w:i w:val="false"/>
          <w:color w:val="000000"/>
          <w:sz w:val="28"/>
        </w:rPr>
        <w:t>
    |пробы, анализа)|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Натура|         Сорная примесь       |Зерновая (масличная)|   Клейковина   
</w:t>
      </w:r>
      <w:r>
        <w:br/>
      </w:r>
      <w:r>
        <w:rPr>
          <w:rFonts w:ascii="Times New Roman"/>
          <w:b w:val="false"/>
          <w:i w:val="false"/>
          <w:color w:val="000000"/>
          <w:sz w:val="28"/>
        </w:rPr>
        <w:t>
      |______________________________|     примесь, %     |________________
</w:t>
      </w:r>
      <w:r>
        <w:br/>
      </w:r>
      <w:r>
        <w:rPr>
          <w:rFonts w:ascii="Times New Roman"/>
          <w:b w:val="false"/>
          <w:i w:val="false"/>
          <w:color w:val="000000"/>
          <w:sz w:val="28"/>
        </w:rPr>
        <w:t>
      |Всего|     в том числе        |____________________|Коли-| Качество 
</w:t>
      </w:r>
      <w:r>
        <w:br/>
      </w:r>
      <w:r>
        <w:rPr>
          <w:rFonts w:ascii="Times New Roman"/>
          <w:b w:val="false"/>
          <w:i w:val="false"/>
          <w:color w:val="000000"/>
          <w:sz w:val="28"/>
        </w:rPr>
        <w:t>
      |     |________________________|Всего| в том числе  |чест-|__________
</w:t>
      </w:r>
      <w:r>
        <w:br/>
      </w:r>
      <w:r>
        <w:rPr>
          <w:rFonts w:ascii="Times New Roman"/>
          <w:b w:val="false"/>
          <w:i w:val="false"/>
          <w:color w:val="000000"/>
          <w:sz w:val="28"/>
        </w:rPr>
        <w:t>
      |     |мине-|  |  |  вредная   |     |______________|во,% |ед. |груп-
</w:t>
      </w:r>
      <w:r>
        <w:br/>
      </w:r>
      <w:r>
        <w:rPr>
          <w:rFonts w:ascii="Times New Roman"/>
          <w:b w:val="false"/>
          <w:i w:val="false"/>
          <w:color w:val="000000"/>
          <w:sz w:val="28"/>
        </w:rPr>
        <w:t>
      |     |раль-|  |  |____________|     |Пророс-|   |  |     |при-|па   
</w:t>
      </w:r>
      <w:r>
        <w:br/>
      </w:r>
      <w:r>
        <w:rPr>
          <w:rFonts w:ascii="Times New Roman"/>
          <w:b w:val="false"/>
          <w:i w:val="false"/>
          <w:color w:val="000000"/>
          <w:sz w:val="28"/>
        </w:rPr>
        <w:t>
      |     |ная  |  |  |Всего|в т.ч.|     |шие    |   |  |     |бора|
</w:t>
      </w:r>
      <w:r>
        <w:br/>
      </w:r>
      <w:r>
        <w:rPr>
          <w:rFonts w:ascii="Times New Roman"/>
          <w:b w:val="false"/>
          <w:i w:val="false"/>
          <w:color w:val="000000"/>
          <w:sz w:val="28"/>
        </w:rPr>
        <w:t>
      |     |     |  |  |     |______|     |       |   |  |     |ИДК-|
</w:t>
      </w:r>
      <w:r>
        <w:br/>
      </w:r>
      <w:r>
        <w:rPr>
          <w:rFonts w:ascii="Times New Roman"/>
          <w:b w:val="false"/>
          <w:i w:val="false"/>
          <w:color w:val="000000"/>
          <w:sz w:val="28"/>
        </w:rPr>
        <w:t>
      |     |     |  |  |     |      |     |       |   |  |     |I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10  |  11 |  12 |13|14|  15 |  16  |  17 |   18  | 19|20|  21 | 22 |  23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Общая стекло-| Цвет| Запах|   |   |   |   |Место разме-    |Особые |Подпись
</w:t>
      </w:r>
      <w:r>
        <w:br/>
      </w:r>
      <w:r>
        <w:rPr>
          <w:rFonts w:ascii="Times New Roman"/>
          <w:b w:val="false"/>
          <w:i w:val="false"/>
          <w:color w:val="000000"/>
          <w:sz w:val="28"/>
        </w:rPr>
        <w:t>
видность, %  |     |      |   |   |   |   |щения (N склада,|отметки|лабо-
</w:t>
      </w:r>
      <w:r>
        <w:br/>
      </w:r>
      <w:r>
        <w:rPr>
          <w:rFonts w:ascii="Times New Roman"/>
          <w:b w:val="false"/>
          <w:i w:val="false"/>
          <w:color w:val="000000"/>
          <w:sz w:val="28"/>
        </w:rPr>
        <w:t>
             |     |      |   |   |   |   |силоса, хранища)|       |ранта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24      |  25 |  26  |27 |28 |29 |30 |       31       |  32   |   33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хлебоприемное предприятие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Накладная N_______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принятое зерно с определением качества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среднесуточной пробе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"___"_____________20____г.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
</w:t>
      </w:r>
    </w:p>
    <w:p>
      <w:pPr>
        <w:spacing w:after="0"/>
        <w:ind w:left="0"/>
        <w:jc w:val="both"/>
      </w:pPr>
      <w:r>
        <w:rPr>
          <w:rFonts w:ascii="Times New Roman"/>
          <w:b w:val="false"/>
          <w:i w:val="false"/>
          <w:color w:val="000000"/>
          <w:sz w:val="28"/>
        </w:rPr>
        <w:t>
Владелец____________________________Район______________________________
</w:t>
      </w:r>
      <w:r>
        <w:br/>
      </w:r>
      <w:r>
        <w:rPr>
          <w:rFonts w:ascii="Times New Roman"/>
          <w:b w:val="false"/>
          <w:i w:val="false"/>
          <w:color w:val="000000"/>
          <w:sz w:val="28"/>
        </w:rPr>
        <w:t>
Культура______________Тип________Сорт____________Репродукция___________
</w:t>
      </w:r>
      <w:r>
        <w:br/>
      </w:r>
      <w:r>
        <w:rPr>
          <w:rFonts w:ascii="Times New Roman"/>
          <w:b w:val="false"/>
          <w:i w:val="false"/>
          <w:color w:val="000000"/>
          <w:sz w:val="28"/>
        </w:rPr>
        <w:t>
Категория сортовой чистоты__________ Класс семенного стандарта_________
</w:t>
      </w:r>
      <w:r>
        <w:br/>
      </w:r>
      <w:r>
        <w:rPr>
          <w:rFonts w:ascii="Times New Roman"/>
          <w:b w:val="false"/>
          <w:i w:val="false"/>
          <w:color w:val="000000"/>
          <w:sz w:val="28"/>
        </w:rPr>
        <w:t>
Наименование и N сортового документа___________________________________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Товарно-    | Физический |Расстояние|Товарно-    | Физический |Расстояние| 
</w:t>
      </w:r>
      <w:r>
        <w:br/>
      </w:r>
      <w:r>
        <w:rPr>
          <w:rFonts w:ascii="Times New Roman"/>
          <w:b w:val="false"/>
          <w:i w:val="false"/>
          <w:color w:val="000000"/>
          <w:sz w:val="28"/>
        </w:rPr>
        <w:t>
транспортная| вес        |          |транспортная| вес        |          |
</w:t>
      </w:r>
      <w:r>
        <w:br/>
      </w:r>
      <w:r>
        <w:rPr>
          <w:rFonts w:ascii="Times New Roman"/>
          <w:b w:val="false"/>
          <w:i w:val="false"/>
          <w:color w:val="000000"/>
          <w:sz w:val="28"/>
        </w:rPr>
        <w:t>
накладная   |            |          |накладная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|Итого       |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Указанное в настоящей накладной количество зерна проверил с товарно-
</w:t>
      </w:r>
      <w:r>
        <w:br/>
      </w:r>
      <w:r>
        <w:rPr>
          <w:rFonts w:ascii="Times New Roman"/>
          <w:b w:val="false"/>
          <w:i w:val="false"/>
          <w:color w:val="000000"/>
          <w:sz w:val="28"/>
        </w:rPr>
        <w:t>
транспортными накладными
</w:t>
      </w:r>
    </w:p>
    <w:p>
      <w:pPr>
        <w:spacing w:after="0"/>
        <w:ind w:left="0"/>
        <w:jc w:val="both"/>
      </w:pPr>
      <w:r>
        <w:rPr>
          <w:rFonts w:ascii="Times New Roman"/>
          <w:b w:val="false"/>
          <w:i w:val="false"/>
          <w:color w:val="000000"/>
          <w:sz w:val="28"/>
        </w:rPr>
        <w:t>
Общий вес (нетто)____________________________кг.  _______________накладных
</w:t>
      </w:r>
    </w:p>
    <w:p>
      <w:pPr>
        <w:spacing w:after="0"/>
        <w:ind w:left="0"/>
        <w:jc w:val="both"/>
      </w:pPr>
      <w:r>
        <w:rPr>
          <w:rFonts w:ascii="Times New Roman"/>
          <w:b w:val="false"/>
          <w:i w:val="false"/>
          <w:color w:val="000000"/>
          <w:sz w:val="28"/>
        </w:rPr>
        <w:t>
            Принял заведующий складом_____________________________________
</w:t>
      </w:r>
    </w:p>
    <w:p>
      <w:pPr>
        <w:spacing w:after="0"/>
        <w:ind w:left="0"/>
        <w:jc w:val="both"/>
      </w:pPr>
      <w:r>
        <w:rPr>
          <w:rFonts w:ascii="Times New Roman"/>
          <w:b w:val="false"/>
          <w:i w:val="false"/>
          <w:color w:val="000000"/>
          <w:sz w:val="28"/>
        </w:rPr>
        <w:t>
  Раздел II.  Лабораторный анализ среднесуточного образца N_____________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Пока- |Влаж- |Сор-|Итого |На-|Зер-|Зара-|Итого|Дополн-ные показатели кач-ва
</w:t>
      </w:r>
      <w:r>
        <w:br/>
      </w:r>
      <w:r>
        <w:rPr>
          <w:rFonts w:ascii="Times New Roman"/>
          <w:b w:val="false"/>
          <w:i w:val="false"/>
          <w:color w:val="000000"/>
          <w:sz w:val="28"/>
        </w:rPr>
        <w:t>
затели|ность,|ная |натур.|ту-|но- |жен- |ски- |____________________________
</w:t>
      </w:r>
      <w:r>
        <w:br/>
      </w:r>
      <w:r>
        <w:rPr>
          <w:rFonts w:ascii="Times New Roman"/>
          <w:b w:val="false"/>
          <w:i w:val="false"/>
          <w:color w:val="000000"/>
          <w:sz w:val="28"/>
        </w:rPr>
        <w:t>
качес-|%     |при-|ски-  |ра,|вая,|ность|док, |Цвет|За-| В числе  | В числе
</w:t>
      </w:r>
      <w:r>
        <w:br/>
      </w:r>
      <w:r>
        <w:rPr>
          <w:rFonts w:ascii="Times New Roman"/>
          <w:b w:val="false"/>
          <w:i w:val="false"/>
          <w:color w:val="000000"/>
          <w:sz w:val="28"/>
        </w:rPr>
        <w:t>
тва   |      |месь|док,  |гр.|%   |     |над- |    |пах|сорной пр.|зерн. пр
</w:t>
      </w:r>
      <w:r>
        <w:br/>
      </w:r>
      <w:r>
        <w:rPr>
          <w:rFonts w:ascii="Times New Roman"/>
          <w:b w:val="false"/>
          <w:i w:val="false"/>
          <w:color w:val="000000"/>
          <w:sz w:val="28"/>
        </w:rPr>
        <w:t>
      |      |    |над-  |   |    |     |бавок|    |   |__________|_______
</w:t>
      </w:r>
      <w:r>
        <w:br/>
      </w:r>
      <w:r>
        <w:rPr>
          <w:rFonts w:ascii="Times New Roman"/>
          <w:b w:val="false"/>
          <w:i w:val="false"/>
          <w:color w:val="000000"/>
          <w:sz w:val="28"/>
        </w:rPr>
        <w:t>
      |      |    |бавок |   |    |     |     |    |   |ис- |труд-|об-|про-
</w:t>
      </w:r>
      <w:r>
        <w:br/>
      </w:r>
      <w:r>
        <w:rPr>
          <w:rFonts w:ascii="Times New Roman"/>
          <w:b w:val="false"/>
          <w:i w:val="false"/>
          <w:color w:val="000000"/>
          <w:sz w:val="28"/>
        </w:rPr>
        <w:t>
      |      |    |      |   |    |     |     |    |   |пор-|но   |руш|росш
</w:t>
      </w:r>
      <w:r>
        <w:br/>
      </w:r>
      <w:r>
        <w:rPr>
          <w:rFonts w:ascii="Times New Roman"/>
          <w:b w:val="false"/>
          <w:i w:val="false"/>
          <w:color w:val="000000"/>
          <w:sz w:val="28"/>
        </w:rPr>
        <w:t>
      |      |    |      |   |    |     |     |    |   |чен.|отд. |%  |%
</w:t>
      </w:r>
      <w:r>
        <w:br/>
      </w:r>
      <w:r>
        <w:rPr>
          <w:rFonts w:ascii="Times New Roman"/>
          <w:b w:val="false"/>
          <w:i w:val="false"/>
          <w:color w:val="000000"/>
          <w:sz w:val="28"/>
        </w:rPr>
        <w:t>
      |      |    |      |   |    |     |     |    |   |%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По    |      |    |  X   |   |    |     |  X  |Оплатить по цене
</w:t>
      </w:r>
      <w:r>
        <w:br/>
      </w:r>
      <w:r>
        <w:rPr>
          <w:rFonts w:ascii="Times New Roman"/>
          <w:b w:val="false"/>
          <w:i w:val="false"/>
          <w:color w:val="000000"/>
          <w:sz w:val="28"/>
        </w:rPr>
        <w:t>
анали-|      |    |      |   |    |     |     |
</w:t>
      </w:r>
      <w:r>
        <w:br/>
      </w:r>
      <w:r>
        <w:rPr>
          <w:rFonts w:ascii="Times New Roman"/>
          <w:b w:val="false"/>
          <w:i w:val="false"/>
          <w:color w:val="000000"/>
          <w:sz w:val="28"/>
        </w:rPr>
        <w:t>
зу    |      |    |      |   |    |     |     |
</w:t>
      </w:r>
      <w:r>
        <w:br/>
      </w:r>
      <w:r>
        <w:rPr>
          <w:rFonts w:ascii="Times New Roman"/>
          <w:b w:val="false"/>
          <w:i w:val="false"/>
          <w:color w:val="000000"/>
          <w:sz w:val="28"/>
        </w:rPr>
        <w:t>
ПТЛ   |      |    |      |   |    |     |     |
</w:t>
      </w:r>
      <w:r>
        <w:br/>
      </w:r>
      <w:r>
        <w:rPr>
          <w:rFonts w:ascii="Times New Roman"/>
          <w:b w:val="false"/>
          <w:i w:val="false"/>
          <w:color w:val="000000"/>
          <w:sz w:val="28"/>
        </w:rPr>
        <w:t>
______|______|____|______|___|____|_____|_____|
</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
</w:t>
      </w:r>
      <w:r>
        <w:br/>
      </w:r>
      <w:r>
        <w:rPr>
          <w:rFonts w:ascii="Times New Roman"/>
          <w:b w:val="false"/>
          <w:i w:val="false"/>
          <w:color w:val="000000"/>
          <w:sz w:val="28"/>
        </w:rPr>
        <w:t>
%     |      |    |      |   |    |     |     |
</w:t>
      </w:r>
      <w:r>
        <w:br/>
      </w:r>
      <w:r>
        <w:rPr>
          <w:rFonts w:ascii="Times New Roman"/>
          <w:b w:val="false"/>
          <w:i w:val="false"/>
          <w:color w:val="000000"/>
          <w:sz w:val="28"/>
        </w:rPr>
        <w:t>
ски-  |      |    |      |   |    |     |     |
</w:t>
      </w:r>
      <w:r>
        <w:br/>
      </w:r>
      <w:r>
        <w:rPr>
          <w:rFonts w:ascii="Times New Roman"/>
          <w:b w:val="false"/>
          <w:i w:val="false"/>
          <w:color w:val="000000"/>
          <w:sz w:val="28"/>
        </w:rPr>
        <w:t>
док,  |      |    |      |   |    |     |     |
</w:t>
      </w:r>
      <w:r>
        <w:br/>
      </w:r>
      <w:r>
        <w:rPr>
          <w:rFonts w:ascii="Times New Roman"/>
          <w:b w:val="false"/>
          <w:i w:val="false"/>
          <w:color w:val="000000"/>
          <w:sz w:val="28"/>
        </w:rPr>
        <w:t>
надба-|      |    |      |   |    |     |     |
</w:t>
      </w:r>
      <w:r>
        <w:br/>
      </w:r>
      <w:r>
        <w:rPr>
          <w:rFonts w:ascii="Times New Roman"/>
          <w:b w:val="false"/>
          <w:i w:val="false"/>
          <w:color w:val="000000"/>
          <w:sz w:val="28"/>
        </w:rPr>
        <w:t>
вок   |      |    |      |   |    |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Дополнительные показатели качества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Тип  |  Подтип  |Стекло-| Клейковина|Зерен  |Вредных  |В числе|
</w:t>
      </w:r>
      <w:r>
        <w:br/>
      </w:r>
      <w:r>
        <w:rPr>
          <w:rFonts w:ascii="Times New Roman"/>
          <w:b w:val="false"/>
          <w:i w:val="false"/>
          <w:color w:val="000000"/>
          <w:sz w:val="28"/>
        </w:rPr>
        <w:t>
       |          |вид-   |___________|повреж-|примесей,|вредной|
</w:t>
      </w:r>
      <w:r>
        <w:br/>
      </w:r>
      <w:r>
        <w:rPr>
          <w:rFonts w:ascii="Times New Roman"/>
          <w:b w:val="false"/>
          <w:i w:val="false"/>
          <w:color w:val="000000"/>
          <w:sz w:val="28"/>
        </w:rPr>
        <w:t>
       |          |ность, |группа | % |денных |%        |примеси|
</w:t>
      </w:r>
      <w:r>
        <w:br/>
      </w:r>
      <w:r>
        <w:rPr>
          <w:rFonts w:ascii="Times New Roman"/>
          <w:b w:val="false"/>
          <w:i w:val="false"/>
          <w:color w:val="000000"/>
          <w:sz w:val="28"/>
        </w:rPr>
        <w:t>
       |          |%      |       |   |клопом |         |       |
</w:t>
      </w:r>
      <w:r>
        <w:br/>
      </w:r>
      <w:r>
        <w:rPr>
          <w:rFonts w:ascii="Times New Roman"/>
          <w:b w:val="false"/>
          <w:i w:val="false"/>
          <w:color w:val="000000"/>
          <w:sz w:val="28"/>
        </w:rPr>
        <w:t>
       |          |       |       |   |чере-  |         |       |
</w:t>
      </w:r>
      <w:r>
        <w:br/>
      </w:r>
      <w:r>
        <w:rPr>
          <w:rFonts w:ascii="Times New Roman"/>
          <w:b w:val="false"/>
          <w:i w:val="false"/>
          <w:color w:val="000000"/>
          <w:sz w:val="28"/>
        </w:rPr>
        <w:t>
       |          |       |       |   |пашкой |         |       |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Оставлено в лаборатории проб___________________кг.
</w:t>
      </w:r>
      <w:r>
        <w:br/>
      </w:r>
      <w:r>
        <w:rPr>
          <w:rFonts w:ascii="Times New Roman"/>
          <w:b w:val="false"/>
          <w:i w:val="false"/>
          <w:color w:val="000000"/>
          <w:sz w:val="28"/>
        </w:rPr>
        <w:t>
      Заведующий лабораторией__________________________
</w:t>
      </w:r>
    </w:p>
    <w:p>
      <w:pPr>
        <w:spacing w:after="0"/>
        <w:ind w:left="0"/>
        <w:jc w:val="both"/>
      </w:pPr>
      <w:r>
        <w:rPr>
          <w:rFonts w:ascii="Times New Roman"/>
          <w:b w:val="false"/>
          <w:i w:val="false"/>
          <w:color w:val="000000"/>
          <w:sz w:val="28"/>
        </w:rPr>
        <w:t>
      Раздел III. Денежный расчет (заполняется при необходимости)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Стоимость      |Физический  |% зачетн.веса| Зачетный вес | Цена за|Сумма
</w:t>
      </w:r>
      <w:r>
        <w:br/>
      </w:r>
      <w:r>
        <w:rPr>
          <w:rFonts w:ascii="Times New Roman"/>
          <w:b w:val="false"/>
          <w:i w:val="false"/>
          <w:color w:val="000000"/>
          <w:sz w:val="28"/>
        </w:rPr>
        <w:t>
                  |вес, кг     |100%-        |              | центнер|     
</w:t>
      </w:r>
      <w:r>
        <w:br/>
      </w:r>
      <w:r>
        <w:rPr>
          <w:rFonts w:ascii="Times New Roman"/>
          <w:b w:val="false"/>
          <w:i w:val="false"/>
          <w:color w:val="000000"/>
          <w:sz w:val="28"/>
        </w:rPr>
        <w:t>
                  |            |скид+надбавка|              |        |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        |  
</w:t>
      </w:r>
      <w:r>
        <w:br/>
      </w:r>
      <w:r>
        <w:rPr>
          <w:rFonts w:ascii="Times New Roman"/>
          <w:b w:val="false"/>
          <w:i w:val="false"/>
          <w:color w:val="000000"/>
          <w:sz w:val="28"/>
        </w:rPr>
        <w:t>
 По кукурузе в    | Физ. вес   |Факт. выход  |Факт. вес     |        |
</w:t>
      </w:r>
      <w:r>
        <w:br/>
      </w:r>
      <w:r>
        <w:rPr>
          <w:rFonts w:ascii="Times New Roman"/>
          <w:b w:val="false"/>
          <w:i w:val="false"/>
          <w:color w:val="000000"/>
          <w:sz w:val="28"/>
        </w:rPr>
        <w:t>
 початках         |початков, кг|зерна, %     |зерна, кг     |        |
</w:t>
      </w:r>
      <w:r>
        <w:br/>
      </w:r>
      <w:r>
        <w:rPr>
          <w:rFonts w:ascii="Times New Roman"/>
          <w:b w:val="false"/>
          <w:i w:val="false"/>
          <w:color w:val="000000"/>
          <w:sz w:val="28"/>
        </w:rPr>
        <w:t>
                  |____________|_____________|______________|        |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Денежная плата за |            |Оплата в %   |Оплата за 1 тн| Физ.вес| 
</w:t>
      </w:r>
      <w:r>
        <w:br/>
      </w:r>
      <w:r>
        <w:rPr>
          <w:rFonts w:ascii="Times New Roman"/>
          <w:b w:val="false"/>
          <w:i w:val="false"/>
          <w:color w:val="000000"/>
          <w:sz w:val="28"/>
        </w:rPr>
        <w:t>
сушку, очистку    |____________|_____________|______________|________|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Расходы              |             |              |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Удержание ранее выданного      |             |              |        |  
</w:t>
      </w:r>
      <w:r>
        <w:br/>
      </w:r>
      <w:r>
        <w:rPr>
          <w:rFonts w:ascii="Times New Roman"/>
          <w:b w:val="false"/>
          <w:i w:val="false"/>
          <w:color w:val="000000"/>
          <w:sz w:val="28"/>
        </w:rPr>
        <w:t>
аванса                         |             |              |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Причитается в оконч. расчет    |             |                       |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Накладную составил_____________________ Проверил_____________________
</w:t>
      </w:r>
      <w:r>
        <w:br/>
      </w:r>
      <w:r>
        <w:rPr>
          <w:rFonts w:ascii="Times New Roman"/>
          <w:b w:val="false"/>
          <w:i w:val="false"/>
          <w:color w:val="000000"/>
          <w:sz w:val="28"/>
        </w:rPr>
        <w:t>
      Руководитель предприятия_____________________________________________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хлебоприемное предприятие
</w:t>
      </w:r>
    </w:p>
    <w:p>
      <w:pPr>
        <w:spacing w:after="0"/>
        <w:ind w:left="0"/>
        <w:jc w:val="both"/>
      </w:pPr>
      <w:r>
        <w:rPr>
          <w:rFonts w:ascii="Times New Roman"/>
          <w:b w:val="false"/>
          <w:i w:val="false"/>
          <w:color w:val="000000"/>
          <w:sz w:val="28"/>
        </w:rPr>
        <w:t>
</w:t>
      </w:r>
      <w:r>
        <w:rPr>
          <w:rFonts w:ascii="Times New Roman"/>
          <w:b/>
          <w:i w:val="false"/>
          <w:color w:val="000000"/>
          <w:sz w:val="28"/>
        </w:rPr>
        <w:t>
                               Книга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количественно-качественного учета зерна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Склад ______________    Материальное лицо (ф.и.о)_________________  
</w:t>
      </w:r>
      <w:r>
        <w:br/>
      </w:r>
      <w:r>
        <w:rPr>
          <w:rFonts w:ascii="Times New Roman"/>
          <w:b w:val="false"/>
          <w:i w:val="false"/>
          <w:color w:val="000000"/>
          <w:sz w:val="28"/>
        </w:rPr>
        <w:t>
    Культура _________________ Лист N 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Дата |N ана-|N доку-|Откуда поступило |Влажность,| Сорность,|
</w:t>
      </w:r>
      <w:r>
        <w:br/>
      </w:r>
      <w:r>
        <w:rPr>
          <w:rFonts w:ascii="Times New Roman"/>
          <w:b w:val="false"/>
          <w:i w:val="false"/>
          <w:color w:val="000000"/>
          <w:sz w:val="28"/>
        </w:rPr>
        <w:t>
      |лиза  |мента  |и кому отпущено  |%         | %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1  |   2  |   3   |        4        |    5     |     6    |
</w:t>
      </w:r>
      <w:r>
        <w:br/>
      </w: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Приход           |          Расход            |Остаток|Роспись|
</w:t>
      </w:r>
      <w:r>
        <w:br/>
      </w:r>
      <w:r>
        <w:rPr>
          <w:rFonts w:ascii="Times New Roman"/>
          <w:b w:val="false"/>
          <w:i w:val="false"/>
          <w:color w:val="000000"/>
          <w:sz w:val="28"/>
        </w:rPr>
        <w:t>
____________________________|____________________________|       |зав.   |
</w:t>
      </w:r>
      <w:r>
        <w:br/>
      </w:r>
      <w:r>
        <w:rPr>
          <w:rFonts w:ascii="Times New Roman"/>
          <w:b w:val="false"/>
          <w:i w:val="false"/>
          <w:color w:val="000000"/>
          <w:sz w:val="28"/>
        </w:rPr>
        <w:t>
масса | центнеро-проценты по|масса |центнеро-проценты по |       |складом|
</w:t>
      </w:r>
      <w:r>
        <w:br/>
      </w:r>
      <w:r>
        <w:rPr>
          <w:rFonts w:ascii="Times New Roman"/>
          <w:b w:val="false"/>
          <w:i w:val="false"/>
          <w:color w:val="000000"/>
          <w:sz w:val="28"/>
        </w:rPr>
        <w:t>
      |_____________________|      |_____________________|_______|       |
</w:t>
      </w:r>
      <w:r>
        <w:br/>
      </w:r>
      <w:r>
        <w:rPr>
          <w:rFonts w:ascii="Times New Roman"/>
          <w:b w:val="false"/>
          <w:i w:val="false"/>
          <w:color w:val="000000"/>
          <w:sz w:val="28"/>
        </w:rPr>
        <w:t>
      | влажности | сорности|      | влажности | сорности| масса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     8     |    9    |  10  |     11    |    12   |  13   |  14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М. П.        Главный бухгалтер_______________________________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хлебоприемное предприятие
</w:t>
      </w:r>
    </w:p>
    <w:p>
      <w:pPr>
        <w:spacing w:after="0"/>
        <w:ind w:left="0"/>
        <w:jc w:val="both"/>
      </w:pPr>
      <w:r>
        <w:rPr>
          <w:rFonts w:ascii="Times New Roman"/>
          <w:b w:val="false"/>
          <w:i w:val="false"/>
          <w:color w:val="000000"/>
          <w:sz w:val="28"/>
        </w:rPr>
        <w:t>
</w:t>
      </w:r>
      <w:r>
        <w:rPr>
          <w:rFonts w:ascii="Times New Roman"/>
          <w:b/>
          <w:i w:val="false"/>
          <w:color w:val="000000"/>
          <w:sz w:val="28"/>
        </w:rPr>
        <w:t>
 Книга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количественно-качественного учета кукурузы в початках 
</w:t>
      </w:r>
      <w:r>
        <w:rPr>
          <w:rFonts w:ascii="Times New Roman"/>
          <w:b w:val="false"/>
          <w:i w:val="false"/>
          <w:color w:val="000000"/>
          <w:sz w:val="28"/>
        </w:rPr>
        <w:t>
</w:t>
      </w:r>
    </w:p>
    <w:p>
      <w:pPr>
        <w:spacing w:after="0"/>
        <w:ind w:left="0"/>
        <w:jc w:val="both"/>
      </w:pPr>
      <w:r>
        <w:rPr>
          <w:rFonts w:ascii="Times New Roman"/>
          <w:b w:val="false"/>
          <w:i w:val="false"/>
          <w:color w:val="000000"/>
          <w:sz w:val="28"/>
        </w:rPr>
        <w:t>
    Склад ______________    Материальное лицо (ф.и.о)_________________  
</w:t>
      </w:r>
      <w:r>
        <w:br/>
      </w:r>
      <w:r>
        <w:rPr>
          <w:rFonts w:ascii="Times New Roman"/>
          <w:b w:val="false"/>
          <w:i w:val="false"/>
          <w:color w:val="000000"/>
          <w:sz w:val="28"/>
        </w:rPr>
        <w:t>
    Культура _________________ N Листа________________________________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Дата |N доку-|N ана-|Откуда поступило |  Фактический  | Влажность, %  |
</w:t>
      </w:r>
      <w:r>
        <w:br/>
      </w:r>
      <w:r>
        <w:rPr>
          <w:rFonts w:ascii="Times New Roman"/>
          <w:b w:val="false"/>
          <w:i w:val="false"/>
          <w:color w:val="000000"/>
          <w:sz w:val="28"/>
        </w:rPr>
        <w:t>
      |мента  |лиза  |и кому отпущено  |  выход, %     |               |
</w:t>
      </w:r>
      <w:r>
        <w:br/>
      </w:r>
      <w:r>
        <w:rPr>
          <w:rFonts w:ascii="Times New Roman"/>
          <w:b w:val="false"/>
          <w:i w:val="false"/>
          <w:color w:val="000000"/>
          <w:sz w:val="28"/>
        </w:rPr>
        <w:t>
      |       |      |                 |_______________|_______________|
</w:t>
      </w:r>
      <w:r>
        <w:br/>
      </w:r>
      <w:r>
        <w:rPr>
          <w:rFonts w:ascii="Times New Roman"/>
          <w:b w:val="false"/>
          <w:i w:val="false"/>
          <w:color w:val="000000"/>
          <w:sz w:val="28"/>
        </w:rPr>
        <w:t>
      |       |      |                 |зерна |стержней|зерна |стержней|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   6    |  7   |   8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Приход           |          Расход            |Остаток|Роспис-|
</w:t>
      </w:r>
      <w:r>
        <w:br/>
      </w:r>
      <w:r>
        <w:rPr>
          <w:rFonts w:ascii="Times New Roman"/>
          <w:b w:val="false"/>
          <w:i w:val="false"/>
          <w:color w:val="000000"/>
          <w:sz w:val="28"/>
        </w:rPr>
        <w:t>
____________________________|____________________________|       |ка зав.|
</w:t>
      </w:r>
      <w:r>
        <w:br/>
      </w:r>
      <w:r>
        <w:rPr>
          <w:rFonts w:ascii="Times New Roman"/>
          <w:b w:val="false"/>
          <w:i w:val="false"/>
          <w:color w:val="000000"/>
          <w:sz w:val="28"/>
        </w:rPr>
        <w:t>
масса |в том     | ц.-% по  |масса |в том     |  ц.-% по |       |складом|
</w:t>
      </w:r>
      <w:r>
        <w:br/>
      </w:r>
      <w:r>
        <w:rPr>
          <w:rFonts w:ascii="Times New Roman"/>
          <w:b w:val="false"/>
          <w:i w:val="false"/>
          <w:color w:val="000000"/>
          <w:sz w:val="28"/>
        </w:rPr>
        <w:t>
почат-|числе     | влажности|почат-|числе     | влажности|_______|о свер-|
</w:t>
      </w:r>
      <w:r>
        <w:br/>
      </w:r>
      <w:r>
        <w:rPr>
          <w:rFonts w:ascii="Times New Roman"/>
          <w:b w:val="false"/>
          <w:i w:val="false"/>
          <w:color w:val="000000"/>
          <w:sz w:val="28"/>
        </w:rPr>
        <w:t>
ков,кг|__________|__________|ков,кг|__________|__________| масса |ке     |
</w:t>
      </w:r>
      <w:r>
        <w:br/>
      </w:r>
      <w:r>
        <w:rPr>
          <w:rFonts w:ascii="Times New Roman"/>
          <w:b w:val="false"/>
          <w:i w:val="false"/>
          <w:color w:val="000000"/>
          <w:sz w:val="28"/>
        </w:rPr>
        <w:t>
      |зер-|стер-|зер-|стер-|      |зер-|стер-|зер-|стер-|почат- |       |
</w:t>
      </w:r>
      <w:r>
        <w:br/>
      </w:r>
      <w:r>
        <w:rPr>
          <w:rFonts w:ascii="Times New Roman"/>
          <w:b w:val="false"/>
          <w:i w:val="false"/>
          <w:color w:val="000000"/>
          <w:sz w:val="28"/>
        </w:rPr>
        <w:t>
      |на  |жней |на  |жней |      |на  |жней |на  |жней |ков, кг|       |
</w:t>
      </w:r>
      <w:r>
        <w:br/>
      </w:r>
      <w:r>
        <w:rPr>
          <w:rFonts w:ascii="Times New Roman"/>
          <w:b w:val="false"/>
          <w:i w:val="false"/>
          <w:color w:val="000000"/>
          <w:sz w:val="28"/>
        </w:rPr>
        <w:t>
      |(10х|(10х |(11х|(12х |      |(15х|(15х |(16х|(17х |(10х15)|       |
</w:t>
      </w:r>
      <w:r>
        <w:br/>
      </w:r>
      <w:r>
        <w:rPr>
          <w:rFonts w:ascii="Times New Roman"/>
          <w:b w:val="false"/>
          <w:i w:val="false"/>
          <w:color w:val="000000"/>
          <w:sz w:val="28"/>
        </w:rPr>
        <w:t>
      |6)  |7)   |8)  |9)   |      |6)  |7)   |8)  |9)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9  | 10 | 11  | 12 | 13  | 14   | 15 | 16  | 17 | 18  |   19  |   20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 П.        Главный бухгалтер_______________________________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хлебоприемное предприятие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товарно-транспортных накладных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___________________ 200__г.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Вид зерна___________________________________________
</w:t>
      </w:r>
      <w:r>
        <w:br/>
      </w:r>
      <w:r>
        <w:rPr>
          <w:rFonts w:ascii="Times New Roman"/>
          <w:b w:val="false"/>
          <w:i w:val="false"/>
          <w:color w:val="000000"/>
          <w:sz w:val="28"/>
        </w:rPr>
        <w:t>
Склад ______________________________________________
</w:t>
      </w:r>
      <w:r>
        <w:br/>
      </w:r>
      <w:r>
        <w:rPr>
          <w:rFonts w:ascii="Times New Roman"/>
          <w:b w:val="false"/>
          <w:i w:val="false"/>
          <w:color w:val="000000"/>
          <w:sz w:val="28"/>
        </w:rPr>
        <w:t>
Материально ответственное лицо 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 Дата |  Вес партии, кг  |    Влажность   |   Сорная примесь  |
</w:t>
      </w:r>
      <w:r>
        <w:br/>
      </w:r>
      <w:r>
        <w:rPr>
          <w:rFonts w:ascii="Times New Roman"/>
          <w:b w:val="false"/>
          <w:i w:val="false"/>
          <w:color w:val="000000"/>
          <w:sz w:val="28"/>
        </w:rPr>
        <w:t>
документа |      |                  |________________|___________________|
</w:t>
      </w:r>
      <w:r>
        <w:br/>
      </w:r>
      <w:r>
        <w:rPr>
          <w:rFonts w:ascii="Times New Roman"/>
          <w:b w:val="false"/>
          <w:i w:val="false"/>
          <w:color w:val="000000"/>
          <w:sz w:val="28"/>
        </w:rPr>
        <w:t>
          |      |                  |   %   |   ц-   |    %    |   ц-    |
</w:t>
      </w:r>
      <w:r>
        <w:br/>
      </w:r>
      <w:r>
        <w:rPr>
          <w:rFonts w:ascii="Times New Roman"/>
          <w:b w:val="false"/>
          <w:i w:val="false"/>
          <w:color w:val="000000"/>
          <w:sz w:val="28"/>
        </w:rPr>
        <w:t>
          |      |                  |       |проценты|         | проценты|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Материально-ответственное лицо 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хлебоприемное предприятие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 N________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движении зерна и тары на зернохранилищах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за___________________200__г.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1. Склад N______  Материально-ответственное лицо (Ф.И.О.)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|Вид зер- |Код зер- |Остаток на |   Приход   |   Расход   |   Остаток  
</w:t>
      </w:r>
      <w:r>
        <w:br/>
      </w:r>
      <w:r>
        <w:rPr>
          <w:rFonts w:ascii="Times New Roman"/>
          <w:b w:val="false"/>
          <w:i w:val="false"/>
          <w:color w:val="000000"/>
          <w:sz w:val="28"/>
        </w:rPr>
        <w:t>
п/п|на, объем|на, объем|начало дня |            |            | 
</w:t>
      </w:r>
      <w:r>
        <w:br/>
      </w:r>
      <w:r>
        <w:rPr>
          <w:rFonts w:ascii="Times New Roman"/>
          <w:b w:val="false"/>
          <w:i w:val="false"/>
          <w:color w:val="000000"/>
          <w:sz w:val="28"/>
        </w:rPr>
        <w:t>
   |фуража   |фуража   |___________|____________|____________|____________ 
</w:t>
      </w:r>
      <w:r>
        <w:br/>
      </w:r>
      <w:r>
        <w:rPr>
          <w:rFonts w:ascii="Times New Roman"/>
          <w:b w:val="false"/>
          <w:i w:val="false"/>
          <w:color w:val="000000"/>
          <w:sz w:val="28"/>
        </w:rPr>
        <w:t>
   |         |         |коли-|мас- |коли- |мас- |коли- |мас- |коли- |мас-  
</w:t>
      </w:r>
      <w:r>
        <w:br/>
      </w:r>
      <w:r>
        <w:rPr>
          <w:rFonts w:ascii="Times New Roman"/>
          <w:b w:val="false"/>
          <w:i w:val="false"/>
          <w:color w:val="000000"/>
          <w:sz w:val="28"/>
        </w:rPr>
        <w:t>
   |         |         |чест.|са,  |чест. |са,  |чест. |са,  |чест. |са,   
</w:t>
      </w:r>
      <w:r>
        <w:br/>
      </w:r>
      <w:r>
        <w:rPr>
          <w:rFonts w:ascii="Times New Roman"/>
          <w:b w:val="false"/>
          <w:i w:val="false"/>
          <w:color w:val="000000"/>
          <w:sz w:val="28"/>
        </w:rPr>
        <w:t>
   |         |         |меш- |кг   |мешков|кг   |мешков|кг   |мешков|кг    
</w:t>
      </w:r>
      <w:r>
        <w:br/>
      </w:r>
      <w:r>
        <w:rPr>
          <w:rFonts w:ascii="Times New Roman"/>
          <w:b w:val="false"/>
          <w:i w:val="false"/>
          <w:color w:val="000000"/>
          <w:sz w:val="28"/>
        </w:rPr>
        <w:t>
   |         |         |ков  |     |      |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   6  |  7  |   8  |  9  |  10  |  11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оборотная сторона 
</w:t>
      </w:r>
    </w:p>
    <w:p>
      <w:pPr>
        <w:spacing w:after="0"/>
        <w:ind w:left="0"/>
        <w:jc w:val="both"/>
      </w:pPr>
      <w:r>
        <w:rPr>
          <w:rFonts w:ascii="Times New Roman"/>
          <w:b w:val="false"/>
          <w:i w:val="false"/>
          <w:color w:val="000000"/>
          <w:sz w:val="28"/>
        </w:rPr>
        <w:t>
              2. Движение тары с зерном и сортовыми семенами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Категория и|Остаток |Приход |Расход |Остаток |       в том числе
</w:t>
      </w:r>
      <w:r>
        <w:br/>
      </w:r>
      <w:r>
        <w:rPr>
          <w:rFonts w:ascii="Times New Roman"/>
          <w:b w:val="false"/>
          <w:i w:val="false"/>
          <w:color w:val="000000"/>
          <w:sz w:val="28"/>
        </w:rPr>
        <w:t>
сорт тары  |        |       |       |        |_____________________________
</w:t>
      </w:r>
      <w:r>
        <w:br/>
      </w:r>
      <w:r>
        <w:rPr>
          <w:rFonts w:ascii="Times New Roman"/>
          <w:b w:val="false"/>
          <w:i w:val="false"/>
          <w:color w:val="000000"/>
          <w:sz w:val="28"/>
        </w:rPr>
        <w:t>
           |        |       |       |        |зерном |под сортовыми |другие
</w:t>
      </w:r>
      <w:r>
        <w:br/>
      </w:r>
      <w:r>
        <w:rPr>
          <w:rFonts w:ascii="Times New Roman"/>
          <w:b w:val="false"/>
          <w:i w:val="false"/>
          <w:color w:val="000000"/>
          <w:sz w:val="28"/>
        </w:rPr>
        <w:t>
           |        |       |       |        |       |  семенами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3. Движение порожней тары и брезентов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Категория|Оста- |Приход|Расход|Оста- |Категория|Оста- |Приход|Расход|Оста-
</w:t>
      </w:r>
      <w:r>
        <w:br/>
      </w:r>
      <w:r>
        <w:rPr>
          <w:rFonts w:ascii="Times New Roman"/>
          <w:b w:val="false"/>
          <w:i w:val="false"/>
          <w:color w:val="000000"/>
          <w:sz w:val="28"/>
        </w:rPr>
        <w:t>
и сорт   |ток   |      |      |ток   |и сорт   |ток   |      |      |ток
</w:t>
      </w:r>
      <w:r>
        <w:br/>
      </w:r>
      <w:r>
        <w:rPr>
          <w:rFonts w:ascii="Times New Roman"/>
          <w:b w:val="false"/>
          <w:i w:val="false"/>
          <w:color w:val="000000"/>
          <w:sz w:val="28"/>
        </w:rPr>
        <w:t>
брезента |      |      |      |      |брезента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Подпись материального лица 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хлебоприемное предприятие                                  
</w:t>
      </w:r>
    </w:p>
    <w:p>
      <w:pPr>
        <w:spacing w:after="0"/>
        <w:ind w:left="0"/>
        <w:jc w:val="both"/>
      </w:pPr>
      <w:r>
        <w:rPr>
          <w:rFonts w:ascii="Times New Roman"/>
          <w:b w:val="false"/>
          <w:i w:val="false"/>
          <w:color w:val="000000"/>
          <w:sz w:val="28"/>
        </w:rPr>
        <w:t>
</w:t>
      </w:r>
      <w:r>
        <w:rPr>
          <w:rFonts w:ascii="Times New Roman"/>
          <w:b/>
          <w:i w:val="false"/>
          <w:color w:val="000000"/>
          <w:sz w:val="28"/>
        </w:rPr>
        <w:t>
                           Приемный акт N_______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многовагонное (многобаржевое) поступление зерна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культуры 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N  |Станция   |N ж/д.,|  N    |Масса нетто, кг|       Мешкотара      |
</w:t>
      </w:r>
      <w:r>
        <w:br/>
      </w:r>
      <w:r>
        <w:rPr>
          <w:rFonts w:ascii="Times New Roman"/>
          <w:b w:val="false"/>
          <w:i w:val="false"/>
          <w:color w:val="000000"/>
          <w:sz w:val="28"/>
        </w:rPr>
        <w:t>
п/п|отправле- |водной |вагона |_______________|______________________| 
</w:t>
      </w:r>
      <w:r>
        <w:br/>
      </w:r>
      <w:r>
        <w:rPr>
          <w:rFonts w:ascii="Times New Roman"/>
          <w:b w:val="false"/>
          <w:i w:val="false"/>
          <w:color w:val="000000"/>
          <w:sz w:val="28"/>
        </w:rPr>
        <w:t>
   |ния (от-  |наклад-|(баржи)|по доку-|факти-|кате- |по доку-|факти-|
</w:t>
      </w:r>
      <w:r>
        <w:br/>
      </w:r>
      <w:r>
        <w:rPr>
          <w:rFonts w:ascii="Times New Roman"/>
          <w:b w:val="false"/>
          <w:i w:val="false"/>
          <w:color w:val="000000"/>
          <w:sz w:val="28"/>
        </w:rPr>
        <w:t>
   |правитель)|ной    |       |ментам  |чески |гория,|ментам  |чески |
</w:t>
      </w:r>
      <w:r>
        <w:br/>
      </w:r>
      <w:r>
        <w:rPr>
          <w:rFonts w:ascii="Times New Roman"/>
          <w:b w:val="false"/>
          <w:i w:val="false"/>
          <w:color w:val="000000"/>
          <w:sz w:val="28"/>
        </w:rPr>
        <w:t>
   |          |       |       |отпра-  |при-  |сорт  |отпра-  |при-  |     
</w:t>
      </w:r>
      <w:r>
        <w:br/>
      </w:r>
      <w:r>
        <w:rPr>
          <w:rFonts w:ascii="Times New Roman"/>
          <w:b w:val="false"/>
          <w:i w:val="false"/>
          <w:color w:val="000000"/>
          <w:sz w:val="28"/>
        </w:rPr>
        <w:t>
   |          |       |       |вителя  |нято  |      |вителя  |нято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 |     2    |   3   |   4   |    5   |   6  |   7  |    8   |  9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Показатели качества   | N  |                 Результат 
</w:t>
      </w:r>
      <w:r>
        <w:br/>
      </w:r>
      <w:r>
        <w:rPr>
          <w:rFonts w:ascii="Times New Roman"/>
          <w:b w:val="false"/>
          <w:i w:val="false"/>
          <w:color w:val="000000"/>
          <w:sz w:val="28"/>
        </w:rPr>
        <w:t>
__________________________|ана-|__________________________________________
</w:t>
      </w:r>
      <w:r>
        <w:br/>
      </w:r>
      <w:r>
        <w:rPr>
          <w:rFonts w:ascii="Times New Roman"/>
          <w:b w:val="false"/>
          <w:i w:val="false"/>
          <w:color w:val="000000"/>
          <w:sz w:val="28"/>
        </w:rPr>
        <w:t>
 влажность   |сор. примесь|лиза|изли-|             недостача 
</w:t>
      </w:r>
      <w:r>
        <w:br/>
      </w:r>
      <w:r>
        <w:rPr>
          <w:rFonts w:ascii="Times New Roman"/>
          <w:b w:val="false"/>
          <w:i w:val="false"/>
          <w:color w:val="000000"/>
          <w:sz w:val="28"/>
        </w:rPr>
        <w:t>
_____________|____________|    |шек, |_____________________________________
</w:t>
      </w:r>
      <w:r>
        <w:br/>
      </w:r>
      <w:r>
        <w:rPr>
          <w:rFonts w:ascii="Times New Roman"/>
          <w:b w:val="false"/>
          <w:i w:val="false"/>
          <w:color w:val="000000"/>
          <w:sz w:val="28"/>
        </w:rPr>
        <w:t>
 % |центн-   | % | центн- |    |кг   |масса,|естеств. убыль  |неоправданная
</w:t>
      </w:r>
      <w:r>
        <w:br/>
      </w:r>
      <w:r>
        <w:rPr>
          <w:rFonts w:ascii="Times New Roman"/>
          <w:b w:val="false"/>
          <w:i w:val="false"/>
          <w:color w:val="000000"/>
          <w:sz w:val="28"/>
        </w:rPr>
        <w:t>
   |проценты |   |проценты|    |     |кг    |________________|
</w:t>
      </w:r>
      <w:r>
        <w:br/>
      </w:r>
      <w:r>
        <w:rPr>
          <w:rFonts w:ascii="Times New Roman"/>
          <w:b w:val="false"/>
          <w:i w:val="false"/>
          <w:color w:val="000000"/>
          <w:sz w:val="28"/>
        </w:rPr>
        <w:t>
   |         |   |        |    |     |      | % | масса, кг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10 |    11   | 12|   13   | 14 | 15  |  16  |17 |     18     |      19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Материальное лицо___________________ Зав. лабораторией ___________________
</w:t>
      </w:r>
      <w:r>
        <w:br/>
      </w:r>
      <w:r>
        <w:rPr>
          <w:rFonts w:ascii="Times New Roman"/>
          <w:b w:val="false"/>
          <w:i w:val="false"/>
          <w:color w:val="000000"/>
          <w:sz w:val="28"/>
        </w:rPr>
        <w:t>
                   (фамилия, подпись)                   (фамилия,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___________________________________
</w:t>
      </w:r>
      <w:r>
        <w:br/>
      </w:r>
      <w:r>
        <w:rPr>
          <w:rFonts w:ascii="Times New Roman"/>
          <w:b w:val="false"/>
          <w:i w:val="false"/>
          <w:color w:val="000000"/>
          <w:sz w:val="28"/>
        </w:rPr>
        <w:t>
   хлебоприемное предприятие   
</w:t>
      </w:r>
    </w:p>
    <w:p>
      <w:pPr>
        <w:spacing w:after="0"/>
        <w:ind w:left="0"/>
        <w:jc w:val="both"/>
      </w:pPr>
      <w:r>
        <w:rPr>
          <w:rFonts w:ascii="Times New Roman"/>
          <w:b w:val="false"/>
          <w:i w:val="false"/>
          <w:color w:val="000000"/>
          <w:sz w:val="28"/>
        </w:rPr>
        <w:t>
Дата ____________________
</w:t>
      </w:r>
      <w:r>
        <w:br/>
      </w:r>
      <w:r>
        <w:rPr>
          <w:rFonts w:ascii="Times New Roman"/>
          <w:b w:val="false"/>
          <w:i w:val="false"/>
          <w:color w:val="000000"/>
          <w:sz w:val="28"/>
        </w:rPr>
        <w:t>
Склад 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Приемный акт N ________
</w:t>
      </w:r>
      <w:r>
        <w:br/>
      </w:r>
      <w:r>
        <w:rPr>
          <w:rFonts w:ascii="Times New Roman"/>
          <w:b w:val="false"/>
          <w:i w:val="false"/>
          <w:color w:val="000000"/>
          <w:sz w:val="28"/>
        </w:rPr>
        <w:t>
                                        на одновагонное (однобаржевое)
</w:t>
      </w:r>
      <w:r>
        <w:br/>
      </w:r>
      <w:r>
        <w:rPr>
          <w:rFonts w:ascii="Times New Roman"/>
          <w:b w:val="false"/>
          <w:i w:val="false"/>
          <w:color w:val="000000"/>
          <w:sz w:val="28"/>
        </w:rPr>
        <w:t>
                                        поступление зерна  
</w:t>
      </w:r>
    </w:p>
    <w:p>
      <w:pPr>
        <w:spacing w:after="0"/>
        <w:ind w:left="0"/>
        <w:jc w:val="both"/>
      </w:pPr>
      <w:r>
        <w:rPr>
          <w:rFonts w:ascii="Times New Roman"/>
          <w:b w:val="false"/>
          <w:i w:val="false"/>
          <w:color w:val="000000"/>
          <w:sz w:val="28"/>
        </w:rPr>
        <w:t>
    Ст. отправления _______________________ отправитель 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культуры      |     N накладной     |     N вагона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Масса нетто, кг    |Качество   | N  |             Тара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по докумен-|фактичес-|влаж-|сор- |ана-|наимено-|код |по доку-|факти-|изли-
</w:t>
      </w:r>
      <w:r>
        <w:br/>
      </w:r>
      <w:r>
        <w:rPr>
          <w:rFonts w:ascii="Times New Roman"/>
          <w:b w:val="false"/>
          <w:i w:val="false"/>
          <w:color w:val="000000"/>
          <w:sz w:val="28"/>
        </w:rPr>
        <w:t>
там отпра- |ки полу- |ность|ность|лиза|вание   |тары|ментам  |чески |шек+
</w:t>
      </w:r>
      <w:r>
        <w:br/>
      </w:r>
      <w:r>
        <w:rPr>
          <w:rFonts w:ascii="Times New Roman"/>
          <w:b w:val="false"/>
          <w:i w:val="false"/>
          <w:color w:val="000000"/>
          <w:sz w:val="28"/>
        </w:rPr>
        <w:t>
вителя     |чено     |     |     |    |        |    |отправи-|полу- |недос-
</w:t>
      </w:r>
      <w:r>
        <w:br/>
      </w:r>
      <w:r>
        <w:rPr>
          <w:rFonts w:ascii="Times New Roman"/>
          <w:b w:val="false"/>
          <w:i w:val="false"/>
          <w:color w:val="000000"/>
          <w:sz w:val="28"/>
        </w:rPr>
        <w:t>
           |         |     |     |    |        |    |теля    |чено  |тача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Излишек  
</w:t>
      </w:r>
    </w:p>
    <w:p>
      <w:pPr>
        <w:spacing w:after="0"/>
        <w:ind w:left="0"/>
        <w:jc w:val="both"/>
      </w:pPr>
      <w:r>
        <w:rPr>
          <w:rFonts w:ascii="Times New Roman"/>
          <w:b w:val="false"/>
          <w:i w:val="false"/>
          <w:color w:val="000000"/>
          <w:sz w:val="28"/>
        </w:rPr>
        <w:t>
Недостача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Зав.складом _____________ Начальник ПТЛ ____________ Бухгалтер_____________
</w:t>
      </w:r>
    </w:p>
    <w:p>
      <w:pPr>
        <w:spacing w:after="0"/>
        <w:ind w:left="0"/>
        <w:jc w:val="both"/>
      </w:pPr>
      <w:r>
        <w:rPr>
          <w:rFonts w:ascii="Times New Roman"/>
          <w:b w:val="false"/>
          <w:i w:val="false"/>
          <w:color w:val="000000"/>
          <w:sz w:val="28"/>
        </w:rPr>
        <w:t>
                         Зав.лабораторией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
</w:t>
      </w:r>
      <w:r>
        <w:br/>
      </w:r>
      <w:r>
        <w:rPr>
          <w:rFonts w:ascii="Times New Roman"/>
          <w:b w:val="false"/>
          <w:i w:val="false"/>
          <w:color w:val="000000"/>
          <w:sz w:val="28"/>
        </w:rPr>
        <w:t>
  хлебоприемное предприятие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Акт-рекламация N___от "____"________200 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 нижеподписавшиеся: директор________________, начальник ПТЛ____________
</w:t>
      </w:r>
      <w:r>
        <w:br/>
      </w:r>
      <w:r>
        <w:rPr>
          <w:rFonts w:ascii="Times New Roman"/>
          <w:b w:val="false"/>
          <w:i w:val="false"/>
          <w:color w:val="000000"/>
          <w:sz w:val="28"/>
        </w:rPr>
        <w:t>
                                   Ф.И.О.                        Ф.И.О.
</w:t>
      </w:r>
      <w:r>
        <w:br/>
      </w:r>
      <w:r>
        <w:rPr>
          <w:rFonts w:ascii="Times New Roman"/>
          <w:b w:val="false"/>
          <w:i w:val="false"/>
          <w:color w:val="000000"/>
          <w:sz w:val="28"/>
        </w:rPr>
        <w:t>
______________, ст.мастер производственного участка_______________________
</w:t>
      </w:r>
      <w:r>
        <w:br/>
      </w:r>
      <w:r>
        <w:rPr>
          <w:rFonts w:ascii="Times New Roman"/>
          <w:b w:val="false"/>
          <w:i w:val="false"/>
          <w:color w:val="000000"/>
          <w:sz w:val="28"/>
        </w:rPr>
        <w:t>
                                                                 Ф.И.О. 
</w:t>
      </w:r>
      <w:r>
        <w:br/>
      </w:r>
      <w:r>
        <w:rPr>
          <w:rFonts w:ascii="Times New Roman"/>
          <w:b w:val="false"/>
          <w:i w:val="false"/>
          <w:color w:val="000000"/>
          <w:sz w:val="28"/>
        </w:rPr>
        <w:t>
_______ и главный бухгалтер__________________________________ на основании 
</w:t>
      </w:r>
      <w:r>
        <w:br/>
      </w:r>
      <w:r>
        <w:rPr>
          <w:rFonts w:ascii="Times New Roman"/>
          <w:b w:val="false"/>
          <w:i w:val="false"/>
          <w:color w:val="000000"/>
          <w:sz w:val="28"/>
        </w:rPr>
        <w:t>
                                         Ф.И.О.                           
</w:t>
      </w:r>
      <w:r>
        <w:br/>
      </w:r>
      <w:r>
        <w:rPr>
          <w:rFonts w:ascii="Times New Roman"/>
          <w:b w:val="false"/>
          <w:i w:val="false"/>
          <w:color w:val="000000"/>
          <w:sz w:val="28"/>
        </w:rPr>
        <w:t>
проверочных анализов установили по____________________________, прибывшему 
</w:t>
      </w:r>
      <w:r>
        <w:br/>
      </w:r>
      <w:r>
        <w:rPr>
          <w:rFonts w:ascii="Times New Roman"/>
          <w:b w:val="false"/>
          <w:i w:val="false"/>
          <w:color w:val="000000"/>
          <w:sz w:val="28"/>
        </w:rPr>
        <w:t>
                                      вид зерна, продукции
</w:t>
      </w:r>
      <w:r>
        <w:br/>
      </w:r>
      <w:r>
        <w:rPr>
          <w:rFonts w:ascii="Times New Roman"/>
          <w:b w:val="false"/>
          <w:i w:val="false"/>
          <w:color w:val="000000"/>
          <w:sz w:val="28"/>
        </w:rPr>
        <w:t>
(ей) "____"____________200__ г. от__________________________________, 
</w:t>
      </w:r>
      <w:r>
        <w:br/>
      </w:r>
      <w:r>
        <w:rPr>
          <w:rFonts w:ascii="Times New Roman"/>
          <w:b w:val="false"/>
          <w:i w:val="false"/>
          <w:color w:val="000000"/>
          <w:sz w:val="28"/>
        </w:rPr>
        <w:t>
следующие расхождения с данными качества отправителя, превышающие 
</w:t>
      </w:r>
      <w:r>
        <w:br/>
      </w:r>
      <w:r>
        <w:rPr>
          <w:rFonts w:ascii="Times New Roman"/>
          <w:b w:val="false"/>
          <w:i w:val="false"/>
          <w:color w:val="000000"/>
          <w:sz w:val="28"/>
        </w:rPr>
        <w:t>
допустимые нормы отклонения.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Дата    | N вагона,  | N наклад-| Масса по   | N сертифика-|   Дата   |
</w:t>
      </w:r>
      <w:r>
        <w:br/>
      </w:r>
      <w:r>
        <w:rPr>
          <w:rFonts w:ascii="Times New Roman"/>
          <w:b w:val="false"/>
          <w:i w:val="false"/>
          <w:color w:val="000000"/>
          <w:sz w:val="28"/>
        </w:rPr>
        <w:t>
 отгрузки, |(парохода   |ной       |транспортным|та качества  |          |
</w:t>
      </w:r>
      <w:r>
        <w:br/>
      </w:r>
      <w:r>
        <w:rPr>
          <w:rFonts w:ascii="Times New Roman"/>
          <w:b w:val="false"/>
          <w:i w:val="false"/>
          <w:color w:val="000000"/>
          <w:sz w:val="28"/>
        </w:rPr>
        <w:t>
поступления|баржи)      |          |документам, |             |          |
</w:t>
      </w:r>
      <w:r>
        <w:br/>
      </w:r>
      <w:r>
        <w:rPr>
          <w:rFonts w:ascii="Times New Roman"/>
          <w:b w:val="false"/>
          <w:i w:val="false"/>
          <w:color w:val="000000"/>
          <w:sz w:val="28"/>
        </w:rPr>
        <w:t>
           |            |          |кг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Продолжение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Качество по документам отправителя и  |     Рекламируемые расхождения      
</w:t>
      </w:r>
      <w:r>
        <w:br/>
      </w:r>
      <w:r>
        <w:rPr>
          <w:rFonts w:ascii="Times New Roman"/>
          <w:b w:val="false"/>
          <w:i w:val="false"/>
          <w:color w:val="000000"/>
          <w:sz w:val="28"/>
        </w:rPr>
        <w:t>
          анализам получателя         |            В качестве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влаж-   | сорная   |     |     |      |влаж-   | сорная   |     |     |
</w:t>
      </w:r>
      <w:r>
        <w:br/>
      </w:r>
      <w:r>
        <w:rPr>
          <w:rFonts w:ascii="Times New Roman"/>
          <w:b w:val="false"/>
          <w:i w:val="false"/>
          <w:color w:val="000000"/>
          <w:sz w:val="28"/>
        </w:rPr>
        <w:t>
ность, %|примесь, %|     |     |      |ность, %|примесь,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    8     |  9  |  10 |  11  |   12   |    13    |  14 |  15 | 16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Директор________________________________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Начальник ПТЛ_____________________ Ст. мастер производственного 
</w:t>
      </w:r>
      <w:r>
        <w:br/>
      </w:r>
      <w:r>
        <w:rPr>
          <w:rFonts w:ascii="Times New Roman"/>
          <w:b w:val="false"/>
          <w:i w:val="false"/>
          <w:color w:val="000000"/>
          <w:sz w:val="28"/>
        </w:rPr>
        <w:t>
участка_______________________ Гл. бухгалтер__________________________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Отметка на предприятии         С настоящим актом-рекламацией ознакомлены.  
</w:t>
      </w:r>
      <w:r>
        <w:br/>
      </w:r>
      <w:r>
        <w:rPr>
          <w:rFonts w:ascii="Times New Roman"/>
          <w:b w:val="false"/>
          <w:i w:val="false"/>
          <w:color w:val="000000"/>
          <w:sz w:val="28"/>
        </w:rPr>
        <w:t>
"___"___________200 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полученных актов рекламации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расхождениям в качестве за 200_год
</w:t>
      </w:r>
      <w:r>
        <w:rPr>
          <w:rFonts w:ascii="Times New Roman"/>
          <w:b w:val="false"/>
          <w:i w:val="false"/>
          <w:color w:val="000000"/>
          <w:sz w:val="28"/>
        </w:rPr>
        <w:t>
</w:t>
      </w:r>
    </w:p>
    <w:p>
      <w:pPr>
        <w:spacing w:after="0"/>
        <w:ind w:left="0"/>
        <w:jc w:val="both"/>
      </w:pPr>
      <w:r>
        <w:rPr>
          <w:rFonts w:ascii="Times New Roman"/>
          <w:b w:val="false"/>
          <w:i w:val="false"/>
          <w:color w:val="000000"/>
          <w:sz w:val="28"/>
        </w:rPr>
        <w:t>
                      Начато  "____" _____________200_г.
</w:t>
      </w:r>
      <w:r>
        <w:br/>
      </w:r>
      <w:r>
        <w:rPr>
          <w:rFonts w:ascii="Times New Roman"/>
          <w:b w:val="false"/>
          <w:i w:val="false"/>
          <w:color w:val="000000"/>
          <w:sz w:val="28"/>
        </w:rPr>
        <w:t>
                      Окончен "____" _____________200_г.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   Дата    |    Акт-рекламация   |   Наименование   |  Дата внесения 
</w:t>
      </w:r>
      <w:r>
        <w:br/>
      </w:r>
      <w:r>
        <w:rPr>
          <w:rFonts w:ascii="Times New Roman"/>
          <w:b w:val="false"/>
          <w:i w:val="false"/>
          <w:color w:val="000000"/>
          <w:sz w:val="28"/>
        </w:rPr>
        <w:t>
п/п | получения |_____________________|    предприятия   |  исправления в  
</w:t>
      </w:r>
      <w:r>
        <w:br/>
      </w:r>
      <w:r>
        <w:rPr>
          <w:rFonts w:ascii="Times New Roman"/>
          <w:b w:val="false"/>
          <w:i w:val="false"/>
          <w:color w:val="000000"/>
          <w:sz w:val="28"/>
        </w:rPr>
        <w:t>
    |   акта    |     N     |   Дата  |                  |      книгу    
</w:t>
      </w:r>
      <w:r>
        <w:br/>
      </w:r>
      <w:r>
        <w:rPr>
          <w:rFonts w:ascii="Times New Roman"/>
          <w:b w:val="false"/>
          <w:i w:val="false"/>
          <w:color w:val="000000"/>
          <w:sz w:val="28"/>
        </w:rPr>
        <w:t>
    |рекламации |           |         |                  |  количественно-
</w:t>
      </w:r>
      <w:r>
        <w:br/>
      </w:r>
      <w:r>
        <w:rPr>
          <w:rFonts w:ascii="Times New Roman"/>
          <w:b w:val="false"/>
          <w:i w:val="false"/>
          <w:color w:val="000000"/>
          <w:sz w:val="28"/>
        </w:rPr>
        <w:t>
    |           |           |         |                  |  качественного 
</w:t>
      </w:r>
      <w:r>
        <w:br/>
      </w:r>
      <w:r>
        <w:rPr>
          <w:rFonts w:ascii="Times New Roman"/>
          <w:b w:val="false"/>
          <w:i w:val="false"/>
          <w:color w:val="000000"/>
          <w:sz w:val="28"/>
        </w:rPr>
        <w:t>
    |           |           |         |                  |  учета и подпись
</w:t>
      </w:r>
      <w:r>
        <w:br/>
      </w:r>
      <w:r>
        <w:rPr>
          <w:rFonts w:ascii="Times New Roman"/>
          <w:b w:val="false"/>
          <w:i w:val="false"/>
          <w:color w:val="000000"/>
          <w:sz w:val="28"/>
        </w:rPr>
        <w:t>
    |           |           |         |                  |  лица, внесшего 
</w:t>
      </w:r>
      <w:r>
        <w:br/>
      </w:r>
      <w:r>
        <w:rPr>
          <w:rFonts w:ascii="Times New Roman"/>
          <w:b w:val="false"/>
          <w:i w:val="false"/>
          <w:color w:val="000000"/>
          <w:sz w:val="28"/>
        </w:rPr>
        <w:t>
    |           |           |         |                  |   исправления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
</w:t>
      </w:r>
      <w:r>
        <w:br/>
      </w:r>
      <w:r>
        <w:rPr>
          <w:rFonts w:ascii="Times New Roman"/>
          <w:b w:val="false"/>
          <w:i w:val="false"/>
          <w:color w:val="000000"/>
          <w:sz w:val="28"/>
        </w:rPr>
        <w:t>
     хлебоприемное предприятие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Приказ N __________ от "___" __________ 20__ 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Срок приказа _______________ Зав.складом  N _______Ф.И.О._________________
</w:t>
      </w:r>
      <w:r>
        <w:br/>
      </w:r>
      <w:r>
        <w:rPr>
          <w:rFonts w:ascii="Times New Roman"/>
          <w:b w:val="false"/>
          <w:i w:val="false"/>
          <w:color w:val="000000"/>
          <w:sz w:val="28"/>
        </w:rPr>
        <w:t>
Отпустите (отгрузите) ____________________________________________________
</w:t>
      </w:r>
      <w:r>
        <w:br/>
      </w:r>
      <w:r>
        <w:rPr>
          <w:rFonts w:ascii="Times New Roman"/>
          <w:b w:val="false"/>
          <w:i w:val="false"/>
          <w:color w:val="000000"/>
          <w:sz w:val="28"/>
        </w:rPr>
        <w:t>
через Ф.И.О._________________ по доверенности ________ от __________200__г.
</w:t>
      </w:r>
      <w:r>
        <w:br/>
      </w:r>
      <w:r>
        <w:rPr>
          <w:rFonts w:ascii="Times New Roman"/>
          <w:b w:val="false"/>
          <w:i w:val="false"/>
          <w:color w:val="000000"/>
          <w:sz w:val="28"/>
        </w:rPr>
        <w:t>
по наряду N ____________ следующее количество зерна: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  N  |Коли-  | Масса |       Показатели качества 
</w:t>
      </w:r>
      <w:r>
        <w:br/>
      </w:r>
      <w:r>
        <w:rPr>
          <w:rFonts w:ascii="Times New Roman"/>
          <w:b w:val="false"/>
          <w:i w:val="false"/>
          <w:color w:val="000000"/>
          <w:sz w:val="28"/>
        </w:rPr>
        <w:t>
     культуры       |шта- |чество | нетто |________________________________
</w:t>
      </w:r>
      <w:r>
        <w:br/>
      </w:r>
      <w:r>
        <w:rPr>
          <w:rFonts w:ascii="Times New Roman"/>
          <w:b w:val="false"/>
          <w:i w:val="false"/>
          <w:color w:val="000000"/>
          <w:sz w:val="28"/>
        </w:rPr>
        <w:t>
                    |беля |мест   |       |влаж- |сор-  |         |
</w:t>
      </w:r>
      <w:r>
        <w:br/>
      </w:r>
      <w:r>
        <w:rPr>
          <w:rFonts w:ascii="Times New Roman"/>
          <w:b w:val="false"/>
          <w:i w:val="false"/>
          <w:color w:val="000000"/>
          <w:sz w:val="28"/>
        </w:rPr>
        <w:t>
                    |     |       |       |ность |ность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прописью
</w:t>
      </w:r>
    </w:p>
    <w:p>
      <w:pPr>
        <w:spacing w:after="0"/>
        <w:ind w:left="0"/>
        <w:jc w:val="both"/>
      </w:pPr>
      <w:r>
        <w:rPr>
          <w:rFonts w:ascii="Times New Roman"/>
          <w:b w:val="false"/>
          <w:i w:val="false"/>
          <w:color w:val="000000"/>
          <w:sz w:val="28"/>
        </w:rPr>
        <w:t>
Директор ___________ Ст.бухгалтер ___________ Нач.ПТЛ(зав.лабор.)__________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                                        
</w:t>
      </w:r>
      <w:r>
        <w:br/>
      </w:r>
      <w:r>
        <w:rPr>
          <w:rFonts w:ascii="Times New Roman"/>
          <w:b w:val="false"/>
          <w:i w:val="false"/>
          <w:color w:val="000000"/>
          <w:sz w:val="28"/>
        </w:rPr>
        <w:t>
    хлебоприемное предприятие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Дата______________
</w:t>
      </w:r>
    </w:p>
    <w:p>
      <w:pPr>
        <w:spacing w:after="0"/>
        <w:ind w:left="0"/>
        <w:jc w:val="both"/>
      </w:pPr>
      <w:r>
        <w:rPr>
          <w:rFonts w:ascii="Times New Roman"/>
          <w:b w:val="false"/>
          <w:i w:val="false"/>
          <w:color w:val="000000"/>
          <w:sz w:val="28"/>
        </w:rPr>
        <w:t>
</w:t>
      </w:r>
      <w:r>
        <w:rPr>
          <w:rFonts w:ascii="Times New Roman"/>
          <w:b/>
          <w:i w:val="false"/>
          <w:color w:val="000000"/>
          <w:sz w:val="28"/>
        </w:rPr>
        <w:t>
                               Накладная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перемещение зерна внутри предприятия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Зав. складом_________________________     Переместить из склада N_________
</w:t>
      </w:r>
      <w:r>
        <w:br/>
      </w:r>
      <w:r>
        <w:rPr>
          <w:rFonts w:ascii="Times New Roman"/>
          <w:b w:val="false"/>
          <w:i w:val="false"/>
          <w:color w:val="000000"/>
          <w:sz w:val="28"/>
        </w:rPr>
        <w:t>
В склад______________________________     к зав. складом__________________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Культура, сорт      |       Количество       |       Качество           |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|подлежит    | фактически| влажность, %| сорность, %|
</w:t>
      </w:r>
      <w:r>
        <w:br/>
      </w:r>
      <w:r>
        <w:rPr>
          <w:rFonts w:ascii="Times New Roman"/>
          <w:b w:val="false"/>
          <w:i w:val="false"/>
          <w:color w:val="000000"/>
          <w:sz w:val="28"/>
        </w:rPr>
        <w:t>
                      |перемещению | перемещено|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      2     |     3     |      4      |      5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Подтверждено записями в весовом журнале за "___"_________на стр_________
</w:t>
      </w:r>
    </w:p>
    <w:p>
      <w:pPr>
        <w:spacing w:after="0"/>
        <w:ind w:left="0"/>
        <w:jc w:val="both"/>
      </w:pPr>
    </w:p>
    <w:p>
      <w:pPr>
        <w:spacing w:after="0"/>
        <w:ind w:left="0"/>
        <w:jc w:val="both"/>
      </w:pPr>
      <w:r>
        <w:rPr>
          <w:rFonts w:ascii="Times New Roman"/>
          <w:b w:val="false"/>
          <w:i w:val="false"/>
          <w:color w:val="000000"/>
          <w:sz w:val="28"/>
        </w:rPr>
        <w:t>
Директор___________________________ Начальник ПТЛ (зав.лаб.)_____________
</w:t>
      </w:r>
    </w:p>
    <w:p>
      <w:pPr>
        <w:spacing w:after="0"/>
        <w:ind w:left="0"/>
        <w:jc w:val="both"/>
      </w:pPr>
      <w:r>
        <w:rPr>
          <w:rFonts w:ascii="Times New Roman"/>
          <w:b w:val="false"/>
          <w:i w:val="false"/>
          <w:color w:val="000000"/>
          <w:sz w:val="28"/>
        </w:rPr>
        <w:t>
Отпустил____________________________Принял_______________________________
</w:t>
      </w:r>
      <w:r>
        <w:br/>
      </w:r>
      <w:r>
        <w:rPr>
          <w:rFonts w:ascii="Times New Roman"/>
          <w:b w:val="false"/>
          <w:i w:val="false"/>
          <w:color w:val="000000"/>
          <w:sz w:val="28"/>
        </w:rPr>
        <w:t>
          Ф.И.О., должность, подпись        Ф.И.О., должность, подпись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                                        
</w:t>
      </w:r>
      <w:r>
        <w:br/>
      </w:r>
      <w:r>
        <w:rPr>
          <w:rFonts w:ascii="Times New Roman"/>
          <w:b w:val="false"/>
          <w:i w:val="false"/>
          <w:color w:val="000000"/>
          <w:sz w:val="28"/>
        </w:rPr>
        <w:t>
    хлебоприемное предприятие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Распоряжение N________от_______________200__г.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очистку, сушку зерна, семян масличных культур и трав
</w:t>
      </w:r>
      <w:r>
        <w:rPr>
          <w:rFonts w:ascii="Times New Roman"/>
          <w:b w:val="false"/>
          <w:i w:val="false"/>
          <w:color w:val="000000"/>
          <w:sz w:val="28"/>
        </w:rPr>
        <w:t>
</w:t>
      </w:r>
    </w:p>
    <w:p>
      <w:pPr>
        <w:spacing w:after="0"/>
        <w:ind w:left="0"/>
        <w:jc w:val="both"/>
      </w:pPr>
      <w:r>
        <w:rPr>
          <w:rFonts w:ascii="Times New Roman"/>
          <w:b w:val="false"/>
          <w:i w:val="false"/>
          <w:color w:val="000000"/>
          <w:sz w:val="28"/>
        </w:rPr>
        <w:t>
     Заведующему складом (элеватором)  N_____________________________
</w:t>
      </w:r>
      <w:r>
        <w:br/>
      </w:r>
      <w:r>
        <w:rPr>
          <w:rFonts w:ascii="Times New Roman"/>
          <w:b w:val="false"/>
          <w:i w:val="false"/>
          <w:color w:val="000000"/>
          <w:sz w:val="28"/>
        </w:rPr>
        <w:t>
     Находящихся на Вашем ответственном хранении на складе (элеваторе)     
</w:t>
      </w:r>
      <w:r>
        <w:br/>
      </w:r>
      <w:r>
        <w:rPr>
          <w:rFonts w:ascii="Times New Roman"/>
          <w:b w:val="false"/>
          <w:i w:val="false"/>
          <w:color w:val="000000"/>
          <w:sz w:val="28"/>
        </w:rPr>
        <w:t>
N ____________________________________весом (предварительно) _______кг 
</w:t>
      </w:r>
      <w:r>
        <w:br/>
      </w:r>
      <w:r>
        <w:rPr>
          <w:rFonts w:ascii="Times New Roman"/>
          <w:b w:val="false"/>
          <w:i w:val="false"/>
          <w:color w:val="000000"/>
          <w:sz w:val="28"/>
        </w:rPr>
        <w:t>
               культура, сорт
</w:t>
      </w:r>
      <w:r>
        <w:br/>
      </w:r>
      <w:r>
        <w:rPr>
          <w:rFonts w:ascii="Times New Roman"/>
          <w:b w:val="false"/>
          <w:i w:val="false"/>
          <w:color w:val="000000"/>
          <w:sz w:val="28"/>
        </w:rPr>
        <w:t>
подлежит очистить, просушить с целью _____________________________________ 
</w:t>
      </w:r>
      <w:r>
        <w:br/>
      </w:r>
      <w:r>
        <w:rPr>
          <w:rFonts w:ascii="Times New Roman"/>
          <w:b w:val="false"/>
          <w:i w:val="false"/>
          <w:color w:val="000000"/>
          <w:sz w:val="28"/>
        </w:rPr>
        <w:t>
путем  ___________________________________________________________________
</w:t>
      </w:r>
      <w:r>
        <w:br/>
      </w:r>
      <w:r>
        <w:rPr>
          <w:rFonts w:ascii="Times New Roman"/>
          <w:b w:val="false"/>
          <w:i w:val="false"/>
          <w:color w:val="000000"/>
          <w:sz w:val="28"/>
        </w:rPr>
        <w:t>
                     вид очистки, машин, сушильных агрегатов
</w:t>
      </w:r>
      <w:r>
        <w:br/>
      </w:r>
      <w:r>
        <w:rPr>
          <w:rFonts w:ascii="Times New Roman"/>
          <w:b w:val="false"/>
          <w:i w:val="false"/>
          <w:color w:val="000000"/>
          <w:sz w:val="28"/>
        </w:rPr>
        <w:t>
     с тем, чтобы после очистки, сушки получить следующие результаты: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Очищенное, просушенное зерно (семена) сложить на склад (силос) N____. 
</w:t>
      </w:r>
      <w:r>
        <w:br/>
      </w:r>
      <w:r>
        <w:rPr>
          <w:rFonts w:ascii="Times New Roman"/>
          <w:b w:val="false"/>
          <w:i w:val="false"/>
          <w:color w:val="000000"/>
          <w:sz w:val="28"/>
        </w:rPr>
        <w:t>
     Очистку, сушку закончить к "___" _________________200___г.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________________________ Заведующий лаборатории _________________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r>
        <w:br/>
      </w:r>
      <w:r>
        <w:rPr>
          <w:rFonts w:ascii="Times New Roman"/>
          <w:b w:val="false"/>
          <w:i w:val="false"/>
          <w:color w:val="000000"/>
          <w:sz w:val="28"/>
        </w:rPr>
        <w:t>
                    от  "____" _________________200___г.
</w:t>
      </w:r>
      <w:r>
        <w:br/>
      </w:r>
      <w:r>
        <w:rPr>
          <w:rFonts w:ascii="Times New Roman"/>
          <w:b w:val="false"/>
          <w:i w:val="false"/>
          <w:color w:val="000000"/>
          <w:sz w:val="28"/>
        </w:rPr>
        <w:t>
           на очистку, сушку зерна, семян масличных культур и трав
</w:t>
      </w:r>
    </w:p>
    <w:p>
      <w:pPr>
        <w:spacing w:after="0"/>
        <w:ind w:left="0"/>
        <w:jc w:val="both"/>
      </w:pPr>
      <w:r>
        <w:rPr>
          <w:rFonts w:ascii="Times New Roman"/>
          <w:b w:val="false"/>
          <w:i w:val="false"/>
          <w:color w:val="000000"/>
          <w:sz w:val="28"/>
        </w:rPr>
        <w:t>
     1. На очистку. Очистка произведена___________________________________
</w:t>
      </w:r>
      <w:r>
        <w:br/>
      </w:r>
      <w:r>
        <w:rPr>
          <w:rFonts w:ascii="Times New Roman"/>
          <w:b w:val="false"/>
          <w:i w:val="false"/>
          <w:color w:val="000000"/>
          <w:sz w:val="28"/>
        </w:rPr>
        <w:t>
                                          вид очистки, наименование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зерноочистительных машин
</w:t>
      </w:r>
      <w:r>
        <w:br/>
      </w:r>
      <w:r>
        <w:rPr>
          <w:rFonts w:ascii="Times New Roman"/>
          <w:b w:val="false"/>
          <w:i w:val="false"/>
          <w:color w:val="000000"/>
          <w:sz w:val="28"/>
        </w:rPr>
        <w:t>
     Работа начата _____________200__г., окончена_____________ 200___г.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Основной продукт|Масса,|Нату-|Влаж-  |       Примеси, %      |Заражен-|N
</w:t>
      </w:r>
      <w:r>
        <w:br/>
      </w:r>
      <w:r>
        <w:rPr>
          <w:rFonts w:ascii="Times New Roman"/>
          <w:b w:val="false"/>
          <w:i w:val="false"/>
          <w:color w:val="000000"/>
          <w:sz w:val="28"/>
        </w:rPr>
        <w:t>
                |кг    |ра,  |ность,%|_______________________|ность,  |ана-
</w:t>
      </w:r>
      <w:r>
        <w:br/>
      </w:r>
      <w:r>
        <w:rPr>
          <w:rFonts w:ascii="Times New Roman"/>
          <w:b w:val="false"/>
          <w:i w:val="false"/>
          <w:color w:val="000000"/>
          <w:sz w:val="28"/>
        </w:rPr>
        <w:t>
                |      |г/л  |       |  сорная   | зерновая  |наимено-|лиза
</w:t>
      </w:r>
      <w:r>
        <w:br/>
      </w:r>
      <w:r>
        <w:rPr>
          <w:rFonts w:ascii="Times New Roman"/>
          <w:b w:val="false"/>
          <w:i w:val="false"/>
          <w:color w:val="000000"/>
          <w:sz w:val="28"/>
        </w:rPr>
        <w:t>
                |      |     |       |___________|___________|вание,  |
</w:t>
      </w:r>
      <w:r>
        <w:br/>
      </w:r>
      <w:r>
        <w:rPr>
          <w:rFonts w:ascii="Times New Roman"/>
          <w:b w:val="false"/>
          <w:i w:val="false"/>
          <w:color w:val="000000"/>
          <w:sz w:val="28"/>
        </w:rPr>
        <w:t>
                |      |     |       |все-|в т.ч.|все-|в т.ч.|число   |
</w:t>
      </w:r>
      <w:r>
        <w:br/>
      </w:r>
      <w:r>
        <w:rPr>
          <w:rFonts w:ascii="Times New Roman"/>
          <w:b w:val="false"/>
          <w:i w:val="false"/>
          <w:color w:val="000000"/>
          <w:sz w:val="28"/>
        </w:rPr>
        <w:t>
                |      |     |       |го  |испорч|го  |испорч|экземп- |
</w:t>
      </w:r>
      <w:r>
        <w:br/>
      </w:r>
      <w:r>
        <w:rPr>
          <w:rFonts w:ascii="Times New Roman"/>
          <w:b w:val="false"/>
          <w:i w:val="false"/>
          <w:color w:val="000000"/>
          <w:sz w:val="28"/>
        </w:rPr>
        <w:t>
                |      |     |       |    |      |    |      |ляров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До очистки     |      |     |       |    |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После очистки  |      |     |       |    |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Мелкое зерно   |      |     |       |    |      |    |      |        |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В результате очистки получены следующие побочные продукты и отходы 
</w:t>
      </w:r>
      <w:r>
        <w:br/>
      </w:r>
      <w:r>
        <w:rPr>
          <w:rFonts w:ascii="Times New Roman"/>
          <w:b w:val="false"/>
          <w:i w:val="false"/>
          <w:color w:val="000000"/>
          <w:sz w:val="28"/>
        </w:rPr>
        <w:t>
(количество установлено на _____________ весах по прилагаемым отвесам, 
</w:t>
      </w:r>
      <w:r>
        <w:br/>
      </w:r>
      <w:r>
        <w:rPr>
          <w:rFonts w:ascii="Times New Roman"/>
          <w:b w:val="false"/>
          <w:i w:val="false"/>
          <w:color w:val="000000"/>
          <w:sz w:val="28"/>
        </w:rPr>
        <w:t>
качество определено в лаборатории согласно прилагаемым карточкам анализа):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Вид побочных про- |Мас-|          Показатели качества, %            
</w:t>
      </w:r>
      <w:r>
        <w:br/>
      </w:r>
      <w:r>
        <w:rPr>
          <w:rFonts w:ascii="Times New Roman"/>
          <w:b w:val="false"/>
          <w:i w:val="false"/>
          <w:color w:val="000000"/>
          <w:sz w:val="28"/>
        </w:rPr>
        <w:t>
дуктов и отходов  |са, |___________________________________________________
</w:t>
      </w:r>
      <w:r>
        <w:br/>
      </w:r>
      <w:r>
        <w:rPr>
          <w:rFonts w:ascii="Times New Roman"/>
          <w:b w:val="false"/>
          <w:i w:val="false"/>
          <w:color w:val="000000"/>
          <w:sz w:val="28"/>
        </w:rPr>
        <w:t>
                  |кг  |влаж-|       по стандартам на зерно    |Всего|N    
</w:t>
      </w:r>
      <w:r>
        <w:br/>
      </w:r>
      <w:r>
        <w:rPr>
          <w:rFonts w:ascii="Times New Roman"/>
          <w:b w:val="false"/>
          <w:i w:val="false"/>
          <w:color w:val="000000"/>
          <w:sz w:val="28"/>
        </w:rPr>
        <w:t>
                  |    |ность|         очищенной культуры      |зерна|ана-
</w:t>
      </w:r>
      <w:r>
        <w:br/>
      </w:r>
      <w:r>
        <w:rPr>
          <w:rFonts w:ascii="Times New Roman"/>
          <w:b w:val="false"/>
          <w:i w:val="false"/>
          <w:color w:val="000000"/>
          <w:sz w:val="28"/>
        </w:rPr>
        <w:t>
                  |    |     |_________________________________|(гра-|лиза 
</w:t>
      </w:r>
      <w:r>
        <w:br/>
      </w:r>
      <w:r>
        <w:rPr>
          <w:rFonts w:ascii="Times New Roman"/>
          <w:b w:val="false"/>
          <w:i w:val="false"/>
          <w:color w:val="000000"/>
          <w:sz w:val="28"/>
        </w:rPr>
        <w:t>
                  |    |     |основное|зерновая |сорная примесь|фы 4+|
</w:t>
      </w:r>
      <w:r>
        <w:br/>
      </w:r>
      <w:r>
        <w:rPr>
          <w:rFonts w:ascii="Times New Roman"/>
          <w:b w:val="false"/>
          <w:i w:val="false"/>
          <w:color w:val="000000"/>
          <w:sz w:val="28"/>
        </w:rPr>
        <w:t>
                  |    |     |зерно   |примесь  |______________|5+7) |
</w:t>
      </w:r>
      <w:r>
        <w:br/>
      </w:r>
      <w:r>
        <w:rPr>
          <w:rFonts w:ascii="Times New Roman"/>
          <w:b w:val="false"/>
          <w:i w:val="false"/>
          <w:color w:val="000000"/>
          <w:sz w:val="28"/>
        </w:rPr>
        <w:t>
                  |    |     |        |         | всего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Побочные продукты:
</w:t>
      </w:r>
      <w:r>
        <w:br/>
      </w:r>
      <w:r>
        <w:rPr>
          <w:rFonts w:ascii="Times New Roman"/>
          <w:b w:val="false"/>
          <w:i w:val="false"/>
          <w:color w:val="000000"/>
          <w:sz w:val="28"/>
        </w:rPr>
        <w:t>
зерновая смесь, 
</w:t>
      </w:r>
      <w:r>
        <w:br/>
      </w:r>
      <w:r>
        <w:rPr>
          <w:rFonts w:ascii="Times New Roman"/>
          <w:b w:val="false"/>
          <w:i w:val="false"/>
          <w:color w:val="000000"/>
          <w:sz w:val="28"/>
        </w:rPr>
        <w:t>
содержащая свыше 
</w:t>
      </w:r>
      <w:r>
        <w:br/>
      </w:r>
      <w:r>
        <w:rPr>
          <w:rFonts w:ascii="Times New Roman"/>
          <w:b w:val="false"/>
          <w:i w:val="false"/>
          <w:color w:val="000000"/>
          <w:sz w:val="28"/>
        </w:rPr>
        <w:t>
50 до 70% (включи-
</w:t>
      </w:r>
      <w:r>
        <w:br/>
      </w:r>
      <w:r>
        <w:rPr>
          <w:rFonts w:ascii="Times New Roman"/>
          <w:b w:val="false"/>
          <w:i w:val="false"/>
          <w:color w:val="000000"/>
          <w:sz w:val="28"/>
        </w:rPr>
        <w:t>
тельно) зерна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То же, свыше 70 до 
</w:t>
      </w:r>
      <w:r>
        <w:br/>
      </w:r>
      <w:r>
        <w:rPr>
          <w:rFonts w:ascii="Times New Roman"/>
          <w:b w:val="false"/>
          <w:i w:val="false"/>
          <w:color w:val="000000"/>
          <w:sz w:val="28"/>
        </w:rPr>
        <w:t>
85 % зерна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в т.ч. зерна культурных растений, относимые по стандартам на культуры к 
</w:t>
      </w:r>
      <w:r>
        <w:br/>
      </w:r>
      <w:r>
        <w:rPr>
          <w:rFonts w:ascii="Times New Roman"/>
          <w:b w:val="false"/>
          <w:i w:val="false"/>
          <w:color w:val="000000"/>
          <w:sz w:val="28"/>
        </w:rPr>
        <w:t>
основному зерну и зерновой смеси.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Оборотная сторона приложения 16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Вид побочных про- |Мас-|          Показатели качества           
</w:t>
      </w:r>
      <w:r>
        <w:br/>
      </w:r>
      <w:r>
        <w:rPr>
          <w:rFonts w:ascii="Times New Roman"/>
          <w:b w:val="false"/>
          <w:i w:val="false"/>
          <w:color w:val="000000"/>
          <w:sz w:val="28"/>
        </w:rPr>
        <w:t>
дуктов и отходов  |са, |___________________________________________________
</w:t>
      </w:r>
      <w:r>
        <w:br/>
      </w:r>
      <w:r>
        <w:rPr>
          <w:rFonts w:ascii="Times New Roman"/>
          <w:b w:val="false"/>
          <w:i w:val="false"/>
          <w:color w:val="000000"/>
          <w:sz w:val="28"/>
        </w:rPr>
        <w:t>
                  |кг  |влаж-|       по стандартам на зерно    |Всего|N    
</w:t>
      </w:r>
      <w:r>
        <w:br/>
      </w:r>
      <w:r>
        <w:rPr>
          <w:rFonts w:ascii="Times New Roman"/>
          <w:b w:val="false"/>
          <w:i w:val="false"/>
          <w:color w:val="000000"/>
          <w:sz w:val="28"/>
        </w:rPr>
        <w:t>
                  |    |ность|_________________________________|зерна|ана-
</w:t>
      </w:r>
      <w:r>
        <w:br/>
      </w:r>
      <w:r>
        <w:rPr>
          <w:rFonts w:ascii="Times New Roman"/>
          <w:b w:val="false"/>
          <w:i w:val="false"/>
          <w:color w:val="000000"/>
          <w:sz w:val="28"/>
        </w:rPr>
        <w:t>
                  |    |     |основное|зерновая |сорная примесь|(гра-|лиза 
</w:t>
      </w:r>
      <w:r>
        <w:br/>
      </w:r>
      <w:r>
        <w:rPr>
          <w:rFonts w:ascii="Times New Roman"/>
          <w:b w:val="false"/>
          <w:i w:val="false"/>
          <w:color w:val="000000"/>
          <w:sz w:val="28"/>
        </w:rPr>
        <w:t>
                  |    |     |зерно   |примесь  |______________|фы 4+|
</w:t>
      </w:r>
      <w:r>
        <w:br/>
      </w:r>
      <w:r>
        <w:rPr>
          <w:rFonts w:ascii="Times New Roman"/>
          <w:b w:val="false"/>
          <w:i w:val="false"/>
          <w:color w:val="000000"/>
          <w:sz w:val="28"/>
        </w:rPr>
        <w:t>
                  |    |     |        |         | всего |      |5+7)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Отходы:
</w:t>
      </w:r>
      <w:r>
        <w:br/>
      </w:r>
      <w:r>
        <w:rPr>
          <w:rFonts w:ascii="Times New Roman"/>
          <w:b w:val="false"/>
          <w:i w:val="false"/>
          <w:color w:val="000000"/>
          <w:sz w:val="28"/>
        </w:rPr>
        <w:t>
Первая категория -
</w:t>
      </w:r>
      <w:r>
        <w:br/>
      </w:r>
      <w:r>
        <w:rPr>
          <w:rFonts w:ascii="Times New Roman"/>
          <w:b w:val="false"/>
          <w:i w:val="false"/>
          <w:color w:val="000000"/>
          <w:sz w:val="28"/>
        </w:rPr>
        <w:t>
зерновые отходы 
</w:t>
      </w:r>
      <w:r>
        <w:br/>
      </w:r>
      <w:r>
        <w:rPr>
          <w:rFonts w:ascii="Times New Roman"/>
          <w:b w:val="false"/>
          <w:i w:val="false"/>
          <w:color w:val="000000"/>
          <w:sz w:val="28"/>
        </w:rPr>
        <w:t>
содержанием зерна 
</w:t>
      </w:r>
      <w:r>
        <w:br/>
      </w:r>
      <w:r>
        <w:rPr>
          <w:rFonts w:ascii="Times New Roman"/>
          <w:b w:val="false"/>
          <w:i w:val="false"/>
          <w:color w:val="000000"/>
          <w:sz w:val="28"/>
        </w:rPr>
        <w:t>
свыше 30 до 50% 
</w:t>
      </w:r>
      <w:r>
        <w:br/>
      </w:r>
      <w:r>
        <w:rPr>
          <w:rFonts w:ascii="Times New Roman"/>
          <w:b w:val="false"/>
          <w:i w:val="false"/>
          <w:color w:val="000000"/>
          <w:sz w:val="28"/>
        </w:rPr>
        <w:t>
(включительно)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то же, свыше 10 до 
</w:t>
      </w:r>
      <w:r>
        <w:br/>
      </w:r>
      <w:r>
        <w:rPr>
          <w:rFonts w:ascii="Times New Roman"/>
          <w:b w:val="false"/>
          <w:i w:val="false"/>
          <w:color w:val="000000"/>
          <w:sz w:val="28"/>
        </w:rPr>
        <w:t>
30 (включительно)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Вторая категория -
</w:t>
      </w:r>
      <w:r>
        <w:br/>
      </w:r>
      <w:r>
        <w:rPr>
          <w:rFonts w:ascii="Times New Roman"/>
          <w:b w:val="false"/>
          <w:i w:val="false"/>
          <w:color w:val="000000"/>
          <w:sz w:val="28"/>
        </w:rPr>
        <w:t>
зерновые отходы с 
</w:t>
      </w:r>
      <w:r>
        <w:br/>
      </w:r>
      <w:r>
        <w:rPr>
          <w:rFonts w:ascii="Times New Roman"/>
          <w:b w:val="false"/>
          <w:i w:val="false"/>
          <w:color w:val="000000"/>
          <w:sz w:val="28"/>
        </w:rPr>
        <w:t>
содержанием зерна 
</w:t>
      </w:r>
      <w:r>
        <w:br/>
      </w:r>
      <w:r>
        <w:rPr>
          <w:rFonts w:ascii="Times New Roman"/>
          <w:b w:val="false"/>
          <w:i w:val="false"/>
          <w:color w:val="000000"/>
          <w:sz w:val="28"/>
        </w:rPr>
        <w:t>
свыше 2 до 10%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Третья категория -
</w:t>
      </w:r>
      <w:r>
        <w:br/>
      </w:r>
      <w:r>
        <w:rPr>
          <w:rFonts w:ascii="Times New Roman"/>
          <w:b w:val="false"/>
          <w:i w:val="false"/>
          <w:color w:val="000000"/>
          <w:sz w:val="28"/>
        </w:rPr>
        <w:t>
отходы от очистки 
</w:t>
      </w:r>
      <w:r>
        <w:br/>
      </w:r>
      <w:r>
        <w:rPr>
          <w:rFonts w:ascii="Times New Roman"/>
          <w:b w:val="false"/>
          <w:i w:val="false"/>
          <w:color w:val="000000"/>
          <w:sz w:val="28"/>
        </w:rPr>
        <w:t>
зерна с содержанием 
</w:t>
      </w:r>
      <w:r>
        <w:br/>
      </w:r>
      <w:r>
        <w:rPr>
          <w:rFonts w:ascii="Times New Roman"/>
          <w:b w:val="false"/>
          <w:i w:val="false"/>
          <w:color w:val="000000"/>
          <w:sz w:val="28"/>
        </w:rPr>
        <w:t>
не более 2% зерна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Пояснения: 1. При очистке зерновых культур зерном (в зерновой смеси от первичной обработки и в отходах) считаются зерна продовольственных (включая крупяные), фуражных и бобовых культур, отнесенные по стандартам на эти культуры к основному зерну или к зерновой примеси. В графу 7 семена масличных культур и трав не включаются. 
</w:t>
      </w:r>
      <w:r>
        <w:br/>
      </w:r>
      <w:r>
        <w:rPr>
          <w:rFonts w:ascii="Times New Roman"/>
          <w:b w:val="false"/>
          <w:i w:val="false"/>
          <w:color w:val="000000"/>
          <w:sz w:val="28"/>
        </w:rPr>
        <w:t>
      2. Очистка семян масличных культур и трав показывается аналогично 
</w:t>
      </w:r>
      <w:r>
        <w:br/>
      </w:r>
      <w:r>
        <w:rPr>
          <w:rFonts w:ascii="Times New Roman"/>
          <w:b w:val="false"/>
          <w:i w:val="false"/>
          <w:color w:val="000000"/>
          <w:sz w:val="28"/>
        </w:rPr>
        <w:t>
зерну.
</w:t>
      </w:r>
      <w:r>
        <w:br/>
      </w:r>
      <w:r>
        <w:rPr>
          <w:rFonts w:ascii="Times New Roman"/>
          <w:b w:val="false"/>
          <w:i w:val="false"/>
          <w:color w:val="000000"/>
          <w:sz w:val="28"/>
        </w:rPr>
        <w:t>
      3. В количественно-качественном учете очищаемой культуры количество побочных продуктов и отходов списывается в расход с влажностью, указанной в графе 3, и сорной примесью, указанной в графе 6.
</w:t>
      </w:r>
      <w:r>
        <w:br/>
      </w:r>
      <w:r>
        <w:rPr>
          <w:rFonts w:ascii="Times New Roman"/>
          <w:b w:val="false"/>
          <w:i w:val="false"/>
          <w:color w:val="000000"/>
          <w:sz w:val="28"/>
        </w:rPr>
        <w:t>
      4. В количественно-качественном учете побочные продукты и отходы приходуются с влажностью, указанной в графе 3, и сорной примесью, равной указанной в графе 6 за вычетом графы 7. 
</w:t>
      </w:r>
    </w:p>
    <w:p>
      <w:pPr>
        <w:spacing w:after="0"/>
        <w:ind w:left="0"/>
        <w:jc w:val="both"/>
      </w:pPr>
      <w:r>
        <w:rPr>
          <w:rFonts w:ascii="Times New Roman"/>
          <w:b w:val="false"/>
          <w:i w:val="false"/>
          <w:color w:val="000000"/>
          <w:sz w:val="28"/>
        </w:rPr>
        <w:t>
     2. На сушку.  
</w:t>
      </w:r>
      <w:r>
        <w:br/>
      </w:r>
      <w:r>
        <w:rPr>
          <w:rFonts w:ascii="Times New Roman"/>
          <w:b w:val="false"/>
          <w:i w:val="false"/>
          <w:color w:val="000000"/>
          <w:sz w:val="28"/>
        </w:rPr>
        <w:t>
     Сушка начата _______________200__г.,  окончена _______________200__г., способ сушки (на каких агрегатах)_________________________________________, просушено _____________ кг, влажность для сушки _______%, анализ N _______, влажность  после сушки ________ %, анализ  N _______, снижение влажности по формуле ____________________ %.
</w:t>
      </w:r>
      <w:r>
        <w:br/>
      </w:r>
      <w:r>
        <w:rPr>
          <w:rFonts w:ascii="Times New Roman"/>
          <w:b w:val="false"/>
          <w:i w:val="false"/>
          <w:color w:val="000000"/>
          <w:sz w:val="28"/>
        </w:rPr>
        <w:t>
     До зачистки места хранения произвести предварительное списание с наличия зерна по складскому и оперативному отчетам убыли от сушки _________ кг, в объем выполненных работ включить _________ плановых тонн.
</w:t>
      </w:r>
      <w:r>
        <w:br/>
      </w:r>
      <w:r>
        <w:rPr>
          <w:rFonts w:ascii="Times New Roman"/>
          <w:b w:val="false"/>
          <w:i w:val="false"/>
          <w:color w:val="000000"/>
          <w:sz w:val="28"/>
        </w:rPr>
        <w:t>
     Начальник ПТЛ __________________ Сушильный мастер __________________ 
</w:t>
      </w:r>
      <w:r>
        <w:br/>
      </w:r>
      <w:r>
        <w:rPr>
          <w:rFonts w:ascii="Times New Roman"/>
          <w:b w:val="false"/>
          <w:i w:val="false"/>
          <w:color w:val="000000"/>
          <w:sz w:val="28"/>
        </w:rPr>
        <w:t>
     Зав.лабораторией________________ Зав.складом(элеватором)____________
</w:t>
      </w:r>
    </w:p>
    <w:p>
      <w:pPr>
        <w:spacing w:after="0"/>
        <w:ind w:left="0"/>
        <w:jc w:val="both"/>
      </w:pPr>
      <w:r>
        <w:rPr>
          <w:rFonts w:ascii="Times New Roman"/>
          <w:b w:val="false"/>
          <w:i w:val="false"/>
          <w:color w:val="000000"/>
          <w:sz w:val="28"/>
        </w:rPr>
        <w:t>
     Проверил бухгалтер_____________  Утверждаю: Директор _______________  
</w:t>
      </w:r>
      <w:r>
        <w:br/>
      </w:r>
      <w:r>
        <w:rPr>
          <w:rFonts w:ascii="Times New Roman"/>
          <w:b w:val="false"/>
          <w:i w:val="false"/>
          <w:color w:val="000000"/>
          <w:sz w:val="28"/>
        </w:rPr>
        <w:t>
     "___" ________________200__г.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                                        
</w:t>
      </w:r>
      <w:r>
        <w:br/>
      </w:r>
      <w:r>
        <w:rPr>
          <w:rFonts w:ascii="Times New Roman"/>
          <w:b w:val="false"/>
          <w:i w:val="false"/>
          <w:color w:val="000000"/>
          <w:sz w:val="28"/>
        </w:rPr>
        <w:t>
    хлебоприемное предприятие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Акт N _
</w:t>
      </w:r>
      <w:r>
        <w:rPr>
          <w:rFonts w:ascii="Times New Roman"/>
          <w:b w:val="false"/>
          <w:i w:val="false"/>
          <w:color w:val="000000"/>
          <w:sz w:val="28"/>
        </w:rPr>
        <w:t>
____от "___" __________200__г.             Утверждаю:
</w:t>
      </w:r>
    </w:p>
    <w:p>
      <w:pPr>
        <w:spacing w:after="0"/>
        <w:ind w:left="0"/>
        <w:jc w:val="both"/>
      </w:pPr>
      <w:r>
        <w:rPr>
          <w:rFonts w:ascii="Times New Roman"/>
          <w:b w:val="false"/>
          <w:i w:val="false"/>
          <w:color w:val="000000"/>
          <w:sz w:val="28"/>
        </w:rPr>
        <w:t>
                                             Директор_____________________
</w:t>
      </w:r>
      <w:r>
        <w:br/>
      </w:r>
      <w:r>
        <w:rPr>
          <w:rFonts w:ascii="Times New Roman"/>
          <w:b w:val="false"/>
          <w:i w:val="false"/>
          <w:color w:val="000000"/>
          <w:sz w:val="28"/>
        </w:rPr>
        <w:t>
  на уничтожение негодных отходов            ________________________200_г.
</w:t>
      </w:r>
    </w:p>
    <w:p>
      <w:pPr>
        <w:spacing w:after="0"/>
        <w:ind w:left="0"/>
        <w:jc w:val="both"/>
      </w:pPr>
    </w:p>
    <w:p>
      <w:pPr>
        <w:spacing w:after="0"/>
        <w:ind w:left="0"/>
        <w:jc w:val="both"/>
      </w:pPr>
      <w:r>
        <w:rPr>
          <w:rFonts w:ascii="Times New Roman"/>
          <w:b w:val="false"/>
          <w:i w:val="false"/>
          <w:color w:val="000000"/>
          <w:sz w:val="28"/>
        </w:rPr>
        <w:t>
     Комиссия в составе начальника ПТЛ (зав. лабораторией)________________  зав. складом_______________и начальника охраны____________________________  составили настоящий акт в том, что на основании распоряжения директора от  _____200__г. Осмотрены отходы __________категории, находящиеся на складе N  _____, полученные в результате ___________, по акту N ___от ________200_г.  Согласно лабораторному анализу N___от _______200_г. указанные отходы  содержат ___% зерна и зерновой примеси. Отходы в количестве _______кг  признаны негодными и уничтожены __________________. Указанное количество  отходов вывезено с территории предприятия согласно пропускам N_______от  ________200_г.
</w:t>
      </w:r>
    </w:p>
    <w:p>
      <w:pPr>
        <w:spacing w:after="0"/>
        <w:ind w:left="0"/>
        <w:jc w:val="both"/>
      </w:pPr>
    </w:p>
    <w:p>
      <w:pPr>
        <w:spacing w:after="0"/>
        <w:ind w:left="0"/>
        <w:jc w:val="both"/>
      </w:pPr>
      <w:r>
        <w:rPr>
          <w:rFonts w:ascii="Times New Roman"/>
          <w:b w:val="false"/>
          <w:i w:val="false"/>
          <w:color w:val="000000"/>
          <w:sz w:val="28"/>
        </w:rPr>
        <w:t>
      Начальник ПТЛ_____________Зав.складом___________Нач.охраны________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хлебоприемное предприятие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1. Списание оправданной недостачи_________кг
</w:t>
      </w:r>
      <w:r>
        <w:br/>
      </w:r>
      <w:r>
        <w:rPr>
          <w:rFonts w:ascii="Times New Roman"/>
          <w:b w:val="false"/>
          <w:i w:val="false"/>
          <w:color w:val="000000"/>
          <w:sz w:val="28"/>
        </w:rPr>
        <w:t>
                           2. Начисление разницы в массе_____________кг
</w:t>
      </w:r>
      <w:r>
        <w:br/>
      </w:r>
      <w:r>
        <w:rPr>
          <w:rFonts w:ascii="Times New Roman"/>
          <w:b w:val="false"/>
          <w:i w:val="false"/>
          <w:color w:val="000000"/>
          <w:sz w:val="28"/>
        </w:rPr>
        <w:t>
                           3. Остается неоправданная недостача_______кг
</w:t>
      </w:r>
      <w:r>
        <w:br/>
      </w:r>
      <w:r>
        <w:rPr>
          <w:rFonts w:ascii="Times New Roman"/>
          <w:b w:val="false"/>
          <w:i w:val="false"/>
          <w:color w:val="000000"/>
          <w:sz w:val="28"/>
        </w:rPr>
        <w:t>
                           4. Имеется излишек_________кг
</w:t>
      </w:r>
    </w:p>
    <w:p>
      <w:pPr>
        <w:spacing w:after="0"/>
        <w:ind w:left="0"/>
        <w:jc w:val="both"/>
      </w:pPr>
      <w:r>
        <w:rPr>
          <w:rFonts w:ascii="Times New Roman"/>
          <w:b w:val="false"/>
          <w:i w:val="false"/>
          <w:color w:val="000000"/>
          <w:sz w:val="28"/>
        </w:rPr>
        <w:t>
                           Зерновой инспектор МСХ РК___________________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Акт зачистки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"___"__________200___г.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Комиссия в составе: директора_____________________________________
</w:t>
      </w:r>
      <w:r>
        <w:br/>
      </w:r>
      <w:r>
        <w:rPr>
          <w:rFonts w:ascii="Times New Roman"/>
          <w:b w:val="false"/>
          <w:i w:val="false"/>
          <w:color w:val="000000"/>
          <w:sz w:val="28"/>
        </w:rPr>
        <w:t>
     Заведующий ПТЛ (зав. лабораторией)________________________________и
</w:t>
      </w:r>
      <w:r>
        <w:br/>
      </w:r>
      <w:r>
        <w:rPr>
          <w:rFonts w:ascii="Times New Roman"/>
          <w:b w:val="false"/>
          <w:i w:val="false"/>
          <w:color w:val="000000"/>
          <w:sz w:val="28"/>
        </w:rPr>
        <w:t>
     главного (старшего) бухгалтера________________________в присутствии 
</w:t>
      </w:r>
      <w:r>
        <w:br/>
      </w:r>
      <w:r>
        <w:rPr>
          <w:rFonts w:ascii="Times New Roman"/>
          <w:b w:val="false"/>
          <w:i w:val="false"/>
          <w:color w:val="000000"/>
          <w:sz w:val="28"/>
        </w:rPr>
        <w:t>
     материально-ответственного лица (должность, Ф.,И.,О.)_____________ 
</w:t>
      </w:r>
      <w:r>
        <w:br/>
      </w:r>
      <w:r>
        <w:rPr>
          <w:rFonts w:ascii="Times New Roman"/>
          <w:b w:val="false"/>
          <w:i w:val="false"/>
          <w:color w:val="000000"/>
          <w:sz w:val="28"/>
        </w:rPr>
        <w:t>
     произвела проверку результатов операций с (культура, сорт 
</w:t>
      </w:r>
      <w:r>
        <w:br/>
      </w:r>
      <w:r>
        <w:rPr>
          <w:rFonts w:ascii="Times New Roman"/>
          <w:b w:val="false"/>
          <w:i w:val="false"/>
          <w:color w:val="000000"/>
          <w:sz w:val="28"/>
        </w:rPr>
        <w:t>
     продукции)_________________________________________________________
</w:t>
      </w:r>
      <w:r>
        <w:br/>
      </w:r>
      <w:r>
        <w:rPr>
          <w:rFonts w:ascii="Times New Roman"/>
          <w:b w:val="false"/>
          <w:i w:val="false"/>
          <w:color w:val="000000"/>
          <w:sz w:val="28"/>
        </w:rPr>
        <w:t>
     по (вид хранения)_____________________. При этом оказалось: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Оборот со времени предыдущей зачистки     |Масса,|Средневзве-
</w:t>
      </w:r>
      <w:r>
        <w:br/>
      </w:r>
      <w:r>
        <w:rPr>
          <w:rFonts w:ascii="Times New Roman"/>
          <w:b w:val="false"/>
          <w:i w:val="false"/>
          <w:color w:val="000000"/>
          <w:sz w:val="28"/>
        </w:rPr>
        <w:t>
п/п|                    (инвентаризации)               |кг    |шенное 
</w:t>
      </w:r>
      <w:r>
        <w:br/>
      </w:r>
      <w:r>
        <w:rPr>
          <w:rFonts w:ascii="Times New Roman"/>
          <w:b w:val="false"/>
          <w:i w:val="false"/>
          <w:color w:val="000000"/>
          <w:sz w:val="28"/>
        </w:rPr>
        <w:t>
   |                                                   |      |количество,%
</w:t>
      </w:r>
      <w:r>
        <w:br/>
      </w:r>
      <w:r>
        <w:rPr>
          <w:rFonts w:ascii="Times New Roman"/>
          <w:b w:val="false"/>
          <w:i w:val="false"/>
          <w:color w:val="000000"/>
          <w:sz w:val="28"/>
        </w:rPr>
        <w:t>
   |                                                   |      |___________ 
</w:t>
      </w:r>
      <w:r>
        <w:br/>
      </w:r>
      <w:r>
        <w:rPr>
          <w:rFonts w:ascii="Times New Roman"/>
          <w:b w:val="false"/>
          <w:i w:val="false"/>
          <w:color w:val="000000"/>
          <w:sz w:val="28"/>
        </w:rPr>
        <w:t>
   |                                                   |      |влаж-|сорн. 
</w:t>
      </w:r>
      <w:r>
        <w:br/>
      </w:r>
      <w:r>
        <w:rPr>
          <w:rFonts w:ascii="Times New Roman"/>
          <w:b w:val="false"/>
          <w:i w:val="false"/>
          <w:color w:val="000000"/>
          <w:sz w:val="28"/>
        </w:rPr>
        <w:t>
   |                                                   |      |ность|прим.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Остаток на_______________200__г.
</w:t>
      </w:r>
      <w:r>
        <w:br/>
      </w:r>
      <w:r>
        <w:rPr>
          <w:rFonts w:ascii="Times New Roman"/>
          <w:b w:val="false"/>
          <w:i w:val="false"/>
          <w:color w:val="000000"/>
          <w:sz w:val="28"/>
        </w:rPr>
        <w:t>
 2  Приход с_____________200__г. по_____________200__г.
</w:t>
      </w:r>
      <w:r>
        <w:br/>
      </w:r>
      <w:r>
        <w:rPr>
          <w:rFonts w:ascii="Times New Roman"/>
          <w:b w:val="false"/>
          <w:i w:val="false"/>
          <w:color w:val="000000"/>
          <w:sz w:val="28"/>
        </w:rPr>
        <w:t>
 3  Всего
</w:t>
      </w:r>
      <w:r>
        <w:br/>
      </w:r>
      <w:r>
        <w:rPr>
          <w:rFonts w:ascii="Times New Roman"/>
          <w:b w:val="false"/>
          <w:i w:val="false"/>
          <w:color w:val="000000"/>
          <w:sz w:val="28"/>
        </w:rPr>
        <w:t>
 4  Расход (без отходов) с_______200__г. по______200__г. 
</w:t>
      </w:r>
      <w:r>
        <w:br/>
      </w:r>
      <w:r>
        <w:rPr>
          <w:rFonts w:ascii="Times New Roman"/>
          <w:b w:val="false"/>
          <w:i w:val="false"/>
          <w:color w:val="000000"/>
          <w:sz w:val="28"/>
        </w:rPr>
        <w:t>
 5  Списано побоч.продуктов и отходов I и  II категории
</w:t>
      </w:r>
      <w:r>
        <w:br/>
      </w:r>
      <w:r>
        <w:rPr>
          <w:rFonts w:ascii="Times New Roman"/>
          <w:b w:val="false"/>
          <w:i w:val="false"/>
          <w:color w:val="000000"/>
          <w:sz w:val="28"/>
        </w:rPr>
        <w:t>
 6  Списано отходов III категории
</w:t>
      </w:r>
      <w:r>
        <w:br/>
      </w:r>
      <w:r>
        <w:rPr>
          <w:rFonts w:ascii="Times New Roman"/>
          <w:b w:val="false"/>
          <w:i w:val="false"/>
          <w:color w:val="000000"/>
          <w:sz w:val="28"/>
        </w:rPr>
        <w:t>
 7  Остаток по перевеске на_____________200__г.
</w:t>
      </w:r>
      <w:r>
        <w:br/>
      </w:r>
      <w:r>
        <w:rPr>
          <w:rFonts w:ascii="Times New Roman"/>
          <w:b w:val="false"/>
          <w:i w:val="false"/>
          <w:color w:val="000000"/>
          <w:sz w:val="28"/>
        </w:rPr>
        <w:t>
 8  Всего
</w:t>
      </w:r>
      <w:r>
        <w:br/>
      </w:r>
      <w:r>
        <w:rPr>
          <w:rFonts w:ascii="Times New Roman"/>
          <w:b w:val="false"/>
          <w:i w:val="false"/>
          <w:color w:val="000000"/>
          <w:sz w:val="28"/>
        </w:rPr>
        <w:t>
 9  Разница между приходом и расходом
</w:t>
      </w:r>
      <w:r>
        <w:br/>
      </w:r>
      <w:r>
        <w:rPr>
          <w:rFonts w:ascii="Times New Roman"/>
          <w:b w:val="false"/>
          <w:i w:val="false"/>
          <w:color w:val="000000"/>
          <w:sz w:val="28"/>
        </w:rPr>
        <w:t>
 10 Начисляется за увеличение влажности и сорной примеси
</w:t>
      </w:r>
      <w:r>
        <w:br/>
      </w:r>
      <w:r>
        <w:rPr>
          <w:rFonts w:ascii="Times New Roman"/>
          <w:b w:val="false"/>
          <w:i w:val="false"/>
          <w:color w:val="000000"/>
          <w:sz w:val="28"/>
        </w:rPr>
        <w:t>
 11 Всего недостачи (излишков)
</w:t>
      </w:r>
      <w:r>
        <w:br/>
      </w:r>
      <w:r>
        <w:rPr>
          <w:rFonts w:ascii="Times New Roman"/>
          <w:b w:val="false"/>
          <w:i w:val="false"/>
          <w:color w:val="000000"/>
          <w:sz w:val="28"/>
        </w:rPr>
        <w:t>
 12 За период после предыдущей зачистки (инвентаризации) производилась     
</w:t>
      </w:r>
      <w:r>
        <w:br/>
      </w:r>
      <w:r>
        <w:rPr>
          <w:rFonts w:ascii="Times New Roman"/>
          <w:b w:val="false"/>
          <w:i w:val="false"/>
          <w:color w:val="000000"/>
          <w:sz w:val="28"/>
        </w:rPr>
        <w:t>
    очистка и сушка: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Акты на очистку |Вид очистки |Масса отпущен-|Получено побочных продуктов и 
</w:t>
      </w:r>
      <w:r>
        <w:br/>
      </w:r>
      <w:r>
        <w:rPr>
          <w:rFonts w:ascii="Times New Roman"/>
          <w:b w:val="false"/>
          <w:i w:val="false"/>
          <w:color w:val="000000"/>
          <w:sz w:val="28"/>
        </w:rPr>
        <w:t>
и сушку         |            |ного в очистку|          отходов   
</w:t>
      </w:r>
      <w:r>
        <w:br/>
      </w:r>
      <w:r>
        <w:rPr>
          <w:rFonts w:ascii="Times New Roman"/>
          <w:b w:val="false"/>
          <w:i w:val="false"/>
          <w:color w:val="000000"/>
          <w:sz w:val="28"/>
        </w:rPr>
        <w:t>
________________|            |и сушку, кг   |______________________________
</w:t>
      </w:r>
      <w:r>
        <w:br/>
      </w:r>
      <w:r>
        <w:rPr>
          <w:rFonts w:ascii="Times New Roman"/>
          <w:b w:val="false"/>
          <w:i w:val="false"/>
          <w:color w:val="000000"/>
          <w:sz w:val="28"/>
        </w:rPr>
        <w:t>
   N   |  дата  |            |              |побоч. прод. и |отходов III   
</w:t>
      </w:r>
      <w:r>
        <w:br/>
      </w:r>
      <w:r>
        <w:rPr>
          <w:rFonts w:ascii="Times New Roman"/>
          <w:b w:val="false"/>
          <w:i w:val="false"/>
          <w:color w:val="000000"/>
          <w:sz w:val="28"/>
        </w:rPr>
        <w:t>
       |        |            |              |отх.I и II кат.|категории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Итого:   |               |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Оборотная сторона 
</w:t>
      </w:r>
      <w:r>
        <w:br/>
      </w:r>
      <w:r>
        <w:rPr>
          <w:rFonts w:ascii="Times New Roman"/>
          <w:b w:val="false"/>
          <w:i w:val="false"/>
          <w:color w:val="000000"/>
          <w:sz w:val="28"/>
        </w:rPr>
        <w:t>
                                              Приложения 18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13. Средний срок (продолжительность) хранения_____месяцев_____дней.
</w:t>
      </w:r>
      <w:r>
        <w:br/>
      </w:r>
      <w:r>
        <w:rPr>
          <w:rFonts w:ascii="Times New Roman"/>
          <w:b w:val="false"/>
          <w:i w:val="false"/>
          <w:color w:val="000000"/>
          <w:sz w:val="28"/>
        </w:rPr>
        <w:t>
     14. Недостача оправдывается:
</w:t>
      </w:r>
      <w:r>
        <w:br/>
      </w:r>
      <w:r>
        <w:rPr>
          <w:rFonts w:ascii="Times New Roman"/>
          <w:b w:val="false"/>
          <w:i w:val="false"/>
          <w:color w:val="000000"/>
          <w:sz w:val="28"/>
        </w:rPr>
        <w:t>
     а) снижением влажности по формуле____________________ % _________кг;
</w:t>
      </w:r>
      <w:r>
        <w:br/>
      </w:r>
      <w:r>
        <w:rPr>
          <w:rFonts w:ascii="Times New Roman"/>
          <w:b w:val="false"/>
          <w:i w:val="false"/>
          <w:color w:val="000000"/>
          <w:sz w:val="28"/>
        </w:rPr>
        <w:t>
     б) снижение сорной примеси по формуле________________ % _________кг;
</w:t>
      </w:r>
      <w:r>
        <w:br/>
      </w:r>
      <w:r>
        <w:rPr>
          <w:rFonts w:ascii="Times New Roman"/>
          <w:b w:val="false"/>
          <w:i w:val="false"/>
          <w:color w:val="000000"/>
          <w:sz w:val="28"/>
        </w:rPr>
        <w:t>
     в) нормой убыли при хранении ________________________ % _________кг;
</w:t>
      </w:r>
      <w:r>
        <w:br/>
      </w:r>
      <w:r>
        <w:rPr>
          <w:rFonts w:ascii="Times New Roman"/>
          <w:b w:val="false"/>
          <w:i w:val="false"/>
          <w:color w:val="000000"/>
          <w:sz w:val="28"/>
        </w:rPr>
        <w:t>
     г)_______________________________________________________________
</w:t>
      </w:r>
      <w:r>
        <w:br/>
      </w:r>
      <w:r>
        <w:rPr>
          <w:rFonts w:ascii="Times New Roman"/>
          <w:b w:val="false"/>
          <w:i w:val="false"/>
          <w:color w:val="000000"/>
          <w:sz w:val="28"/>
        </w:rPr>
        <w:t>
     Всего оправдывается:________________кг.
</w:t>
      </w:r>
      <w:r>
        <w:br/>
      </w:r>
      <w:r>
        <w:rPr>
          <w:rFonts w:ascii="Times New Roman"/>
          <w:b w:val="false"/>
          <w:i w:val="false"/>
          <w:color w:val="000000"/>
          <w:sz w:val="28"/>
        </w:rPr>
        <w:t>
     15. Остается неоправданная недостача_________кг, излишек_________кг. 
</w:t>
      </w:r>
      <w:r>
        <w:br/>
      </w:r>
      <w:r>
        <w:rPr>
          <w:rFonts w:ascii="Times New Roman"/>
          <w:b w:val="false"/>
          <w:i w:val="false"/>
          <w:color w:val="000000"/>
          <w:sz w:val="28"/>
        </w:rPr>
        <w:t>
     16. Количественно-качественные показатели акта зачистки подтверждаем 
</w:t>
      </w:r>
      <w:r>
        <w:br/>
      </w:r>
      <w:r>
        <w:rPr>
          <w:rFonts w:ascii="Times New Roman"/>
          <w:b w:val="false"/>
          <w:i w:val="false"/>
          <w:color w:val="000000"/>
          <w:sz w:val="28"/>
        </w:rPr>
        <w:t>
и даем следущее объяснение_________________________________________________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материально-ответственные лица_______________________________________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17. Результаты зачистки подтверждаем и даем следущие пояснения:______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Руководитель___________ Заведующий ПТЛ (зав.лабораторией)___________ 
</w:t>
      </w:r>
      <w:r>
        <w:br/>
      </w:r>
      <w:r>
        <w:rPr>
          <w:rFonts w:ascii="Times New Roman"/>
          <w:b w:val="false"/>
          <w:i w:val="false"/>
          <w:color w:val="000000"/>
          <w:sz w:val="28"/>
        </w:rPr>
        <w:t>
      Главный (старший) бухгалтер_________________________________________
</w:t>
      </w:r>
    </w:p>
    <w:p>
      <w:pPr>
        <w:spacing w:after="0"/>
        <w:ind w:left="0"/>
        <w:jc w:val="both"/>
      </w:pPr>
      <w:r>
        <w:rPr>
          <w:rFonts w:ascii="Times New Roman"/>
          <w:b w:val="false"/>
          <w:i w:val="false"/>
          <w:color w:val="000000"/>
          <w:sz w:val="28"/>
        </w:rPr>
        <w:t>
                Заключение зернового инспектора МСХ РК 
</w:t>
      </w:r>
    </w:p>
    <w:p>
      <w:pPr>
        <w:spacing w:after="0"/>
        <w:ind w:left="0"/>
        <w:jc w:val="both"/>
      </w:pPr>
      <w:r>
        <w:rPr>
          <w:rFonts w:ascii="Times New Roman"/>
          <w:b w:val="false"/>
          <w:i w:val="false"/>
          <w:color w:val="000000"/>
          <w:sz w:val="28"/>
        </w:rPr>
        <w:t>
      ______________200__г. мною, инспектором_________________пункта МСХ РК __________________________________, при проверке приведенного выше акта      
</w:t>
      </w:r>
      <w:r>
        <w:br/>
      </w:r>
      <w:r>
        <w:rPr>
          <w:rFonts w:ascii="Times New Roman"/>
          <w:b w:val="false"/>
          <w:i w:val="false"/>
          <w:color w:val="000000"/>
          <w:sz w:val="28"/>
        </w:rPr>
        <w:t>
          Ф.,И.,О
</w:t>
      </w:r>
      <w:r>
        <w:br/>
      </w:r>
      <w:r>
        <w:rPr>
          <w:rFonts w:ascii="Times New Roman"/>
          <w:b w:val="false"/>
          <w:i w:val="false"/>
          <w:color w:val="000000"/>
          <w:sz w:val="28"/>
        </w:rPr>
        <w:t>
установлено, что количественные и качественные показатели 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соответствуют данным учета или не соответствуют и в чем именно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Исходя из результатов проверки, представляю на утверждение.
</w:t>
      </w:r>
      <w:r>
        <w:br/>
      </w:r>
      <w:r>
        <w:rPr>
          <w:rFonts w:ascii="Times New Roman"/>
          <w:b w:val="false"/>
          <w:i w:val="false"/>
          <w:color w:val="000000"/>
          <w:sz w:val="28"/>
        </w:rPr>
        <w:t>
     1. Начисления разницы в массе: 
</w:t>
      </w:r>
      <w:r>
        <w:br/>
      </w:r>
      <w:r>
        <w:rPr>
          <w:rFonts w:ascii="Times New Roman"/>
          <w:b w:val="false"/>
          <w:i w:val="false"/>
          <w:color w:val="000000"/>
          <w:sz w:val="28"/>
        </w:rPr>
        <w:t>
     а) за счет повышения влажности по формуле______________ % ________кг;
</w:t>
      </w:r>
      <w:r>
        <w:br/>
      </w:r>
      <w:r>
        <w:rPr>
          <w:rFonts w:ascii="Times New Roman"/>
          <w:b w:val="false"/>
          <w:i w:val="false"/>
          <w:color w:val="000000"/>
          <w:sz w:val="28"/>
        </w:rPr>
        <w:t>
     б) за счет повышения сорной примеси по формуле_________ % ________кг;
</w:t>
      </w:r>
      <w:r>
        <w:br/>
      </w:r>
      <w:r>
        <w:rPr>
          <w:rFonts w:ascii="Times New Roman"/>
          <w:b w:val="false"/>
          <w:i w:val="false"/>
          <w:color w:val="000000"/>
          <w:sz w:val="28"/>
        </w:rPr>
        <w:t>
                                                __________________________
</w:t>
      </w:r>
      <w:r>
        <w:br/>
      </w:r>
      <w:r>
        <w:rPr>
          <w:rFonts w:ascii="Times New Roman"/>
          <w:b w:val="false"/>
          <w:i w:val="false"/>
          <w:color w:val="000000"/>
          <w:sz w:val="28"/>
        </w:rPr>
        <w:t>
                                          Всего: _______________________кг.
</w:t>
      </w:r>
    </w:p>
    <w:p>
      <w:pPr>
        <w:spacing w:after="0"/>
        <w:ind w:left="0"/>
        <w:jc w:val="both"/>
      </w:pPr>
      <w:r>
        <w:rPr>
          <w:rFonts w:ascii="Times New Roman"/>
          <w:b w:val="false"/>
          <w:i w:val="false"/>
          <w:color w:val="000000"/>
          <w:sz w:val="28"/>
        </w:rPr>
        <w:t>
     Пояснения о наличии или отсутствии оснований для начисления разницы в 
</w:t>
      </w:r>
      <w:r>
        <w:br/>
      </w:r>
      <w:r>
        <w:rPr>
          <w:rFonts w:ascii="Times New Roman"/>
          <w:b w:val="false"/>
          <w:i w:val="false"/>
          <w:color w:val="000000"/>
          <w:sz w:val="28"/>
        </w:rPr>
        <w:t>
массе, вытекающей из ухудшения качества по влажности и сорной примеси: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2. К списанию недостачи ______________________________________за счет:
</w:t>
      </w:r>
      <w:r>
        <w:br/>
      </w:r>
      <w:r>
        <w:rPr>
          <w:rFonts w:ascii="Times New Roman"/>
          <w:b w:val="false"/>
          <w:i w:val="false"/>
          <w:color w:val="000000"/>
          <w:sz w:val="28"/>
        </w:rPr>
        <w:t>
                                     род зерна, продукции
</w:t>
      </w:r>
      <w:r>
        <w:br/>
      </w:r>
      <w:r>
        <w:rPr>
          <w:rFonts w:ascii="Times New Roman"/>
          <w:b w:val="false"/>
          <w:i w:val="false"/>
          <w:color w:val="000000"/>
          <w:sz w:val="28"/>
        </w:rPr>
        <w:t>
     а) снижения влажности по формуле_______________________ % _________кг;
</w:t>
      </w:r>
      <w:r>
        <w:br/>
      </w:r>
      <w:r>
        <w:rPr>
          <w:rFonts w:ascii="Times New Roman"/>
          <w:b w:val="false"/>
          <w:i w:val="false"/>
          <w:color w:val="000000"/>
          <w:sz w:val="28"/>
        </w:rPr>
        <w:t>
     б) снижения сорной примеси по формуле__________________ % _________кг;
</w:t>
      </w:r>
      <w:r>
        <w:br/>
      </w:r>
      <w:r>
        <w:rPr>
          <w:rFonts w:ascii="Times New Roman"/>
          <w:b w:val="false"/>
          <w:i w:val="false"/>
          <w:color w:val="000000"/>
          <w:sz w:val="28"/>
        </w:rPr>
        <w:t>
     в) нормы убыли при хранении ___________________________ % _________кг;
</w:t>
      </w:r>
      <w:r>
        <w:br/>
      </w:r>
      <w:r>
        <w:rPr>
          <w:rFonts w:ascii="Times New Roman"/>
          <w:b w:val="false"/>
          <w:i w:val="false"/>
          <w:color w:val="000000"/>
          <w:sz w:val="28"/>
        </w:rPr>
        <w:t>
     г)_____________________________________________________ % ________.
</w:t>
      </w:r>
    </w:p>
    <w:p>
      <w:pPr>
        <w:spacing w:after="0"/>
        <w:ind w:left="0"/>
        <w:jc w:val="both"/>
      </w:pPr>
      <w:r>
        <w:rPr>
          <w:rFonts w:ascii="Times New Roman"/>
          <w:b w:val="false"/>
          <w:i w:val="false"/>
          <w:color w:val="000000"/>
          <w:sz w:val="28"/>
        </w:rPr>
        <w:t>
                                                 Всего: ______________ кг.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количество прописью 
</w:t>
      </w:r>
    </w:p>
    <w:p>
      <w:pPr>
        <w:spacing w:after="0"/>
        <w:ind w:left="0"/>
        <w:jc w:val="both"/>
      </w:pPr>
      <w:r>
        <w:rPr>
          <w:rFonts w:ascii="Times New Roman"/>
          <w:b w:val="false"/>
          <w:i w:val="false"/>
          <w:color w:val="000000"/>
          <w:sz w:val="28"/>
        </w:rPr>
        <w:t>
     Остается неоправданная недостача __________ кг, излишек___________ кг.
</w:t>
      </w:r>
      <w:r>
        <w:br/>
      </w:r>
      <w:r>
        <w:rPr>
          <w:rFonts w:ascii="Times New Roman"/>
          <w:b w:val="false"/>
          <w:i w:val="false"/>
          <w:color w:val="000000"/>
          <w:sz w:val="28"/>
        </w:rPr>
        <w:t>
     Мотивировка отказа в списании и другие пояснения 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зерновой инспектор МСХ РК 
</w:t>
      </w:r>
    </w:p>
    <w:p>
      <w:pPr>
        <w:spacing w:after="0"/>
        <w:ind w:left="0"/>
        <w:jc w:val="both"/>
      </w:pPr>
      <w:r>
        <w:rPr>
          <w:rFonts w:ascii="Times New Roman"/>
          <w:b w:val="false"/>
          <w:i w:val="false"/>
          <w:color w:val="000000"/>
          <w:sz w:val="28"/>
        </w:rPr>
        <w:t>
     С настоящим заключением зернового инспектора МСХ РК ознакомлены 
</w:t>
      </w:r>
      <w:r>
        <w:br/>
      </w:r>
      <w:r>
        <w:rPr>
          <w:rFonts w:ascii="Times New Roman"/>
          <w:b w:val="false"/>
          <w:i w:val="false"/>
          <w:color w:val="000000"/>
          <w:sz w:val="28"/>
        </w:rPr>
        <w:t>
материально-ответственные лица ___________________________________________ 
</w:t>
      </w:r>
      <w:r>
        <w:br/>
      </w:r>
      <w:r>
        <w:rPr>
          <w:rFonts w:ascii="Times New Roman"/>
          <w:b w:val="false"/>
          <w:i w:val="false"/>
          <w:color w:val="000000"/>
          <w:sz w:val="28"/>
        </w:rPr>
        <w:t>
                                         Ф.,И.,О., должность, подпись      
</w:t>
      </w:r>
    </w:p>
    <w:p>
      <w:pPr>
        <w:spacing w:after="0"/>
        <w:ind w:left="0"/>
        <w:jc w:val="both"/>
      </w:pPr>
      <w:r>
        <w:rPr>
          <w:rFonts w:ascii="Times New Roman"/>
          <w:b w:val="false"/>
          <w:i w:val="false"/>
          <w:color w:val="000000"/>
          <w:sz w:val="28"/>
        </w:rPr>
        <w:t>
_____________________________________                             
</w:t>
      </w:r>
      <w:r>
        <w:br/>
      </w:r>
      <w:r>
        <w:rPr>
          <w:rFonts w:ascii="Times New Roman"/>
          <w:b w:val="false"/>
          <w:i w:val="false"/>
          <w:color w:val="000000"/>
          <w:sz w:val="28"/>
        </w:rPr>
        <w:t>
   Ф.,И.,О., должность, подпись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хлебоприемное предприятие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Списание оправданной недостачи_________кг
</w:t>
      </w:r>
      <w:r>
        <w:br/>
      </w:r>
      <w:r>
        <w:rPr>
          <w:rFonts w:ascii="Times New Roman"/>
          <w:b w:val="false"/>
          <w:i w:val="false"/>
          <w:color w:val="000000"/>
          <w:sz w:val="28"/>
        </w:rPr>
        <w:t>
                                  Остается неоправданная недостача_______кг
</w:t>
      </w:r>
      <w:r>
        <w:br/>
      </w:r>
      <w:r>
        <w:rPr>
          <w:rFonts w:ascii="Times New Roman"/>
          <w:b w:val="false"/>
          <w:i w:val="false"/>
          <w:color w:val="000000"/>
          <w:sz w:val="28"/>
        </w:rPr>
        <w:t>
                                  Имеется излишек________________________кг
</w:t>
      </w:r>
      <w:r>
        <w:br/>
      </w:r>
      <w:r>
        <w:rPr>
          <w:rFonts w:ascii="Times New Roman"/>
          <w:b w:val="false"/>
          <w:i w:val="false"/>
          <w:color w:val="000000"/>
          <w:sz w:val="28"/>
        </w:rPr>
        <w:t>
                                  Зерновой инспектор МСХ РК_______________ 
</w:t>
      </w:r>
      <w:r>
        <w:br/>
      </w:r>
      <w:r>
        <w:rPr>
          <w:rFonts w:ascii="Times New Roman"/>
          <w:b w:val="false"/>
          <w:i w:val="false"/>
          <w:color w:val="000000"/>
          <w:sz w:val="28"/>
        </w:rPr>
        <w:t>
                                                              (печать)  
</w:t>
      </w:r>
    </w:p>
    <w:p>
      <w:pPr>
        <w:spacing w:after="0"/>
        <w:ind w:left="0"/>
        <w:jc w:val="both"/>
      </w:pPr>
      <w:r>
        <w:rPr>
          <w:rFonts w:ascii="Times New Roman"/>
          <w:b w:val="false"/>
          <w:i w:val="false"/>
          <w:color w:val="000000"/>
          <w:sz w:val="28"/>
        </w:rPr>
        <w:t>
</w:t>
      </w:r>
      <w:r>
        <w:rPr>
          <w:rFonts w:ascii="Times New Roman"/>
          <w:b/>
          <w:i w:val="false"/>
          <w:color w:val="000000"/>
          <w:sz w:val="28"/>
        </w:rPr>
        <w:t>
                                     Акт зачистки N _______             
</w:t>
      </w:r>
      <w:r>
        <w:rPr>
          <w:rFonts w:ascii="Times New Roman"/>
          <w:b w:val="false"/>
          <w:i w:val="false"/>
          <w:color w:val="000000"/>
          <w:sz w:val="28"/>
        </w:rPr>
        <w:t>
</w:t>
      </w:r>
      <w:r>
        <w:br/>
      </w:r>
      <w:r>
        <w:rPr>
          <w:rFonts w:ascii="Times New Roman"/>
          <w:b w:val="false"/>
          <w:i w:val="false"/>
          <w:color w:val="000000"/>
          <w:sz w:val="28"/>
        </w:rPr>
        <w:t>
                                   от "___" ___________200__г.             
</w:t>
      </w:r>
    </w:p>
    <w:p>
      <w:pPr>
        <w:spacing w:after="0"/>
        <w:ind w:left="0"/>
        <w:jc w:val="both"/>
      </w:pPr>
    </w:p>
    <w:p>
      <w:pPr>
        <w:spacing w:after="0"/>
        <w:ind w:left="0"/>
        <w:jc w:val="both"/>
      </w:pPr>
      <w:r>
        <w:rPr>
          <w:rFonts w:ascii="Times New Roman"/>
          <w:b w:val="false"/>
          <w:i w:val="false"/>
          <w:color w:val="000000"/>
          <w:sz w:val="28"/>
        </w:rPr>
        <w:t>
     Комиссия в составе: директора________________________________________
</w:t>
      </w:r>
      <w:r>
        <w:br/>
      </w:r>
      <w:r>
        <w:rPr>
          <w:rFonts w:ascii="Times New Roman"/>
          <w:b w:val="false"/>
          <w:i w:val="false"/>
          <w:color w:val="000000"/>
          <w:sz w:val="28"/>
        </w:rPr>
        <w:t>
     главного инженера ________________, начальника ПТЛ___________________ 
</w:t>
      </w:r>
      <w:r>
        <w:br/>
      </w:r>
      <w:r>
        <w:rPr>
          <w:rFonts w:ascii="Times New Roman"/>
          <w:b w:val="false"/>
          <w:i w:val="false"/>
          <w:color w:val="000000"/>
          <w:sz w:val="28"/>
        </w:rPr>
        <w:t>
     и главного (старшего) бухгалтера _______________________в присутствии 
</w:t>
      </w:r>
      <w:r>
        <w:br/>
      </w:r>
      <w:r>
        <w:rPr>
          <w:rFonts w:ascii="Times New Roman"/>
          <w:b w:val="false"/>
          <w:i w:val="false"/>
          <w:color w:val="000000"/>
          <w:sz w:val="28"/>
        </w:rPr>
        <w:t>
     заведующего производством (зав.складом)______________________________ 
</w:t>
      </w:r>
      <w:r>
        <w:br/>
      </w:r>
      <w:r>
        <w:rPr>
          <w:rFonts w:ascii="Times New Roman"/>
          <w:b w:val="false"/>
          <w:i w:val="false"/>
          <w:color w:val="000000"/>
          <w:sz w:val="28"/>
        </w:rPr>
        <w:t>
     произвела проверку результатов операций с кукурузой в початках и в    
</w:t>
      </w:r>
      <w:r>
        <w:br/>
      </w:r>
      <w:r>
        <w:rPr>
          <w:rFonts w:ascii="Times New Roman"/>
          <w:b w:val="false"/>
          <w:i w:val="false"/>
          <w:color w:val="000000"/>
          <w:sz w:val="28"/>
        </w:rPr>
        <w:t>
     зерне с "____"____________200__г. по "____"_____________200___г., 
</w:t>
      </w:r>
      <w:r>
        <w:br/>
      </w:r>
      <w:r>
        <w:rPr>
          <w:rFonts w:ascii="Times New Roman"/>
          <w:b w:val="false"/>
          <w:i w:val="false"/>
          <w:color w:val="000000"/>
          <w:sz w:val="28"/>
        </w:rPr>
        <w:t>
     при этом оказалось: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Оборот со времени предыдущей |Вес,|Средневзвешенная |Справочно  |Сор-
</w:t>
      </w:r>
      <w:r>
        <w:br/>
      </w:r>
      <w:r>
        <w:rPr>
          <w:rFonts w:ascii="Times New Roman"/>
          <w:b w:val="false"/>
          <w:i w:val="false"/>
          <w:color w:val="000000"/>
          <w:sz w:val="28"/>
        </w:rPr>
        <w:t>
п/п|   зачистки (инвентаризации)  |кг  |   влажность, %  |выход зерна|ная
</w:t>
      </w:r>
      <w:r>
        <w:br/>
      </w:r>
      <w:r>
        <w:rPr>
          <w:rFonts w:ascii="Times New Roman"/>
          <w:b w:val="false"/>
          <w:i w:val="false"/>
          <w:color w:val="000000"/>
          <w:sz w:val="28"/>
        </w:rPr>
        <w:t>
   |                              |    |_________________|___________|при-
</w:t>
      </w:r>
      <w:r>
        <w:br/>
      </w:r>
      <w:r>
        <w:rPr>
          <w:rFonts w:ascii="Times New Roman"/>
          <w:b w:val="false"/>
          <w:i w:val="false"/>
          <w:color w:val="000000"/>
          <w:sz w:val="28"/>
        </w:rPr>
        <w:t>
   |                              |    |зер-|стер-|почат-|  %  | кг  |месь,
</w:t>
      </w:r>
      <w:r>
        <w:br/>
      </w:r>
      <w:r>
        <w:rPr>
          <w:rFonts w:ascii="Times New Roman"/>
          <w:b w:val="false"/>
          <w:i w:val="false"/>
          <w:color w:val="000000"/>
          <w:sz w:val="28"/>
        </w:rPr>
        <w:t>
   |                              |    |на  |жня  |ков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  Остаток кукурузы в початках на
</w:t>
      </w:r>
      <w:r>
        <w:br/>
      </w:r>
      <w:r>
        <w:rPr>
          <w:rFonts w:ascii="Times New Roman"/>
          <w:b w:val="false"/>
          <w:i w:val="false"/>
          <w:color w:val="000000"/>
          <w:sz w:val="28"/>
        </w:rPr>
        <w:t>
    "___"____________200___ г.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2  Приход кукурузы в початках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3  Приход кукурузы в зерне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4  Всего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5  Расход (отпуск, отгрузка):
</w:t>
      </w:r>
      <w:r>
        <w:br/>
      </w:r>
      <w:r>
        <w:rPr>
          <w:rFonts w:ascii="Times New Roman"/>
          <w:b w:val="false"/>
          <w:i w:val="false"/>
          <w:color w:val="000000"/>
          <w:sz w:val="28"/>
        </w:rPr>
        <w:t>
    а) кукурузы в початках
</w:t>
      </w:r>
      <w:r>
        <w:br/>
      </w:r>
      <w:r>
        <w:rPr>
          <w:rFonts w:ascii="Times New Roman"/>
          <w:b w:val="false"/>
          <w:i w:val="false"/>
          <w:color w:val="000000"/>
          <w:sz w:val="28"/>
        </w:rPr>
        <w:t>
    б) кукурузы в зерне (включая 
</w:t>
      </w:r>
      <w:r>
        <w:br/>
      </w:r>
      <w:r>
        <w:rPr>
          <w:rFonts w:ascii="Times New Roman"/>
          <w:b w:val="false"/>
          <w:i w:val="false"/>
          <w:color w:val="000000"/>
          <w:sz w:val="28"/>
        </w:rPr>
        <w:t>
       мелкозерн. и кругляш.)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6  Остаток на перевеске
</w:t>
      </w:r>
      <w:r>
        <w:br/>
      </w:r>
      <w:r>
        <w:rPr>
          <w:rFonts w:ascii="Times New Roman"/>
          <w:b w:val="false"/>
          <w:i w:val="false"/>
          <w:color w:val="000000"/>
          <w:sz w:val="28"/>
        </w:rPr>
        <w:t>
    "___"____________200___ г.  
</w:t>
      </w:r>
      <w:r>
        <w:br/>
      </w:r>
      <w:r>
        <w:rPr>
          <w:rFonts w:ascii="Times New Roman"/>
          <w:b w:val="false"/>
          <w:i w:val="false"/>
          <w:color w:val="000000"/>
          <w:sz w:val="28"/>
        </w:rPr>
        <w:t>
     а) кукурузы в початках  
</w:t>
      </w:r>
      <w:r>
        <w:br/>
      </w:r>
      <w:r>
        <w:rPr>
          <w:rFonts w:ascii="Times New Roman"/>
          <w:b w:val="false"/>
          <w:i w:val="false"/>
          <w:color w:val="000000"/>
          <w:sz w:val="28"/>
        </w:rPr>
        <w:t>
     б) кукурузы в зерне 
</w:t>
      </w:r>
      <w:r>
        <w:br/>
      </w:r>
      <w:r>
        <w:rPr>
          <w:rFonts w:ascii="Times New Roman"/>
          <w:b w:val="false"/>
          <w:i w:val="false"/>
          <w:color w:val="000000"/>
          <w:sz w:val="28"/>
        </w:rPr>
        <w:t>
     (включая мелкие)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7  Списано:
</w:t>
      </w:r>
      <w:r>
        <w:br/>
      </w:r>
      <w:r>
        <w:rPr>
          <w:rFonts w:ascii="Times New Roman"/>
          <w:b w:val="false"/>
          <w:i w:val="false"/>
          <w:color w:val="000000"/>
          <w:sz w:val="28"/>
        </w:rPr>
        <w:t>
    а) отходов
</w:t>
      </w:r>
      <w:r>
        <w:br/>
      </w:r>
      <w:r>
        <w:rPr>
          <w:rFonts w:ascii="Times New Roman"/>
          <w:b w:val="false"/>
          <w:i w:val="false"/>
          <w:color w:val="000000"/>
          <w:sz w:val="28"/>
        </w:rPr>
        <w:t>
    б) стержней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8  Всего: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9  Разница между приходом и 
</w:t>
      </w:r>
      <w:r>
        <w:br/>
      </w:r>
      <w:r>
        <w:rPr>
          <w:rFonts w:ascii="Times New Roman"/>
          <w:b w:val="false"/>
          <w:i w:val="false"/>
          <w:color w:val="000000"/>
          <w:sz w:val="28"/>
        </w:rPr>
        <w:t>
    расходом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10 Механические потери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11 Недостача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Излишек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12. Средний срок (продолжительность хранения) ______мес. ______дн.
</w:t>
      </w:r>
      <w:r>
        <w:br/>
      </w:r>
      <w:r>
        <w:rPr>
          <w:rFonts w:ascii="Times New Roman"/>
          <w:b w:val="false"/>
          <w:i w:val="false"/>
          <w:color w:val="000000"/>
          <w:sz w:val="28"/>
        </w:rPr>
        <w:t>
   13. Недостача оправдывается:      По формуле, %      кг
</w:t>
      </w:r>
      <w:r>
        <w:br/>
      </w:r>
      <w:r>
        <w:rPr>
          <w:rFonts w:ascii="Times New Roman"/>
          <w:b w:val="false"/>
          <w:i w:val="false"/>
          <w:color w:val="000000"/>
          <w:sz w:val="28"/>
        </w:rPr>
        <w:t>
       а) снижением влажности        ______________|___________
</w:t>
      </w:r>
      <w:r>
        <w:br/>
      </w:r>
      <w:r>
        <w:rPr>
          <w:rFonts w:ascii="Times New Roman"/>
          <w:b w:val="false"/>
          <w:i w:val="false"/>
          <w:color w:val="000000"/>
          <w:sz w:val="28"/>
        </w:rPr>
        <w:t>
       б) нормой убыли при хранении  ______________|___________
</w:t>
      </w:r>
      <w:r>
        <w:br/>
      </w:r>
      <w:r>
        <w:rPr>
          <w:rFonts w:ascii="Times New Roman"/>
          <w:b w:val="false"/>
          <w:i w:val="false"/>
          <w:color w:val="000000"/>
          <w:sz w:val="28"/>
        </w:rPr>
        <w:t>
       Всего оправдывается           ______________|___________
</w:t>
      </w:r>
      <w:r>
        <w:br/>
      </w:r>
      <w:r>
        <w:rPr>
          <w:rFonts w:ascii="Times New Roman"/>
          <w:b w:val="false"/>
          <w:i w:val="false"/>
          <w:color w:val="000000"/>
          <w:sz w:val="28"/>
        </w:rPr>
        <w:t>
   14. Остается неоправданная недостача ____________кг.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Оборотная сторона
</w:t>
      </w:r>
      <w:r>
        <w:br/>
      </w:r>
      <w:r>
        <w:rPr>
          <w:rFonts w:ascii="Times New Roman"/>
          <w:b w:val="false"/>
          <w:i w:val="false"/>
          <w:color w:val="000000"/>
          <w:sz w:val="28"/>
        </w:rPr>
        <w:t>
                                            Приложения 19     
</w:t>
      </w:r>
    </w:p>
    <w:p>
      <w:pPr>
        <w:spacing w:after="0"/>
        <w:ind w:left="0"/>
        <w:jc w:val="both"/>
      </w:pPr>
      <w:r>
        <w:rPr>
          <w:rFonts w:ascii="Times New Roman"/>
          <w:b w:val="false"/>
          <w:i w:val="false"/>
          <w:color w:val="000000"/>
          <w:sz w:val="28"/>
        </w:rPr>
        <w:t>
    15. Количественно-качественные показатели акта зачистки утверждаю и 
</w:t>
      </w:r>
      <w:r>
        <w:br/>
      </w:r>
      <w:r>
        <w:rPr>
          <w:rFonts w:ascii="Times New Roman"/>
          <w:b w:val="false"/>
          <w:i w:val="false"/>
          <w:color w:val="000000"/>
          <w:sz w:val="28"/>
        </w:rPr>
        <w:t>
даю следущее объяснение: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Зав. производством 
</w:t>
      </w:r>
    </w:p>
    <w:p>
      <w:pPr>
        <w:spacing w:after="0"/>
        <w:ind w:left="0"/>
        <w:jc w:val="both"/>
      </w:pPr>
      <w:r>
        <w:rPr>
          <w:rFonts w:ascii="Times New Roman"/>
          <w:b w:val="false"/>
          <w:i w:val="false"/>
          <w:color w:val="000000"/>
          <w:sz w:val="28"/>
        </w:rPr>
        <w:t>
                            Зав. складом
</w:t>
      </w:r>
    </w:p>
    <w:p>
      <w:pPr>
        <w:spacing w:after="0"/>
        <w:ind w:left="0"/>
        <w:jc w:val="both"/>
      </w:pPr>
      <w:r>
        <w:rPr>
          <w:rFonts w:ascii="Times New Roman"/>
          <w:b w:val="false"/>
          <w:i w:val="false"/>
          <w:color w:val="000000"/>
          <w:sz w:val="28"/>
        </w:rPr>
        <w:t>
    16. Результаты зачистки подтверждаем и даем следующие пояснения: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Директор: ________________________ Начальник ОТХК 
</w:t>
      </w:r>
      <w:r>
        <w:br/>
      </w:r>
      <w:r>
        <w:rPr>
          <w:rFonts w:ascii="Times New Roman"/>
          <w:b w:val="false"/>
          <w:i w:val="false"/>
          <w:color w:val="000000"/>
          <w:sz w:val="28"/>
        </w:rPr>
        <w:t>
     Гл. инженер_______________________ Гл. (старший) бухгалтер__________
</w:t>
      </w:r>
    </w:p>
    <w:p>
      <w:pPr>
        <w:spacing w:after="0"/>
        <w:ind w:left="0"/>
        <w:jc w:val="both"/>
      </w:pPr>
      <w:r>
        <w:rPr>
          <w:rFonts w:ascii="Times New Roman"/>
          <w:b w:val="false"/>
          <w:i w:val="false"/>
          <w:color w:val="000000"/>
          <w:sz w:val="28"/>
        </w:rPr>
        <w:t>
                Заключение зернового инспектора МСХ РК 
</w:t>
      </w:r>
    </w:p>
    <w:p>
      <w:pPr>
        <w:spacing w:after="0"/>
        <w:ind w:left="0"/>
        <w:jc w:val="both"/>
      </w:pPr>
      <w:r>
        <w:rPr>
          <w:rFonts w:ascii="Times New Roman"/>
          <w:b w:val="false"/>
          <w:i w:val="false"/>
          <w:color w:val="000000"/>
          <w:sz w:val="28"/>
        </w:rPr>
        <w:t>
    "___" _________________200___г. мною, инспектором____________________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при проверке приведенного выше акта установлено что количественные и 
</w:t>
      </w:r>
      <w:r>
        <w:br/>
      </w:r>
      <w:r>
        <w:rPr>
          <w:rFonts w:ascii="Times New Roman"/>
          <w:b w:val="false"/>
          <w:i w:val="false"/>
          <w:color w:val="000000"/>
          <w:sz w:val="28"/>
        </w:rPr>
        <w:t>
качественные показатели _________________________________________________
</w:t>
      </w:r>
      <w:r>
        <w:br/>
      </w:r>
      <w:r>
        <w:rPr>
          <w:rFonts w:ascii="Times New Roman"/>
          <w:b w:val="false"/>
          <w:i w:val="false"/>
          <w:color w:val="000000"/>
          <w:sz w:val="28"/>
        </w:rPr>
        <w:t>
                            (соответствуют данным учета или не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соответствуют, в чем именно)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Исходя из результатов проверки, подтверждаю на утверждение к списанию 
</w:t>
      </w:r>
      <w:r>
        <w:br/>
      </w:r>
      <w:r>
        <w:rPr>
          <w:rFonts w:ascii="Times New Roman"/>
          <w:b w:val="false"/>
          <w:i w:val="false"/>
          <w:color w:val="000000"/>
          <w:sz w:val="28"/>
        </w:rPr>
        <w:t>
недостачи кукурузы:
</w:t>
      </w:r>
      <w:r>
        <w:br/>
      </w:r>
      <w:r>
        <w:rPr>
          <w:rFonts w:ascii="Times New Roman"/>
          <w:b w:val="false"/>
          <w:i w:val="false"/>
          <w:color w:val="000000"/>
          <w:sz w:val="28"/>
        </w:rPr>
        <w:t>
     а) за счет снижения влажности по формуле ____________%__________кг 
</w:t>
      </w:r>
      <w:r>
        <w:br/>
      </w:r>
      <w:r>
        <w:rPr>
          <w:rFonts w:ascii="Times New Roman"/>
          <w:b w:val="false"/>
          <w:i w:val="false"/>
          <w:color w:val="000000"/>
          <w:sz w:val="28"/>
        </w:rPr>
        <w:t>
     б) за счет нормы убыли при хранении ____________%______________ кг
</w:t>
      </w:r>
      <w:r>
        <w:br/>
      </w:r>
      <w:r>
        <w:rPr>
          <w:rFonts w:ascii="Times New Roman"/>
          <w:b w:val="false"/>
          <w:i w:val="false"/>
          <w:color w:val="000000"/>
          <w:sz w:val="28"/>
        </w:rPr>
        <w:t>
</w:t>
      </w:r>
      <w:r>
        <w:br/>
      </w:r>
      <w:r>
        <w:rPr>
          <w:rFonts w:ascii="Times New Roman"/>
          <w:b w:val="false"/>
          <w:i w:val="false"/>
          <w:color w:val="000000"/>
          <w:sz w:val="28"/>
        </w:rPr>
        <w:t>
                                    Всего___________________________ кг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количество прописью
</w:t>
      </w:r>
      <w:r>
        <w:br/>
      </w:r>
      <w:r>
        <w:rPr>
          <w:rFonts w:ascii="Times New Roman"/>
          <w:b w:val="false"/>
          <w:i w:val="false"/>
          <w:color w:val="000000"/>
          <w:sz w:val="28"/>
        </w:rPr>
        <w:t>
</w:t>
      </w:r>
      <w:r>
        <w:br/>
      </w:r>
      <w:r>
        <w:rPr>
          <w:rFonts w:ascii="Times New Roman"/>
          <w:b w:val="false"/>
          <w:i w:val="false"/>
          <w:color w:val="000000"/>
          <w:sz w:val="28"/>
        </w:rPr>
        <w:t>
     Остается неоправданная недостача ___________кг, излишек ___________кг 
</w:t>
      </w:r>
      <w:r>
        <w:br/>
      </w:r>
      <w:r>
        <w:rPr>
          <w:rFonts w:ascii="Times New Roman"/>
          <w:b w:val="false"/>
          <w:i w:val="false"/>
          <w:color w:val="000000"/>
          <w:sz w:val="28"/>
        </w:rPr>
        <w:t>
     Мотивировка отказа в списании и другие пояснения___________________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Зерновой инспектор МСХ РК: 
</w:t>
      </w:r>
      <w:r>
        <w:br/>
      </w:r>
      <w:r>
        <w:rPr>
          <w:rFonts w:ascii="Times New Roman"/>
          <w:b w:val="false"/>
          <w:i w:val="false"/>
          <w:color w:val="000000"/>
          <w:sz w:val="28"/>
        </w:rPr>
        <w:t>
                       Зав. производством:
</w:t>
      </w:r>
      <w:r>
        <w:br/>
      </w:r>
      <w:r>
        <w:rPr>
          <w:rFonts w:ascii="Times New Roman"/>
          <w:b w:val="false"/>
          <w:i w:val="false"/>
          <w:color w:val="000000"/>
          <w:sz w:val="28"/>
        </w:rPr>
        <w:t>
                       Зав. складом: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
</w:t>
      </w:r>
      <w:r>
        <w:br/>
      </w:r>
      <w:r>
        <w:rPr>
          <w:rFonts w:ascii="Times New Roman"/>
          <w:b w:val="false"/>
          <w:i w:val="false"/>
          <w:color w:val="000000"/>
          <w:sz w:val="28"/>
        </w:rPr>
        <w:t>
                                       к правилам ведения количественно-
</w:t>
      </w:r>
      <w:r>
        <w:br/>
      </w:r>
      <w:r>
        <w:rPr>
          <w:rFonts w:ascii="Times New Roman"/>
          <w:b w:val="false"/>
          <w:i w:val="false"/>
          <w:color w:val="000000"/>
          <w:sz w:val="28"/>
        </w:rPr>
        <w:t>
                                           качественного учета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Нормы естественной убыли зерна при хранении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 культур     |Сроки   |В эле- |   В складах   |На приспоб-
</w:t>
      </w:r>
      <w:r>
        <w:br/>
      </w:r>
      <w:r>
        <w:rPr>
          <w:rFonts w:ascii="Times New Roman"/>
          <w:b w:val="false"/>
          <w:i w:val="false"/>
          <w:color w:val="000000"/>
          <w:sz w:val="28"/>
        </w:rPr>
        <w:t>
                              |хранения|ваторах|_______________|собленных 
</w:t>
      </w:r>
      <w:r>
        <w:br/>
      </w:r>
      <w:r>
        <w:rPr>
          <w:rFonts w:ascii="Times New Roman"/>
          <w:b w:val="false"/>
          <w:i w:val="false"/>
          <w:color w:val="000000"/>
          <w:sz w:val="28"/>
        </w:rPr>
        <w:t>
                              |        |       |  нас  | в таре|для хране-
</w:t>
      </w:r>
      <w:r>
        <w:br/>
      </w:r>
      <w:r>
        <w:rPr>
          <w:rFonts w:ascii="Times New Roman"/>
          <w:b w:val="false"/>
          <w:i w:val="false"/>
          <w:color w:val="000000"/>
          <w:sz w:val="28"/>
        </w:rPr>
        <w:t>
                              |        |       |       |       |ния площад-
</w:t>
      </w:r>
      <w:r>
        <w:br/>
      </w:r>
      <w:r>
        <w:rPr>
          <w:rFonts w:ascii="Times New Roman"/>
          <w:b w:val="false"/>
          <w:i w:val="false"/>
          <w:color w:val="000000"/>
          <w:sz w:val="28"/>
        </w:rPr>
        <w:t>
                              |        |       |       |       |ках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Пшеница, рожь, ячмень и полба   3 мес    0,045   0,07    0,04    0,12
</w:t>
      </w:r>
      <w:r>
        <w:br/>
      </w:r>
      <w:r>
        <w:rPr>
          <w:rFonts w:ascii="Times New Roman"/>
          <w:b w:val="false"/>
          <w:i w:val="false"/>
          <w:color w:val="000000"/>
          <w:sz w:val="28"/>
        </w:rPr>
        <w:t>
                                6 мес    0,055   0,09    0,06    0,16    
</w:t>
      </w:r>
      <w:r>
        <w:br/>
      </w:r>
      <w:r>
        <w:rPr>
          <w:rFonts w:ascii="Times New Roman"/>
          <w:b w:val="false"/>
          <w:i w:val="false"/>
          <w:color w:val="000000"/>
          <w:sz w:val="28"/>
        </w:rPr>
        <w:t>
                                1 год    0,095   0,115   0,09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Овес                            3 мес    0,055   0,09    0,05    0,15      
</w:t>
      </w:r>
      <w:r>
        <w:br/>
      </w:r>
      <w:r>
        <w:rPr>
          <w:rFonts w:ascii="Times New Roman"/>
          <w:b w:val="false"/>
          <w:i w:val="false"/>
          <w:color w:val="000000"/>
          <w:sz w:val="28"/>
        </w:rPr>
        <w:t>
                                6 мес    0,065   0,125   0,07    0,20
</w:t>
      </w:r>
      <w:r>
        <w:br/>
      </w:r>
      <w:r>
        <w:rPr>
          <w:rFonts w:ascii="Times New Roman"/>
          <w:b w:val="false"/>
          <w:i w:val="false"/>
          <w:color w:val="000000"/>
          <w:sz w:val="28"/>
        </w:rPr>
        <w:t>
                                1 год    0,105   0,165   0,09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Рис - зерно                     3 мес    0,045   0,08    0,05    -
</w:t>
      </w:r>
      <w:r>
        <w:br/>
      </w:r>
      <w:r>
        <w:rPr>
          <w:rFonts w:ascii="Times New Roman"/>
          <w:b w:val="false"/>
          <w:i w:val="false"/>
          <w:color w:val="000000"/>
          <w:sz w:val="28"/>
        </w:rPr>
        <w:t>
                                6 мес    0,075   0,105   0,07    -
</w:t>
      </w:r>
      <w:r>
        <w:br/>
      </w:r>
      <w:r>
        <w:rPr>
          <w:rFonts w:ascii="Times New Roman"/>
          <w:b w:val="false"/>
          <w:i w:val="false"/>
          <w:color w:val="000000"/>
          <w:sz w:val="28"/>
        </w:rPr>
        <w:t>
                                1 год    0,115   0,145   0,10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Гречиха                         3 мес    0,055   0,08    0,05    -
</w:t>
      </w:r>
      <w:r>
        <w:br/>
      </w:r>
      <w:r>
        <w:rPr>
          <w:rFonts w:ascii="Times New Roman"/>
          <w:b w:val="false"/>
          <w:i w:val="false"/>
          <w:color w:val="000000"/>
          <w:sz w:val="28"/>
        </w:rPr>
        <w:t>
                                6 мес    0,075   0,11    0,07    -
</w:t>
      </w:r>
      <w:r>
        <w:br/>
      </w:r>
      <w:r>
        <w:rPr>
          <w:rFonts w:ascii="Times New Roman"/>
          <w:b w:val="false"/>
          <w:i w:val="false"/>
          <w:color w:val="000000"/>
          <w:sz w:val="28"/>
        </w:rPr>
        <w:t>
                                1 год    0,10    0,145   0,10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Просо, чумиза и сорго           3 мес    0,06    0,11    0,06    0,14
</w:t>
      </w:r>
      <w:r>
        <w:br/>
      </w:r>
      <w:r>
        <w:rPr>
          <w:rFonts w:ascii="Times New Roman"/>
          <w:b w:val="false"/>
          <w:i w:val="false"/>
          <w:color w:val="000000"/>
          <w:sz w:val="28"/>
        </w:rPr>
        <w:t>
                                6 мес    0,08    0,15    0,08    -
</w:t>
      </w:r>
      <w:r>
        <w:br/>
      </w:r>
      <w:r>
        <w:rPr>
          <w:rFonts w:ascii="Times New Roman"/>
          <w:b w:val="false"/>
          <w:i w:val="false"/>
          <w:color w:val="000000"/>
          <w:sz w:val="28"/>
        </w:rPr>
        <w:t>
                                1 год    0,13    0,19    0,10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Кукуруза в зерне                3 мес    0,075   0,13    0,07    0,18 
</w:t>
      </w:r>
      <w:r>
        <w:br/>
      </w:r>
      <w:r>
        <w:rPr>
          <w:rFonts w:ascii="Times New Roman"/>
          <w:b w:val="false"/>
          <w:i w:val="false"/>
          <w:color w:val="000000"/>
          <w:sz w:val="28"/>
        </w:rPr>
        <w:t>
                                6 мес    0,115   0,165   0,10    0,22
</w:t>
      </w:r>
      <w:r>
        <w:br/>
      </w:r>
      <w:r>
        <w:rPr>
          <w:rFonts w:ascii="Times New Roman"/>
          <w:b w:val="false"/>
          <w:i w:val="false"/>
          <w:color w:val="000000"/>
          <w:sz w:val="28"/>
        </w:rPr>
        <w:t>
                                1 год    0,155   0,21    0,13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Кукуруза в початках             3 мес    -       0,25     -      0,45
</w:t>
      </w:r>
      <w:r>
        <w:br/>
      </w:r>
      <w:r>
        <w:rPr>
          <w:rFonts w:ascii="Times New Roman"/>
          <w:b w:val="false"/>
          <w:i w:val="false"/>
          <w:color w:val="000000"/>
          <w:sz w:val="28"/>
        </w:rPr>
        <w:t>
                                6 мес    -       0,30     -      0,55
</w:t>
      </w:r>
      <w:r>
        <w:br/>
      </w:r>
      <w:r>
        <w:rPr>
          <w:rFonts w:ascii="Times New Roman"/>
          <w:b w:val="false"/>
          <w:i w:val="false"/>
          <w:color w:val="000000"/>
          <w:sz w:val="28"/>
        </w:rPr>
        <w:t>
                                1 год    -       0,45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Горох, чечевица, бобы, фасоль,  3 мес    0,045   0,70     0,04   -
</w:t>
      </w:r>
      <w:r>
        <w:br/>
      </w:r>
      <w:r>
        <w:rPr>
          <w:rFonts w:ascii="Times New Roman"/>
          <w:b w:val="false"/>
          <w:i w:val="false"/>
          <w:color w:val="000000"/>
          <w:sz w:val="28"/>
        </w:rPr>
        <w:t>
вика и соя                      6 мес    0,06    0,90     0,06   -
</w:t>
      </w:r>
      <w:r>
        <w:br/>
      </w:r>
      <w:r>
        <w:rPr>
          <w:rFonts w:ascii="Times New Roman"/>
          <w:b w:val="false"/>
          <w:i w:val="false"/>
          <w:color w:val="000000"/>
          <w:sz w:val="28"/>
        </w:rPr>
        <w:t>
                                1 год    0,095   0,115    0,08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Подсолнечное семя               3 мес    0,13    0,20     0,12   0,24
</w:t>
      </w:r>
      <w:r>
        <w:br/>
      </w:r>
      <w:r>
        <w:rPr>
          <w:rFonts w:ascii="Times New Roman"/>
          <w:b w:val="false"/>
          <w:i w:val="false"/>
          <w:color w:val="000000"/>
          <w:sz w:val="28"/>
        </w:rPr>
        <w:t>
                                6 мес    0,175   0,25     0,15   -
</w:t>
      </w:r>
      <w:r>
        <w:br/>
      </w:r>
      <w:r>
        <w:rPr>
          <w:rFonts w:ascii="Times New Roman"/>
          <w:b w:val="false"/>
          <w:i w:val="false"/>
          <w:color w:val="000000"/>
          <w:sz w:val="28"/>
        </w:rPr>
        <w:t>
                                1 год    0,225   0,30     0,20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Прочие масличные культуры       3 мес    -       0,10    0,08    -
</w:t>
      </w:r>
      <w:r>
        <w:br/>
      </w:r>
      <w:r>
        <w:rPr>
          <w:rFonts w:ascii="Times New Roman"/>
          <w:b w:val="false"/>
          <w:i w:val="false"/>
          <w:color w:val="000000"/>
          <w:sz w:val="28"/>
        </w:rPr>
        <w:t>
                                6 мес    -       0,13    0,11    -
</w:t>
      </w:r>
      <w:r>
        <w:br/>
      </w:r>
      <w:r>
        <w:rPr>
          <w:rFonts w:ascii="Times New Roman"/>
          <w:b w:val="false"/>
          <w:i w:val="false"/>
          <w:color w:val="000000"/>
          <w:sz w:val="28"/>
        </w:rPr>
        <w:t>
                                1 год    -       0,17    0,14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