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5b36" w14:textId="acd5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Директората Национальной комиссии Республики Казахстан по ценным бумагам "О некоторых вопросах организаций, осуществляющих деятельность по инвестиционному управлению пенсионными активами" от 12 октября 2000 года N 680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13 мая 2002 года N 177. Зарегистрировано Министерством юстиции Республики Казахстан 27 июня 2002 года N 1897. Утратило силу - постановлением Правления Национального Банка Республики Казахстан от 29 июля 2003 года N 264 (V032484)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приведения нормативных правовых актов Национального Банка Республики Казахстан в соответствие с законодательством Республики Казахстан Правление Национального Банка Республики Казахстан постановляет: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постановление </w:t>
      </w:r>
      <w:r>
        <w:rPr>
          <w:rFonts w:ascii="Times New Roman"/>
          <w:b w:val="false"/>
          <w:i w:val="false"/>
          <w:color w:val="000000"/>
          <w:sz w:val="28"/>
        </w:rPr>
        <w:t>
 Директората Национальной комиссии Республики Казахстан по ценным бумагам "О некоторых вопросах организаций, осуществляющих деятельность по инвестиционному управлению пенсионными активами" от 12 октября 2000 года N 680 внести следующие изменения и дополнения: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Определить максимальный размер остатка денег накопительного пенсионного фонда, предназначенных для инвестирования, включая в совокупности деньги на инвестиционных счетах накопительного пенсионного фонда в банке-кастодиане и на корреспондентских счетах банка-кастодиана данного фонда в зарубежных банках-кастодианах, при котором не требуется обращения организации, осуществляющей деятельность по инвестиционному управлению пенсионными активами данного фонда, в уполномоченный орган по регулированию отношений на рынке ценных бумаг с ходатайством о продлении срока инвестирования пенсионных активов без начисления пени, при следующем размере пенсионных активов данного фонда: 
</w:t>
      </w:r>
      <w:r>
        <w:br/>
      </w:r>
      <w:r>
        <w:rPr>
          <w:rFonts w:ascii="Times New Roman"/>
          <w:b w:val="false"/>
          <w:i w:val="false"/>
          <w:color w:val="000000"/>
          <w:sz w:val="28"/>
        </w:rPr>
        <w:t>
      1) до одного миллиарда тенге - 400.000 (четыреста тысяч) тенге; 
</w:t>
      </w:r>
      <w:r>
        <w:br/>
      </w:r>
      <w:r>
        <w:rPr>
          <w:rFonts w:ascii="Times New Roman"/>
          <w:b w:val="false"/>
          <w:i w:val="false"/>
          <w:color w:val="000000"/>
          <w:sz w:val="28"/>
        </w:rPr>
        <w:t>
      2) составляющем один миллиард тенге и более - 0,1% от размера пенсионных активов.".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регулирования рынка ценных бумаг (Шалгимбаева Г.Н.):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четырнадцатидневный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Национального Банка Республики Казахстан, Закрытого акционерного общества "Государственный накопительный пенсионный фонд", Комитета по регулированию деятельности накопительных пенсионных фондов Министерства труда и социальной защиты населения Республики Казахстан, банков-кастодианов, саморегулируемых организаций рынка ценных бумаг.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Председателя Национального Банка Республики Казахстан Марченко Г.А.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