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030d" w14:textId="2d20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20 сентября 2002 года N 727. Зарегистрирован в Министерстве юстиции Республики Казахстан 2 октября 2002 года N 1991. Утратил силу приказом Министра финансов Республики Казахстан от 30 декабря 2008 года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статьи 546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  "О налогах и других обязательных платежах в бюджет" (Налоговый кодекс) приказываю: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прилагаемый Государственный реестр контрольно-кассовых машин с фискальной памятью, разрешенных к использованию на территории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Использование контрольно-кассовых машин с фискальной памятью, разрешенных к использованию на территории Республики Казахстан на момент введения в действие настоящего приказа, разрешается до 1 января 2003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Управлению налогового контроля (Бурамбаева А.) направить настоящий приказ на государственную регистрацию в Министерство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Контроль за исполнением настоящего приказа возложить на заместителя председателя Налогового комитета Абдрахманова 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5. Настоящий приказ вводится в действие со дня государственной регистрации.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Утвержден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Налогового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Министерства финансов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2002 года N 727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Государственный реестр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контрольно-кассовых машин с фискальной памятью,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разрешенных к использованию на территории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Реестр с изменениями приказами Председателя Налогового комитета Министерства финансов РК от 25 декабря 2002 г/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28 декабря 2002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28 декабря 2002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903 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Председателя Налогового комитета Министерства финансов Республики Казахстан от 27 марта 2003 года N 143; от 21 мая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приказом Председателя Налогового комитета  Министерства финансов Республики Казахстан от 2 июня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21 октября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24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21 октября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12 ноября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24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февраля 2005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 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29.06.2005г.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Председателя Налогового комитета Министерства финансов Республики Казахстан от 30 ноября 2005 года N 535;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и.о. Председателя Налового комитета Министерства финансов Республики Казахстан от 9 января 2006 года N 9;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Председателя Налогового комитета Министерства финансов РК от 13 января 200 года N 59; от 1 августа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официального опубликования); от 16 марта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опубликования); от 4 апреля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 июня 2007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опубликования); от 29 июня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опубликования); от 1 августа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опубликования); от 22 января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 |Наименование контрольно-кассовых машин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|фискальной памятью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 | CASIO FE - 800 RF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 | CASIO FE - 700 RF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 | DАТЕСS MP-500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  | ISM 3000 RF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  | KVARK ECR - 38 RF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  | KVARK TCCR 2000 RF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  | MICROS 8700 HRS F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  | SAMSUNG ER - 250 RF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  | SAMSUNG ER - 4615 RF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  | SHARP ЕR - A 250 RF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   | АМС 100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   | АРКУС-КАСБИ 01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   | АСТРА - 100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   | АСТРА - 200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   | ЕЛЕКТРОНИКА 92-06 КФ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   | ЕЛЕКТРОНИКА 92-06 МКФ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   | ЕЛЕКТРОНИКА-ГРАНИТ 92-01 КФ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   | ЕЛЕКТРОНИКА-ГРАНИТ 92-01 НКФ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   | ЕЛЕКТРОНИКА-ГРАНИТ 92-07 КФ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   | КАРАТ - КОЛИБРИ МF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   | КАРАТ М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   | КАСБИ - 02Ф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   | КС ФП "АИС БиТТЛ" (версия 1.3)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   | ГЕЛИОС - 004Ф-АТ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   | МЕБИУС 8 Ф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   | МЕРКУРИЙ 111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   | МЕРКУРИЙ 112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   | МЕРКУРИЙ 115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   | МИКРО-101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   | МИКРО-103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   | МИКРО-104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   | МИКРО-105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   | МИКРО - 2001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   | МИНИКА 1101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   | МИНИКА 1102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   | ОКА 102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   | ОКА 190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   | ОКА 500.0-01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   | ОКА 500.0-02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   | ОКА 500.0-03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   | ОКА 500.0-05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42.   | ОКА 2000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43.   | РАДА -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44.   | ШТРИХ-М 850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   | ЭКР 2101.1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46.   | ЭКР 2102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47.   | ЭКР 3102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48.   | ЭЛВЕС 01-01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49.   | ЭЛВЕС 01-02 Ф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50.   | ЭЛВЕС 01-03 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51.   | ЭЛВЕС-МИКРО-Ф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52.   | ЭЛИТ-МИНИ-Ф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53.   | ЭЛИТ-МОБИЛ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54.   | БКС Equation DBA (версия 3.4)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c фронт-офисным филиальным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приложением Cashier System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(версия 9.06 DD)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55.   | БКС "ATFPro" (версия 2.0)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56.   | Автоматизированная банковская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система розничного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"Аманат Плюс" (версия 1.5.8.1)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57.   | Комплекс, состоящий из БКС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"Операционный день банка",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модулей "Кредиты", "Депозиты"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и системы "Быстрые переводы/быстрая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выручка" (версия 1.6)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58.   | ТРII (версия 10.1)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59.   | FunChip (версия 3.21)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60.   | TRANSMASTER (версия 2.31)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61.   | Банковский Информационный комплекс IBSO (версия 3.4)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62.   | Единый платежный комплекс I-Payment (версия 1.0)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63.   | Автоматизированная банковская система розничного бизнеса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"Аманат"/"Аманат 2000" (версия 5.0)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64.   | Автоматизированная банковская система розничного бизнеса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"Аманат" (версия 5.0)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65.   | Автоматизированая банковская система розничного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"Аманат Плюс" для MS DOS и Novell 2.20 и 4.11 (версия 7.2.0)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66.   | Автоматизированная банковская система RS-Bank (версия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5.00.44)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67.   | Автоматизированная банковская система RS-Bank (версия 5.1)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68.   | Автоматизированная банковская система "Ва-Банк" (версия 5.0)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69.   | Интегрированная банковская система "БИСквит" (версия 4.1а)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70.   | Автоматизированная банковская информационная система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"Прагма" (версия Прагма/ТХ)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71.   | Автoматизированная банковская система RS-Retail (версия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5.10.068.16)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72.   | Автоматизированная банковская система RS-Bank (версия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5.00.048.2)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73.   | Автоматизированная система розничного бизнеса "Аманат-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Почта" (версия 5.10)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74.   | ШТРИХ-ФР-Ф-KZ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75.   | ШТРИХ-МИКРО-KZФ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76.   | СПАРК-617ТФKZ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77.   | ПРИМ-07ФKZ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78.   | ЭЛИТ-МИКРО 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79.   | ОКА 600Ф KZ (версия 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80.   | ОКА ПФ KZ (версия 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81.   | MSTAR Ф KZ (версия 3.1)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82.   | ОРИОН-100Ф 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83.   | МЕРКУРИЙ 114.1 Ф KZ (версия 03)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84.   | ПРИМ 21 KZ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85.   | МЕРКУРИЙ 130 Ф KZ (версия 130KZ 037)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86.   | МЕРКУРИЙ 120 Ф KZ (версия КАZ 120)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87.   | Фортуна СК 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88.   | Информационная система управления банковской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деятельностью "Новая Афина"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89.   | АМС 200 Ф KZ (версия ПО v1.0.5 KZ КС29D8 Республика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 Казахстан)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90.   | ОКА МФ KZ (версия ККМ 01; версия ПО 11.03)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91.   | Банковский Информационный комплекс IBSO (версия 5.5)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92.   | Компьютерная система "Colvir" (версия CBS-2)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93.   | Банковская компьютерная система "SCORE" (версия 1.8.2)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94.   | ЭКР 3110 ФКZ (версия 979-00)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95.   | ЭКР 3110.03 ФКZ (версия 979-00)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96.   | Феликс РФ KZ (версия 230-01)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97.   | АТРОН 104Ф KZ (версия 01)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98.   | NCR 7197-printer-Мебиус 3K KZ (версия 2.89)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99.   | Меркурий-180ФКZ (версия 180RV 1-1.hex 20-704)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100.  | RS-Bank V.6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101.  | TranzWare (версия TWO 4.*, TWCMS 4.*)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102.  | XpressSolutions 2.x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103.  | Альфа-400 ФКZ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104.  | Мальва FKZ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105.  | IXORA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106.  | ПОРТ MP-55L ФKZ (версия В.18.71)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107.  | ПОРТ MP-55B ФKZ (версия В.18.51)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108.  | ПОРТ DP-50 ФKZ (версия В.18.41)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