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77c0" w14:textId="e487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фармакологических восстановительных средствах, витаминах и белково-глюкозных препаратах участникам спортмероприятий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туризму и спорту от 11 сентября 2002 года N 06-2-2/209. Зарегистрирован в Министерстве юстиции Республики Казахстан 11 октября 2002 года N 2008. Утратил силу приказом Министра культуры и спорта Республики Казахстан от 22 ноября 2014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22.11.2014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рационального использования средств на проведение спортивных мероприятий ПРИКАЗЫВАЮ: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новой редакции - приказом Председателя Агентства Республики Казахстан по туризму и спорту от 9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06-2-2/197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лекарственный формуляр санитарной сумки врача по оказанию скорой и неотложной помощи спортсменам-участникам на спортивных мероприятиях и учебно-тренировочных сборах;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восстановительных, белково-глюкозных и витаминных препаратов применяемых спортсменами с целью восстановления;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изделий медицинского назначения для спортсменов-участников спортивных мероприятий и учебно-тренировочных сборов.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Спортивным организациям, финансируемым из государственного бюджета, обеспечить бесплатно спортсменов-участников спортивных мероприятий и учебно-тренировочных сборов через медицинских работников, привлекаемых на спортивные мероприятия, фармакологическими восстановительными средствами, витаминными и белково-глюкозными препаратами в пределах бюджетных ассигнований, согласно приложениям.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финансово-экономический отдел Агентства Республики Казахстан по туризму и спорту.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Председателя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Согласовано                     Утвержден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Вице-Министр    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здравоохранения РК             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11 сентября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N 06-2-2/209          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Лекарственный формуляр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санитарной сумки врача по оказанию скорой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неотложной помощи спортсменам-участникам на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мероприятиях и учебно-тренировочных сборах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|       Наименование лекарственного средства,     |    Ед.  |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п/п|          дозы, количество доз в упаковке        |измерения|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___|_________________________________________________|_________|___________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Раствор перекиси водорода 3% 50,0                   Фл.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Раствор бриллиантового зеленого спиртовый 1% 10,0   Фл.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Раствор йода 5% 10,0                                Фл.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Раствор аммиака 10% 40,0                            Фл.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Корвалдин 25,0             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Настойка пустырника 25,0   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Нафтизин 0,1% 10,0         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Пинасол капли в нос 10,0   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Отипакс капли в уши 16,0   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Капли "Неодекс" (глаза, уши, нос) 5,0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Раствор левомицетина 0,25% 8,0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Ингалипт (аэрозоль) 60,0   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Мазь Випросал 30,0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Мазь Бутадион 20,0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Фастум-гель 50,0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Мазь Линкомициновая 2% 15,0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Мазь Актовегин 5% 20,0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Мазь Эссавен гель 40,0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Фелоран-гель 1% 60,0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Кызыл май (масло полифитовое) 50,0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Троксевазин-гель 2% 40,0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Раствор анальгина 50% 2,0 N 10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Р-р новокаина 0,5% 2,0 N 10  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Р-р новокаина 2% 2,0 N 10    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Р-р дибазола 0,5% 2,0 N 10   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Р-р папаверина 2% 2,0 N 10   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Кордиамин 2,5% 2,0 N 10      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Р-р Магния сульфата 25% 5,0 N 10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Р-р эуфиллина 2,4% 5,0 N 10  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Р-р Кальция хлорида 10% 5,0 N 10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Р-р Натрия хлорида 0,9% 10,0 N 10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Р-р глюкозы 40% 10,0 N 10    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Р-р Кофеин-бензоата натрия 20% 1,0 N 10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Коргликон 0,6% 1,0 N 10      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Супрастин 20 мг. 1,0 N 5     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Но-Шпа для инъекций 0,04% 2,0 N 25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Диклофенак р-р для инъекций 75 мг 3,0 N 3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Кетонал р-р для инъекций 100 мг/2,0 N 5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Ампициллин табл. 0,25 N 10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Аспирин табл. 5,0 N 10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Аллахол табл. N 10                                  Уп.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Ангисепт N 10   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Беллалгин табл. N 10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Бекарбон табл. N 10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Бисакодил табл. 5 мг N 30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Бромгексин табл. 8 мг N 20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Брустан табл. N 10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Валидол табл. 0,06 N 10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Гастал табл. N 10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Гастросидин табл. N 10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Диклофенак ретард табл. 100 мг N 10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Имодиум капс. 0,002 N 10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Кетопрофен табл.0,1 N 10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Левомицитин табл. 0,25 N 10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"Шалфей" табл. N 20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Линекс N 16     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Маалокс N 40    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Мукалтин табл. N 10                                 Уп.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 Нитроглицерин 0,0005 N 10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Но-Шпа табл. 0,04 N 20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Парацетамол табл. 0,2 N 10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Ремантадин табл. 0,5 N 20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Супрастин табл. 25 мг N 20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 Уголь активированный 0,25 N 10                      Уп.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 Фестал табл. N 10                                   Уп.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 Фалиминт драж. 25 мг N 20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 Цитрамон П табл. N 10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 Эссенциале капс. N 30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 Эритромицин табл. 0,1 N 10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 Р-р Адреналина г/т 0,18% N 10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 Викасол для инъекций 1% N 10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 Димексид 100,0             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 Пантенол (аэрозоль) 140,0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 Стрептоцид 0,3 N 10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 Трексил 60 мг N 30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 Спазмалгон N 10 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 Экстракт сенны 0,3 N 10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Согласовано                           Утвержден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Вице-Министр          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здравоохранения РК                   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11 сентября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06-2-2/209               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восстановительных, белково-глюкозных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 витаминных препаратов применяемых для спортсменов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 целью восстановления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 Наименование лекарственного средства,     |    Ед.  |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 дозы, количество доз в упаковке        |измерения|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___|_________________________________________________|_________|___________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Стимол 10,0 N 18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FDP 5,0                    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Неотон 5,0                                          Амп.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Раствор глюкозы 40% 10,0 N 10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Элеутерококка экстракт 50,0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Левзеи экстракт 50,0       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Трентал для инъекций 5,0 N 5 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Актовегин для инъекций 5,0 N 5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Эссенциале д/й 5,0 N 5       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Рибоксин 2% 5,0 N 5          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Панангин табл. N 50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Карсил драже N 80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Милдронат капс. N 40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Предуктал табл. 20 мг N 60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Флексен (мазь) 2,5% 20,0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Фелоран (гель) 1% 60,0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Троксевазин-гель 2% 40,0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Долгит крем 20,0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Финалгон мазь 20,0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Фастум гель 50,0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Никофлекс мазь 50,0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Бен-Гей мазь 35,0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Дип-Хит (спрей) 150 мл.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Вобэнзим 100 мг. N 30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Актифферин капс. N 20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Ранферон N 30   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Циклоферон 1,0 мл. N 5       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Апилак N 30     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Индовазин N 40  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Капсикам N 40   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Роферон - 12 1,0 N 3                                Кор.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Витаминные препараты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Супер Мультивитамины 196 гр. N 120                Флак.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Супер Формула Антиоксидантов 30 гр. N 50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Эстер-С с комплексом биофлавоноидов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54,5 гр. N 90              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Супер Экстракт Гинза-Плюс 58 гр. N 100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Супер витамин С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Супер Система - шесть 122 гр. N 360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Зеленая Супер Формула 215 мг. N 200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Юнитамин N 30              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Жи-Ар-6 N 16    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Витрум N 60     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Витрум Са Д - 3 N 60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Витрум Суперстресс N 60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Витрум Центури N 100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Раствор глюкозы 40% 20,0 N 10                      Кор.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Элеутерококка экстракт 50,0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Левзем экстракт 50,0       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Прегнавит N 60  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Биовиталь железо N 60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Биовиталь E N 60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Дуовит N 30     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Апкосул N 30    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Тридцать плюс N 30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Макровит N 30   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Жень-Шень капсулы N 24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Белково-глюкозные препараты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Гемодез 400,0              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Реополигликин 400,0        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Р-р натрий хлорида 0,9% 400,0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Трисоль 400,0                                       Фл.         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Глюкоза 5% 200,0                                    Фл.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Согласовано                           Утвержден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Вице-Министр          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здравоохранения РК                   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11 сентября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06-2-2/209             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изделий медицинского назначения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спортсменов-участников спортивных мероприятий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 учебно-тренировочных сборов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Бинты размер 5*10                                   Шт.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Вата 100,0                                          Уп.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Лейкопластырь 3*5                                   Шт.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Бактерицидный пластырь                              Шт.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Перчатки хирургические                              Шт.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Шины иммобилизационные                              Шт.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Шприцы 20,0                                         Шт.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Шприцы 10,0                                         Шт.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Шприцы 5,0                                          Шт.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Шприцы 2,0                                          Шт.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