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e0a12" w14:textId="72e0a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некоторых нормативных правовых актов по ветеринарии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31 октября 2002 года № 351. Зарегистрирован в Министерстве юстиции Республики Казахстан 27 декабря 2002 года № 2105. Утратил силу приказом Министра сельского хозяйства Республики Казахстан от 17 января 2012 года № 10-1/18</w:t>
      </w:r>
    </w:p>
    <w:p>
      <w:pPr>
        <w:spacing w:after="0"/>
        <w:ind w:left="0"/>
        <w:jc w:val="both"/>
      </w:pPr>
      <w:r>
        <w:rPr>
          <w:rFonts w:ascii="Times New Roman"/>
          <w:b w:val="false"/>
          <w:i w:val="false"/>
          <w:color w:val="ff0000"/>
          <w:sz w:val="28"/>
        </w:rPr>
        <w:t xml:space="preserve">      Сноска. Утратил силу приказом Министра сельского хозяйства РК от 17.01.2012 </w:t>
      </w:r>
      <w:r>
        <w:rPr>
          <w:rFonts w:ascii="Times New Roman"/>
          <w:b w:val="false"/>
          <w:i w:val="false"/>
          <w:color w:val="ff0000"/>
          <w:sz w:val="28"/>
        </w:rPr>
        <w:t>№ 10-1/18</w:t>
      </w:r>
      <w:r>
        <w:rPr>
          <w:rFonts w:ascii="Times New Roman"/>
          <w:b w:val="false"/>
          <w:i w:val="false"/>
          <w:color w:val="ff0000"/>
          <w:sz w:val="28"/>
        </w:rPr>
        <w:t>.</w:t>
      </w:r>
    </w:p>
    <w:p>
      <w:pPr>
        <w:spacing w:after="0"/>
        <w:ind w:left="0"/>
        <w:jc w:val="both"/>
      </w:pPr>
      <w:r>
        <w:rPr>
          <w:rFonts w:ascii="Times New Roman"/>
          <w:b w:val="false"/>
          <w:i w:val="false"/>
          <w:color w:val="000000"/>
          <w:sz w:val="28"/>
        </w:rPr>
        <w:t>      В соответствии с пунктом 6 </w:t>
      </w:r>
      <w:r>
        <w:rPr>
          <w:rFonts w:ascii="Times New Roman"/>
          <w:b w:val="false"/>
          <w:i w:val="false"/>
          <w:color w:val="000000"/>
          <w:sz w:val="28"/>
        </w:rPr>
        <w:t xml:space="preserve">статьи 22 </w:t>
      </w:r>
      <w:r>
        <w:rPr>
          <w:rFonts w:ascii="Times New Roman"/>
          <w:b w:val="false"/>
          <w:i w:val="false"/>
          <w:color w:val="000000"/>
          <w:sz w:val="28"/>
        </w:rPr>
        <w:t>и пунктом 4 </w:t>
      </w:r>
      <w:r>
        <w:rPr>
          <w:rFonts w:ascii="Times New Roman"/>
          <w:b w:val="false"/>
          <w:i w:val="false"/>
          <w:color w:val="000000"/>
          <w:sz w:val="28"/>
        </w:rPr>
        <w:t xml:space="preserve">статьи 23 </w:t>
      </w:r>
      <w:r>
        <w:rPr>
          <w:rFonts w:ascii="Times New Roman"/>
          <w:b w:val="false"/>
          <w:i w:val="false"/>
          <w:color w:val="000000"/>
          <w:sz w:val="28"/>
        </w:rPr>
        <w:t xml:space="preserve">Закона Республики Казахстан от 10 июля 2002 года "О ветеринарии", приказываю: </w:t>
      </w:r>
    </w:p>
    <w:bookmarkStart w:name="z1" w:id="0"/>
    <w:p>
      <w:pPr>
        <w:spacing w:after="0"/>
        <w:ind w:left="0"/>
        <w:jc w:val="both"/>
      </w:pP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1) Правила проведения ветеринарно-санитарной экспертизы на рынках; </w:t>
      </w:r>
      <w:r>
        <w:br/>
      </w:r>
      <w:r>
        <w:rPr>
          <w:rFonts w:ascii="Times New Roman"/>
          <w:b w:val="false"/>
          <w:i w:val="false"/>
          <w:color w:val="000000"/>
          <w:sz w:val="28"/>
        </w:rPr>
        <w:t>
      2) </w:t>
      </w:r>
      <w:r>
        <w:rPr>
          <w:rFonts w:ascii="Times New Roman"/>
          <w:b w:val="false"/>
          <w:i w:val="false"/>
          <w:color w:val="000000"/>
          <w:sz w:val="28"/>
        </w:rPr>
        <w:t xml:space="preserve">Правила </w:t>
      </w:r>
      <w:r>
        <w:rPr>
          <w:rFonts w:ascii="Times New Roman"/>
          <w:b w:val="false"/>
          <w:i w:val="false"/>
          <w:color w:val="000000"/>
          <w:sz w:val="28"/>
        </w:rPr>
        <w:t xml:space="preserve">предубойного ветеринарного осмотра убойных животных и послеубойной ветеринарно-санитарной экспертизы туш и органов и их санитарная оценка. </w:t>
      </w:r>
    </w:p>
    <w:bookmarkEnd w:id="0"/>
    <w:bookmarkStart w:name="z2" w:id="1"/>
    <w:p>
      <w:pPr>
        <w:spacing w:after="0"/>
        <w:ind w:left="0"/>
        <w:jc w:val="both"/>
      </w:pPr>
      <w:r>
        <w:rPr>
          <w:rFonts w:ascii="Times New Roman"/>
          <w:b w:val="false"/>
          <w:i w:val="false"/>
          <w:color w:val="000000"/>
          <w:sz w:val="28"/>
        </w:rPr>
        <w:t>
      2. Департаменту ветеринарии совместно с областными территориальными управлениями, городов Астана и Алматы Министерства сельского хозяйства Республики Казахстан, в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порядке, принять необходимые меры, вытекающие из настоящего приказа. </w:t>
      </w:r>
    </w:p>
    <w:bookmarkEnd w:id="1"/>
    <w:bookmarkStart w:name="z3" w:id="2"/>
    <w:p>
      <w:pPr>
        <w:spacing w:after="0"/>
        <w:ind w:left="0"/>
        <w:jc w:val="both"/>
      </w:pPr>
      <w:r>
        <w:rPr>
          <w:rFonts w:ascii="Times New Roman"/>
          <w:b w:val="false"/>
          <w:i w:val="false"/>
          <w:color w:val="000000"/>
          <w:sz w:val="28"/>
        </w:rPr>
        <w:t xml:space="preserve">
      3. Настоящий приказ вступает в силу со дня его государственной регистрации в Министерстве юстиции Республики Казахстан. </w:t>
      </w:r>
    </w:p>
    <w:bookmarkEnd w:id="2"/>
    <w:p>
      <w:pPr>
        <w:spacing w:after="0"/>
        <w:ind w:left="0"/>
        <w:jc w:val="both"/>
      </w:pPr>
      <w:r>
        <w:rPr>
          <w:rFonts w:ascii="Times New Roman"/>
          <w:b w:val="false"/>
          <w:i/>
          <w:color w:val="000000"/>
          <w:sz w:val="28"/>
        </w:rPr>
        <w:t xml:space="preserve">      Заместитель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 Министр </w:t>
      </w:r>
    </w:p>
    <w:bookmarkStart w:name="z4" w:id="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Министерства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октября 2002 г. N 351 </w:t>
      </w:r>
    </w:p>
    <w:bookmarkEnd w:id="3"/>
    <w:p>
      <w:pPr>
        <w:spacing w:after="0"/>
        <w:ind w:left="0"/>
        <w:jc w:val="left"/>
      </w:pPr>
      <w:r>
        <w:rPr>
          <w:rFonts w:ascii="Times New Roman"/>
          <w:b/>
          <w:i w:val="false"/>
          <w:color w:val="000000"/>
        </w:rPr>
        <w:t xml:space="preserve"> Правила проведения ветеринарно-санитарной </w:t>
      </w:r>
      <w:r>
        <w:br/>
      </w:r>
      <w:r>
        <w:rPr>
          <w:rFonts w:ascii="Times New Roman"/>
          <w:b/>
          <w:i w:val="false"/>
          <w:color w:val="000000"/>
        </w:rPr>
        <w:t xml:space="preserve">
экспертизы на рынках </w:t>
      </w:r>
    </w:p>
    <w:bookmarkStart w:name="z26" w:id="4"/>
    <w:p>
      <w:pPr>
        <w:spacing w:after="0"/>
        <w:ind w:left="0"/>
        <w:jc w:val="left"/>
      </w:pPr>
      <w:r>
        <w:rPr>
          <w:rFonts w:ascii="Times New Roman"/>
          <w:b/>
          <w:i w:val="false"/>
          <w:color w:val="000000"/>
        </w:rPr>
        <w:t xml:space="preserve"> 
1. Общие положения </w:t>
      </w:r>
    </w:p>
    <w:bookmarkEnd w:id="4"/>
    <w:p>
      <w:pPr>
        <w:spacing w:after="0"/>
        <w:ind w:left="0"/>
        <w:jc w:val="both"/>
      </w:pPr>
      <w:r>
        <w:rPr>
          <w:rFonts w:ascii="Times New Roman"/>
          <w:b w:val="false"/>
          <w:i w:val="false"/>
          <w:color w:val="000000"/>
          <w:sz w:val="28"/>
        </w:rPr>
        <w:t xml:space="preserve">      1. Настоящие Правила проведения ветеринарно-санитарной экспертизы на рынках (далее - Правила) устанавливают порядок проведения ветеринарно-санитарной экспертизы на рынках, в которых осуществляется торговля продуктами и сырьем животного происхождения, с целью обеспечения их ветеринарно-санитарной безопасности и являются обязательными для юридических и физических лиц, осуществляющих реализацию и ветеринарно-санитарную экспертизу продуктов и сырья животного происхождения, а также иную предпринимательскую деятельность на территории рынка. </w:t>
      </w:r>
    </w:p>
    <w:bookmarkStart w:name="z27" w:id="5"/>
    <w:p>
      <w:pPr>
        <w:spacing w:after="0"/>
        <w:ind w:left="0"/>
        <w:jc w:val="left"/>
      </w:pPr>
      <w:r>
        <w:rPr>
          <w:rFonts w:ascii="Times New Roman"/>
          <w:b/>
          <w:i w:val="false"/>
          <w:color w:val="000000"/>
        </w:rPr>
        <w:t xml:space="preserve"> 
2. Понятия, используемые в настоящих Правилах </w:t>
      </w:r>
    </w:p>
    <w:bookmarkEnd w:id="5"/>
    <w:bookmarkStart w:name="z36" w:id="6"/>
    <w:p>
      <w:pPr>
        <w:spacing w:after="0"/>
        <w:ind w:left="0"/>
        <w:jc w:val="both"/>
      </w:pPr>
      <w:r>
        <w:rPr>
          <w:rFonts w:ascii="Times New Roman"/>
          <w:b w:val="false"/>
          <w:i w:val="false"/>
          <w:color w:val="000000"/>
          <w:sz w:val="28"/>
        </w:rPr>
        <w:t xml:space="preserve">
      2. В настоящих Правилах используются следующие понятия: </w:t>
      </w:r>
      <w:r>
        <w:br/>
      </w:r>
      <w:r>
        <w:rPr>
          <w:rFonts w:ascii="Times New Roman"/>
          <w:b w:val="false"/>
          <w:i w:val="false"/>
          <w:color w:val="000000"/>
          <w:sz w:val="28"/>
        </w:rPr>
        <w:t>
</w:t>
      </w:r>
      <w:r>
        <w:rPr>
          <w:rFonts w:ascii="Times New Roman"/>
          <w:b w:val="false"/>
          <w:i w:val="false"/>
          <w:color w:val="000000"/>
          <w:sz w:val="28"/>
        </w:rPr>
        <w:t xml:space="preserve">
      1) ветеринарно-санитарная экспертиза - проверка соответствия животных, продуктов и сырья животного происхождения ветеринарным нормативам комплексом органолептических, биохимических, микробиологических, паразитологических, токсикологических и радиологических исследований в порядке, установленном уполномоченным государственным органом в области ветеринарии; </w:t>
      </w:r>
      <w:r>
        <w:br/>
      </w:r>
      <w:r>
        <w:rPr>
          <w:rFonts w:ascii="Times New Roman"/>
          <w:b w:val="false"/>
          <w:i w:val="false"/>
          <w:color w:val="000000"/>
          <w:sz w:val="28"/>
        </w:rPr>
        <w:t>
</w:t>
      </w:r>
      <w:r>
        <w:rPr>
          <w:rFonts w:ascii="Times New Roman"/>
          <w:b w:val="false"/>
          <w:i w:val="false"/>
          <w:color w:val="000000"/>
          <w:sz w:val="28"/>
        </w:rPr>
        <w:t>
      2) акт экспертизы - документ, выдаваемый ветеринарными лабораториями по результатам диагностики или ветеринарно-санитарной экспертизы </w:t>
      </w:r>
      <w:r>
        <w:rPr>
          <w:rFonts w:ascii="Times New Roman"/>
          <w:b w:val="false"/>
          <w:i w:val="false"/>
          <w:color w:val="000000"/>
          <w:sz w:val="28"/>
        </w:rPr>
        <w:t xml:space="preserve">объектов </w:t>
      </w:r>
      <w:r>
        <w:rPr>
          <w:rFonts w:ascii="Times New Roman"/>
          <w:b w:val="false"/>
          <w:i w:val="false"/>
          <w:color w:val="000000"/>
          <w:sz w:val="28"/>
        </w:rPr>
        <w:t>государственного ветеринарного надзора в порядке, </w:t>
      </w:r>
      <w:r>
        <w:rPr>
          <w:rFonts w:ascii="Times New Roman"/>
          <w:b w:val="false"/>
          <w:i w:val="false"/>
          <w:color w:val="000000"/>
          <w:sz w:val="28"/>
        </w:rPr>
        <w:t xml:space="preserve">установленном </w:t>
      </w:r>
      <w:r>
        <w:rPr>
          <w:rFonts w:ascii="Times New Roman"/>
          <w:b w:val="false"/>
          <w:i w:val="false"/>
          <w:color w:val="000000"/>
          <w:sz w:val="28"/>
        </w:rPr>
        <w:t>уполномоченным государственным органом в области ветеринарии, удостоверяющий их соответствие требованиям </w:t>
      </w:r>
      <w:r>
        <w:rPr>
          <w:rFonts w:ascii="Times New Roman"/>
          <w:b w:val="false"/>
          <w:i w:val="false"/>
          <w:color w:val="000000"/>
          <w:sz w:val="28"/>
        </w:rPr>
        <w:t xml:space="preserve">законодательства </w:t>
      </w:r>
      <w:r>
        <w:rPr>
          <w:rFonts w:ascii="Times New Roman"/>
          <w:b w:val="false"/>
          <w:i w:val="false"/>
          <w:color w:val="000000"/>
          <w:sz w:val="28"/>
        </w:rPr>
        <w:t xml:space="preserve">Республики Казахстан в области ветеринарии, а также рекомендующий их использование; </w:t>
      </w:r>
      <w:r>
        <w:br/>
      </w:r>
      <w:r>
        <w:rPr>
          <w:rFonts w:ascii="Times New Roman"/>
          <w:b w:val="false"/>
          <w:i w:val="false"/>
          <w:color w:val="000000"/>
          <w:sz w:val="28"/>
        </w:rPr>
        <w:t>
</w:t>
      </w:r>
      <w:r>
        <w:rPr>
          <w:rFonts w:ascii="Times New Roman"/>
          <w:b w:val="false"/>
          <w:i w:val="false"/>
          <w:color w:val="000000"/>
          <w:sz w:val="28"/>
        </w:rPr>
        <w:t xml:space="preserve">
      3) лаборатория ветеринарно-санитарной экспертизы - юридическое лицо или специализированное подразделение юридического лица, осуществляющее ветеринарно-санитарную экспертизу продуктов и сырья животного происхождения, реализуемых на рынках и (или) в других местах; </w:t>
      </w:r>
      <w:r>
        <w:br/>
      </w:r>
      <w:r>
        <w:rPr>
          <w:rFonts w:ascii="Times New Roman"/>
          <w:b w:val="false"/>
          <w:i w:val="false"/>
          <w:color w:val="000000"/>
          <w:sz w:val="28"/>
        </w:rPr>
        <w:t>
</w:t>
      </w:r>
      <w:r>
        <w:rPr>
          <w:rFonts w:ascii="Times New Roman"/>
          <w:b w:val="false"/>
          <w:i w:val="false"/>
          <w:color w:val="000000"/>
          <w:sz w:val="28"/>
        </w:rPr>
        <w:t xml:space="preserve">
      4) продукты животного происхождения - мясо и мясопродукты, молоко и молокопродукты, рыба и рыбопродукты, яйцо и яйцепродукты, не используемые без соответствующей обработки в пищу, а также продукция пчеловодства; </w:t>
      </w:r>
      <w:r>
        <w:br/>
      </w:r>
      <w:r>
        <w:rPr>
          <w:rFonts w:ascii="Times New Roman"/>
          <w:b w:val="false"/>
          <w:i w:val="false"/>
          <w:color w:val="000000"/>
          <w:sz w:val="28"/>
        </w:rPr>
        <w:t>
</w:t>
      </w:r>
      <w:r>
        <w:rPr>
          <w:rFonts w:ascii="Times New Roman"/>
          <w:b w:val="false"/>
          <w:i w:val="false"/>
          <w:color w:val="000000"/>
          <w:sz w:val="28"/>
        </w:rPr>
        <w:t xml:space="preserve">
      5) сырье животного происхождения - шкура, шерсть, волос, щетина, пушнина, пух, перо, эндокринные железы, внутренности, кровь, кости, рога, копыта, другие продукты, получаемые от животных, предназначенные на корм животным и (или) используемые в промышленности; </w:t>
      </w:r>
      <w:r>
        <w:br/>
      </w:r>
      <w:r>
        <w:rPr>
          <w:rFonts w:ascii="Times New Roman"/>
          <w:b w:val="false"/>
          <w:i w:val="false"/>
          <w:color w:val="000000"/>
          <w:sz w:val="28"/>
        </w:rPr>
        <w:t>
</w:t>
      </w:r>
      <w:r>
        <w:rPr>
          <w:rFonts w:ascii="Times New Roman"/>
          <w:b w:val="false"/>
          <w:i w:val="false"/>
          <w:color w:val="000000"/>
          <w:sz w:val="28"/>
        </w:rPr>
        <w:t xml:space="preserve">
      6) рынок - специально оборудованное место торговли, включая место торговли животными, продуктами и сырьем животного происхождения, ветеринарными препаратами, кормами и кормовыми добавками. </w:t>
      </w:r>
    </w:p>
    <w:bookmarkEnd w:id="6"/>
    <w:bookmarkStart w:name="z28" w:id="7"/>
    <w:p>
      <w:pPr>
        <w:spacing w:after="0"/>
        <w:ind w:left="0"/>
        <w:jc w:val="left"/>
      </w:pPr>
      <w:r>
        <w:rPr>
          <w:rFonts w:ascii="Times New Roman"/>
          <w:b/>
          <w:i w:val="false"/>
          <w:color w:val="000000"/>
        </w:rPr>
        <w:t xml:space="preserve"> 
3. Порядок проведения ветеринарно-санитарной экспертизы </w:t>
      </w:r>
      <w:r>
        <w:br/>
      </w:r>
      <w:r>
        <w:rPr>
          <w:rFonts w:ascii="Times New Roman"/>
          <w:b/>
          <w:i w:val="false"/>
          <w:color w:val="000000"/>
        </w:rPr>
        <w:t xml:space="preserve">
продуктов и сырья животного происхождения на рынках </w:t>
      </w:r>
    </w:p>
    <w:bookmarkEnd w:id="7"/>
    <w:bookmarkStart w:name="z43" w:id="8"/>
    <w:p>
      <w:pPr>
        <w:spacing w:after="0"/>
        <w:ind w:left="0"/>
        <w:jc w:val="both"/>
      </w:pPr>
      <w:r>
        <w:rPr>
          <w:rFonts w:ascii="Times New Roman"/>
          <w:b w:val="false"/>
          <w:i w:val="false"/>
          <w:color w:val="000000"/>
          <w:sz w:val="28"/>
        </w:rPr>
        <w:t>
      3. Ветеринарно-санитарная экспертиза продуктов и сырья животного происхождения на рынках проводится лабораториями ветеринарно-санитарной экспертизы (далее - Лаборатория), лицензированными в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порядке. </w:t>
      </w:r>
      <w:r>
        <w:br/>
      </w:r>
      <w:r>
        <w:rPr>
          <w:rFonts w:ascii="Times New Roman"/>
          <w:b w:val="false"/>
          <w:i w:val="false"/>
          <w:color w:val="000000"/>
          <w:sz w:val="28"/>
        </w:rPr>
        <w:t>
</w:t>
      </w:r>
      <w:r>
        <w:rPr>
          <w:rFonts w:ascii="Times New Roman"/>
          <w:b w:val="false"/>
          <w:i w:val="false"/>
          <w:color w:val="000000"/>
          <w:sz w:val="28"/>
        </w:rPr>
        <w:t xml:space="preserve">
      4. Ветеринарные врачи Лаборатории соответствующего профиля проводят осмотр и отбор проб продуктов и сырья животного происхождения для проведения ветеринарно-санитарной экспертизы. </w:t>
      </w:r>
      <w:r>
        <w:br/>
      </w:r>
      <w:r>
        <w:rPr>
          <w:rFonts w:ascii="Times New Roman"/>
          <w:b w:val="false"/>
          <w:i w:val="false"/>
          <w:color w:val="000000"/>
          <w:sz w:val="28"/>
        </w:rPr>
        <w:t>
</w:t>
      </w:r>
      <w:r>
        <w:rPr>
          <w:rFonts w:ascii="Times New Roman"/>
          <w:b w:val="false"/>
          <w:i w:val="false"/>
          <w:color w:val="000000"/>
          <w:sz w:val="28"/>
        </w:rPr>
        <w:t>
      5. Ветеринарно-санитарная экспертиза продуктов и сырья животного происхождения в Лаборатории осуществляются в соответствие с Перечнем обязательных и дополнительных исследований, проводимых лабораториями ветеринарно-санитарной экспертизы на рынках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6. Ветеринарно-санитарная экспертиза продуктов и сырья животного происхождения осуществляется по стандартным тестам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к настоящим Правилам и в соответствии с Правилами предубойного ветеринарного осмотра убойных животных и послеубойной ветеринарно-санитарной экспертизы туш и органов и их ветеринарно-санитарной оценки, утвержденной Министерством сельского хозяйства Республики Казахстан. </w:t>
      </w:r>
      <w:r>
        <w:br/>
      </w:r>
      <w:r>
        <w:rPr>
          <w:rFonts w:ascii="Times New Roman"/>
          <w:b w:val="false"/>
          <w:i w:val="false"/>
          <w:color w:val="000000"/>
          <w:sz w:val="28"/>
        </w:rPr>
        <w:t>
</w:t>
      </w:r>
      <w:r>
        <w:rPr>
          <w:rFonts w:ascii="Times New Roman"/>
          <w:b w:val="false"/>
          <w:i w:val="false"/>
          <w:color w:val="000000"/>
          <w:sz w:val="28"/>
        </w:rPr>
        <w:t>
      7. Клеймение мяса осуществляется в соответствии с Правилами по клеймению мяса, </w:t>
      </w:r>
      <w:r>
        <w:rPr>
          <w:rFonts w:ascii="Times New Roman"/>
          <w:b w:val="false"/>
          <w:i w:val="false"/>
          <w:color w:val="000000"/>
          <w:sz w:val="28"/>
        </w:rPr>
        <w:t xml:space="preserve">утвержденными </w:t>
      </w:r>
      <w:r>
        <w:rPr>
          <w:rFonts w:ascii="Times New Roman"/>
          <w:b w:val="false"/>
          <w:i w:val="false"/>
          <w:color w:val="000000"/>
          <w:sz w:val="28"/>
        </w:rPr>
        <w:t xml:space="preserve">уполномоченным государственным органом в области ветеринарии. </w:t>
      </w:r>
      <w:r>
        <w:br/>
      </w:r>
      <w:r>
        <w:rPr>
          <w:rFonts w:ascii="Times New Roman"/>
          <w:b w:val="false"/>
          <w:i w:val="false"/>
          <w:color w:val="000000"/>
          <w:sz w:val="28"/>
        </w:rPr>
        <w:t>
</w:t>
      </w:r>
      <w:r>
        <w:rPr>
          <w:rFonts w:ascii="Times New Roman"/>
          <w:b w:val="false"/>
          <w:i w:val="false"/>
          <w:color w:val="000000"/>
          <w:sz w:val="28"/>
        </w:rPr>
        <w:t>
      8. Лаборатория результаты ветеринарно-санитарной экспертизы продуктов и сырья животного происхождения регистрирует в журнале прилагаемой формы согласно </w:t>
      </w:r>
      <w:r>
        <w:rPr>
          <w:rFonts w:ascii="Times New Roman"/>
          <w:b w:val="false"/>
          <w:i w:val="false"/>
          <w:color w:val="000000"/>
          <w:sz w:val="28"/>
        </w:rPr>
        <w:t xml:space="preserve">Приложению 3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9. Лаборатория по результатам ветеринарно-санитарной экспертизы продуктов и сырья животного происхождения выдает акт экспертизы ветеринарному инспектору рынка по прилагаемой форме согласно </w:t>
      </w:r>
      <w:r>
        <w:rPr>
          <w:rFonts w:ascii="Times New Roman"/>
          <w:b w:val="false"/>
          <w:i w:val="false"/>
          <w:color w:val="000000"/>
          <w:sz w:val="28"/>
        </w:rPr>
        <w:t xml:space="preserve">Приложению 4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10. В случае несоответствия исследуемых продуктов и сырья животного происхождения ветеринарным нормативам ветеринарный инспектор рынка на основании акта экспертизы определяет режим их использования согласно законодательству Республики Казахстан в области ветеринарии. </w:t>
      </w:r>
      <w:r>
        <w:br/>
      </w:r>
      <w:r>
        <w:rPr>
          <w:rFonts w:ascii="Times New Roman"/>
          <w:b w:val="false"/>
          <w:i w:val="false"/>
          <w:color w:val="000000"/>
          <w:sz w:val="28"/>
        </w:rPr>
        <w:t>
</w:t>
      </w:r>
      <w:r>
        <w:rPr>
          <w:rFonts w:ascii="Times New Roman"/>
          <w:b w:val="false"/>
          <w:i w:val="false"/>
          <w:color w:val="000000"/>
          <w:sz w:val="28"/>
        </w:rPr>
        <w:t xml:space="preserve">
      11. Повторная ветеринарно-санитарная экспертиза продуктов и сырья животного происхождения проводится в случаях: </w:t>
      </w:r>
      <w:r>
        <w:br/>
      </w:r>
      <w:r>
        <w:rPr>
          <w:rFonts w:ascii="Times New Roman"/>
          <w:b w:val="false"/>
          <w:i w:val="false"/>
          <w:color w:val="000000"/>
          <w:sz w:val="28"/>
        </w:rPr>
        <w:t xml:space="preserve">
      1) истечения допустимого срока реализации (3 суток) с момента проведения первичной ветеринарно-санитарной экспертизы продуктов и сырья животного происхождения, кроме случаев соблюдения надлежащих условий хранения на территории рынка; </w:t>
      </w:r>
      <w:r>
        <w:br/>
      </w:r>
      <w:r>
        <w:rPr>
          <w:rFonts w:ascii="Times New Roman"/>
          <w:b w:val="false"/>
          <w:i w:val="false"/>
          <w:color w:val="000000"/>
          <w:sz w:val="28"/>
        </w:rPr>
        <w:t xml:space="preserve">
      2) хранения продуктов и сырья животного происхождения в холодильниках или в других емкостях, расположенных вне территории рынка; </w:t>
      </w:r>
      <w:r>
        <w:br/>
      </w:r>
      <w:r>
        <w:rPr>
          <w:rFonts w:ascii="Times New Roman"/>
          <w:b w:val="false"/>
          <w:i w:val="false"/>
          <w:color w:val="000000"/>
          <w:sz w:val="28"/>
        </w:rPr>
        <w:t xml:space="preserve">
      3) реализации юридическими и физическими лицами продуктов и сырья животного происхождения, прошедших ветеринарно-санитарную экспертизу за пределами рынка, и импортированной продукции из других стран. </w:t>
      </w:r>
      <w:r>
        <w:br/>
      </w:r>
      <w:r>
        <w:rPr>
          <w:rFonts w:ascii="Times New Roman"/>
          <w:b w:val="false"/>
          <w:i w:val="false"/>
          <w:color w:val="000000"/>
          <w:sz w:val="28"/>
        </w:rPr>
        <w:t>
</w:t>
      </w:r>
      <w:r>
        <w:rPr>
          <w:rFonts w:ascii="Times New Roman"/>
          <w:b w:val="false"/>
          <w:i w:val="false"/>
          <w:color w:val="000000"/>
          <w:sz w:val="28"/>
        </w:rPr>
        <w:t xml:space="preserve">
      12. Запрещается реализация продуктов и сырья животного происхождения на рынках без проведения ветеринарно-санитарной экспертизы, при проведении неполного объема ветеринарно-санитарной экспертизы, а также проведение ветеринарно-санитарной экспертизы в непредусмотренных для этого местах. </w:t>
      </w:r>
    </w:p>
    <w:bookmarkEnd w:id="8"/>
    <w:bookmarkStart w:name="z29" w:id="9"/>
    <w:p>
      <w:pPr>
        <w:spacing w:after="0"/>
        <w:ind w:left="0"/>
        <w:jc w:val="left"/>
      </w:pPr>
      <w:r>
        <w:rPr>
          <w:rFonts w:ascii="Times New Roman"/>
          <w:b/>
          <w:i w:val="false"/>
          <w:color w:val="000000"/>
        </w:rPr>
        <w:t xml:space="preserve"> 
4. Учет и отчетность </w:t>
      </w:r>
    </w:p>
    <w:bookmarkEnd w:id="9"/>
    <w:bookmarkStart w:name="z53" w:id="10"/>
    <w:p>
      <w:pPr>
        <w:spacing w:after="0"/>
        <w:ind w:left="0"/>
        <w:jc w:val="both"/>
      </w:pPr>
      <w:r>
        <w:rPr>
          <w:rFonts w:ascii="Times New Roman"/>
          <w:b w:val="false"/>
          <w:i w:val="false"/>
          <w:color w:val="000000"/>
          <w:sz w:val="28"/>
        </w:rPr>
        <w:t>
      13. Лаборатория ведет ветеринарный учет и ветеринарную отчетность и представляют их в порядке, </w:t>
      </w:r>
      <w:r>
        <w:rPr>
          <w:rFonts w:ascii="Times New Roman"/>
          <w:b w:val="false"/>
          <w:i w:val="false"/>
          <w:color w:val="000000"/>
          <w:sz w:val="28"/>
        </w:rPr>
        <w:t>установленном</w:t>
      </w:r>
      <w:r>
        <w:rPr>
          <w:rFonts w:ascii="Times New Roman"/>
          <w:b w:val="false"/>
          <w:i w:val="false"/>
          <w:color w:val="000000"/>
          <w:sz w:val="28"/>
        </w:rPr>
        <w:t>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ветеринарии. </w:t>
      </w:r>
    </w:p>
    <w:bookmarkEnd w:id="10"/>
    <w:bookmarkStart w:name="z30" w:id="11"/>
    <w:p>
      <w:pPr>
        <w:spacing w:after="0"/>
        <w:ind w:left="0"/>
        <w:jc w:val="left"/>
      </w:pPr>
      <w:r>
        <w:rPr>
          <w:rFonts w:ascii="Times New Roman"/>
          <w:b/>
          <w:i w:val="false"/>
          <w:color w:val="000000"/>
        </w:rPr>
        <w:t xml:space="preserve"> 
5. Ответственность </w:t>
      </w:r>
    </w:p>
    <w:bookmarkEnd w:id="11"/>
    <w:bookmarkStart w:name="z54" w:id="12"/>
    <w:p>
      <w:pPr>
        <w:spacing w:after="0"/>
        <w:ind w:left="0"/>
        <w:jc w:val="both"/>
      </w:pPr>
      <w:r>
        <w:rPr>
          <w:rFonts w:ascii="Times New Roman"/>
          <w:b w:val="false"/>
          <w:i w:val="false"/>
          <w:color w:val="000000"/>
          <w:sz w:val="28"/>
        </w:rPr>
        <w:t>
      14. При нарушении требований настоящих Правил, виновные лица несут ответственность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rPr>
          <w:rFonts w:ascii="Times New Roman"/>
          <w:b w:val="false"/>
          <w:i w:val="false"/>
          <w:color w:val="000000"/>
          <w:sz w:val="28"/>
        </w:rPr>
        <w:t xml:space="preserve">. </w:t>
      </w:r>
    </w:p>
    <w:bookmarkEnd w:id="12"/>
    <w:bookmarkStart w:name="z31"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проведения ветеринарно-санитарной </w:t>
      </w:r>
      <w:r>
        <w:br/>
      </w:r>
      <w:r>
        <w:rPr>
          <w:rFonts w:ascii="Times New Roman"/>
          <w:b w:val="false"/>
          <w:i w:val="false"/>
          <w:color w:val="000000"/>
          <w:sz w:val="28"/>
        </w:rPr>
        <w:t xml:space="preserve">
экспертизы на рынках", утвержденным приказом </w:t>
      </w:r>
      <w:r>
        <w:br/>
      </w:r>
      <w:r>
        <w:rPr>
          <w:rFonts w:ascii="Times New Roman"/>
          <w:b w:val="false"/>
          <w:i w:val="false"/>
          <w:color w:val="000000"/>
          <w:sz w:val="28"/>
        </w:rPr>
        <w:t xml:space="preserve">
Министерства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октября 2002 г. N 351     </w:t>
      </w:r>
    </w:p>
    <w:bookmarkEnd w:id="13"/>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обязательных и дополнительных исследований, </w:t>
      </w:r>
      <w:r>
        <w:br/>
      </w:r>
      <w:r>
        <w:rPr>
          <w:rFonts w:ascii="Times New Roman"/>
          <w:b/>
          <w:i w:val="false"/>
          <w:color w:val="000000"/>
        </w:rPr>
        <w:t xml:space="preserve">
проводимых лабораториями </w:t>
      </w:r>
      <w:r>
        <w:br/>
      </w:r>
      <w:r>
        <w:rPr>
          <w:rFonts w:ascii="Times New Roman"/>
          <w:b/>
          <w:i w:val="false"/>
          <w:color w:val="000000"/>
        </w:rPr>
        <w:t xml:space="preserve">
ветеринарно-санитарной экспертизы на рынках </w:t>
      </w:r>
    </w:p>
    <w:p>
      <w:pPr>
        <w:spacing w:after="0"/>
        <w:ind w:left="0"/>
        <w:jc w:val="both"/>
      </w:pPr>
      <w:r>
        <w:rPr>
          <w:rFonts w:ascii="Times New Roman"/>
          <w:b w:val="false"/>
          <w:i w:val="false"/>
          <w:color w:val="000000"/>
          <w:sz w:val="28"/>
        </w:rPr>
        <w:t xml:space="preserve">      1. Обязательные исследования (обследования) животных и птиц: </w:t>
      </w:r>
      <w:r>
        <w:br/>
      </w:r>
      <w:r>
        <w:rPr>
          <w:rFonts w:ascii="Times New Roman"/>
          <w:b w:val="false"/>
          <w:i w:val="false"/>
          <w:color w:val="000000"/>
          <w:sz w:val="28"/>
        </w:rPr>
        <w:t xml:space="preserve">
      1) Клинический осмотр (с изучением ветеринарного свидетельства ф-1) общего состояния животных, видимых слизистых оболочек и поверхностных лимфатических узлов. </w:t>
      </w:r>
      <w:r>
        <w:br/>
      </w:r>
      <w:r>
        <w:rPr>
          <w:rFonts w:ascii="Times New Roman"/>
          <w:b w:val="false"/>
          <w:i w:val="false"/>
          <w:color w:val="000000"/>
          <w:sz w:val="28"/>
        </w:rPr>
        <w:t xml:space="preserve">
      2) Термометрия, определения пульса, дыхания и руминации. </w:t>
      </w:r>
      <w:r>
        <w:br/>
      </w:r>
      <w:r>
        <w:rPr>
          <w:rFonts w:ascii="Times New Roman"/>
          <w:b w:val="false"/>
          <w:i w:val="false"/>
          <w:color w:val="000000"/>
          <w:sz w:val="28"/>
        </w:rPr>
        <w:t xml:space="preserve">
      2. Обязательные исследования мяса: </w:t>
      </w:r>
      <w:r>
        <w:br/>
      </w:r>
      <w:r>
        <w:rPr>
          <w:rFonts w:ascii="Times New Roman"/>
          <w:b w:val="false"/>
          <w:i w:val="false"/>
          <w:color w:val="000000"/>
          <w:sz w:val="28"/>
        </w:rPr>
        <w:t xml:space="preserve">
      1) Органолептический осмотр туши, внутренних органов и головы, со вскрытием всех доступных лимфатических узлов и разрезами внутренних органов. </w:t>
      </w:r>
      <w:r>
        <w:br/>
      </w:r>
      <w:r>
        <w:rPr>
          <w:rFonts w:ascii="Times New Roman"/>
          <w:b w:val="false"/>
          <w:i w:val="false"/>
          <w:color w:val="000000"/>
          <w:sz w:val="28"/>
        </w:rPr>
        <w:t xml:space="preserve">
      2) Проба варкой. </w:t>
      </w:r>
      <w:r>
        <w:br/>
      </w:r>
      <w:r>
        <w:rPr>
          <w:rFonts w:ascii="Times New Roman"/>
          <w:b w:val="false"/>
          <w:i w:val="false"/>
          <w:color w:val="000000"/>
          <w:sz w:val="28"/>
        </w:rPr>
        <w:t xml:space="preserve">
      3) Исследование на финноз (цистицеркоз). </w:t>
      </w:r>
      <w:r>
        <w:br/>
      </w:r>
      <w:r>
        <w:rPr>
          <w:rFonts w:ascii="Times New Roman"/>
          <w:b w:val="false"/>
          <w:i w:val="false"/>
          <w:color w:val="000000"/>
          <w:sz w:val="28"/>
        </w:rPr>
        <w:t xml:space="preserve">
      4) Исследование на трихинеллез. </w:t>
      </w:r>
      <w:r>
        <w:br/>
      </w:r>
      <w:r>
        <w:rPr>
          <w:rFonts w:ascii="Times New Roman"/>
          <w:b w:val="false"/>
          <w:i w:val="false"/>
          <w:color w:val="000000"/>
          <w:sz w:val="28"/>
        </w:rPr>
        <w:t xml:space="preserve">
      5) Исследование на сап головы лошади. </w:t>
      </w:r>
      <w:r>
        <w:br/>
      </w:r>
      <w:r>
        <w:rPr>
          <w:rFonts w:ascii="Times New Roman"/>
          <w:b w:val="false"/>
          <w:i w:val="false"/>
          <w:color w:val="000000"/>
          <w:sz w:val="28"/>
        </w:rPr>
        <w:t xml:space="preserve">
      6) Определение общего радиационного фона проб. </w:t>
      </w:r>
      <w:r>
        <w:br/>
      </w:r>
      <w:r>
        <w:rPr>
          <w:rFonts w:ascii="Times New Roman"/>
          <w:b w:val="false"/>
          <w:i w:val="false"/>
          <w:color w:val="000000"/>
          <w:sz w:val="28"/>
        </w:rPr>
        <w:t xml:space="preserve">
      3. Дополнительные исследования мяса в случае выявления отклонений от ветеринарных нормативов при проведении обязательных исследований: </w:t>
      </w:r>
      <w:r>
        <w:br/>
      </w:r>
      <w:r>
        <w:rPr>
          <w:rFonts w:ascii="Times New Roman"/>
          <w:b w:val="false"/>
          <w:i w:val="false"/>
          <w:color w:val="000000"/>
          <w:sz w:val="28"/>
        </w:rPr>
        <w:t xml:space="preserve">
      1) Бактериоскопия мазков-отпечатков из подозрительных лимфатических узлов, внутренних органов или участков туши. </w:t>
      </w:r>
      <w:r>
        <w:br/>
      </w:r>
      <w:r>
        <w:rPr>
          <w:rFonts w:ascii="Times New Roman"/>
          <w:b w:val="false"/>
          <w:i w:val="false"/>
          <w:color w:val="000000"/>
          <w:sz w:val="28"/>
        </w:rPr>
        <w:t xml:space="preserve">
      2) Биохимическое исследование (включая токсикологическое исследование). </w:t>
      </w:r>
      <w:r>
        <w:br/>
      </w:r>
      <w:r>
        <w:rPr>
          <w:rFonts w:ascii="Times New Roman"/>
          <w:b w:val="false"/>
          <w:i w:val="false"/>
          <w:color w:val="000000"/>
          <w:sz w:val="28"/>
        </w:rPr>
        <w:t xml:space="preserve">
      4. Обязательные исследования молока и кисломолочных продуктов (домашнего приготовления): </w:t>
      </w:r>
      <w:r>
        <w:br/>
      </w:r>
      <w:r>
        <w:rPr>
          <w:rFonts w:ascii="Times New Roman"/>
          <w:b w:val="false"/>
          <w:i w:val="false"/>
          <w:color w:val="000000"/>
          <w:sz w:val="28"/>
        </w:rPr>
        <w:t xml:space="preserve">
      1) Органолептическое исследование. </w:t>
      </w:r>
      <w:r>
        <w:br/>
      </w:r>
      <w:r>
        <w:rPr>
          <w:rFonts w:ascii="Times New Roman"/>
          <w:b w:val="false"/>
          <w:i w:val="false"/>
          <w:color w:val="000000"/>
          <w:sz w:val="28"/>
        </w:rPr>
        <w:t xml:space="preserve">
      2) Определение плотности. </w:t>
      </w:r>
      <w:r>
        <w:br/>
      </w:r>
      <w:r>
        <w:rPr>
          <w:rFonts w:ascii="Times New Roman"/>
          <w:b w:val="false"/>
          <w:i w:val="false"/>
          <w:color w:val="000000"/>
          <w:sz w:val="28"/>
        </w:rPr>
        <w:t xml:space="preserve">
      3) Определение кислотности. </w:t>
      </w:r>
      <w:r>
        <w:br/>
      </w:r>
      <w:r>
        <w:rPr>
          <w:rFonts w:ascii="Times New Roman"/>
          <w:b w:val="false"/>
          <w:i w:val="false"/>
          <w:color w:val="000000"/>
          <w:sz w:val="28"/>
        </w:rPr>
        <w:t xml:space="preserve">
      4) Определение степени чистоты. </w:t>
      </w:r>
      <w:r>
        <w:br/>
      </w:r>
      <w:r>
        <w:rPr>
          <w:rFonts w:ascii="Times New Roman"/>
          <w:b w:val="false"/>
          <w:i w:val="false"/>
          <w:color w:val="000000"/>
          <w:sz w:val="28"/>
        </w:rPr>
        <w:t xml:space="preserve">
      5) Кольцевая реакция молока на бруцеллез. </w:t>
      </w:r>
      <w:r>
        <w:br/>
      </w:r>
      <w:r>
        <w:rPr>
          <w:rFonts w:ascii="Times New Roman"/>
          <w:b w:val="false"/>
          <w:i w:val="false"/>
          <w:color w:val="000000"/>
          <w:sz w:val="28"/>
        </w:rPr>
        <w:t xml:space="preserve">
      6) Мастидиновая проба на мастит. </w:t>
      </w:r>
      <w:r>
        <w:br/>
      </w:r>
      <w:r>
        <w:rPr>
          <w:rFonts w:ascii="Times New Roman"/>
          <w:b w:val="false"/>
          <w:i w:val="false"/>
          <w:color w:val="000000"/>
          <w:sz w:val="28"/>
        </w:rPr>
        <w:t xml:space="preserve">
      7) Определение общего радиационного фона проб. </w:t>
      </w:r>
      <w:r>
        <w:br/>
      </w:r>
      <w:r>
        <w:rPr>
          <w:rFonts w:ascii="Times New Roman"/>
          <w:b w:val="false"/>
          <w:i w:val="false"/>
          <w:color w:val="000000"/>
          <w:sz w:val="28"/>
        </w:rPr>
        <w:t xml:space="preserve">
      5. Дополнительные исследования молока в случае выявления отклонений от ветеринарных нормативов при проведении обязательных исследований: </w:t>
      </w:r>
      <w:r>
        <w:br/>
      </w:r>
      <w:r>
        <w:rPr>
          <w:rFonts w:ascii="Times New Roman"/>
          <w:b w:val="false"/>
          <w:i w:val="false"/>
          <w:color w:val="000000"/>
          <w:sz w:val="28"/>
        </w:rPr>
        <w:t xml:space="preserve">
      1) Определение содержания жира. </w:t>
      </w:r>
      <w:r>
        <w:br/>
      </w:r>
      <w:r>
        <w:rPr>
          <w:rFonts w:ascii="Times New Roman"/>
          <w:b w:val="false"/>
          <w:i w:val="false"/>
          <w:color w:val="000000"/>
          <w:sz w:val="28"/>
        </w:rPr>
        <w:t xml:space="preserve">
      2) Определение примеси соды в молоке. </w:t>
      </w:r>
      <w:r>
        <w:br/>
      </w:r>
      <w:r>
        <w:rPr>
          <w:rFonts w:ascii="Times New Roman"/>
          <w:b w:val="false"/>
          <w:i w:val="false"/>
          <w:color w:val="000000"/>
          <w:sz w:val="28"/>
        </w:rPr>
        <w:t xml:space="preserve">
      3) Редуктазная проба. </w:t>
      </w:r>
      <w:r>
        <w:br/>
      </w:r>
      <w:r>
        <w:rPr>
          <w:rFonts w:ascii="Times New Roman"/>
          <w:b w:val="false"/>
          <w:i w:val="false"/>
          <w:color w:val="000000"/>
          <w:sz w:val="28"/>
        </w:rPr>
        <w:t xml:space="preserve">
      4) Определение фальсификации молока. </w:t>
      </w:r>
      <w:r>
        <w:br/>
      </w:r>
      <w:r>
        <w:rPr>
          <w:rFonts w:ascii="Times New Roman"/>
          <w:b w:val="false"/>
          <w:i w:val="false"/>
          <w:color w:val="000000"/>
          <w:sz w:val="28"/>
        </w:rPr>
        <w:t xml:space="preserve">
      6. Обязательные исследования масла сливочного (домашнего приготовления): </w:t>
      </w:r>
      <w:r>
        <w:br/>
      </w:r>
      <w:r>
        <w:rPr>
          <w:rFonts w:ascii="Times New Roman"/>
          <w:b w:val="false"/>
          <w:i w:val="false"/>
          <w:color w:val="000000"/>
          <w:sz w:val="28"/>
        </w:rPr>
        <w:t xml:space="preserve">
      1) Органолептическое исследование. </w:t>
      </w:r>
      <w:r>
        <w:br/>
      </w:r>
      <w:r>
        <w:rPr>
          <w:rFonts w:ascii="Times New Roman"/>
          <w:b w:val="false"/>
          <w:i w:val="false"/>
          <w:color w:val="000000"/>
          <w:sz w:val="28"/>
        </w:rPr>
        <w:t xml:space="preserve">
      2) Определение содержания жира. </w:t>
      </w:r>
      <w:r>
        <w:br/>
      </w:r>
      <w:r>
        <w:rPr>
          <w:rFonts w:ascii="Times New Roman"/>
          <w:b w:val="false"/>
          <w:i w:val="false"/>
          <w:color w:val="000000"/>
          <w:sz w:val="28"/>
        </w:rPr>
        <w:t xml:space="preserve">
      3) Определение влаги. </w:t>
      </w:r>
      <w:r>
        <w:br/>
      </w:r>
      <w:r>
        <w:rPr>
          <w:rFonts w:ascii="Times New Roman"/>
          <w:b w:val="false"/>
          <w:i w:val="false"/>
          <w:color w:val="000000"/>
          <w:sz w:val="28"/>
        </w:rPr>
        <w:t xml:space="preserve">
      4) Определение поваренной соли. </w:t>
      </w:r>
      <w:r>
        <w:br/>
      </w:r>
      <w:r>
        <w:rPr>
          <w:rFonts w:ascii="Times New Roman"/>
          <w:b w:val="false"/>
          <w:i w:val="false"/>
          <w:color w:val="000000"/>
          <w:sz w:val="28"/>
        </w:rPr>
        <w:t xml:space="preserve">
      5) Определение фальсификации. </w:t>
      </w:r>
      <w:r>
        <w:br/>
      </w:r>
      <w:r>
        <w:rPr>
          <w:rFonts w:ascii="Times New Roman"/>
          <w:b w:val="false"/>
          <w:i w:val="false"/>
          <w:color w:val="000000"/>
          <w:sz w:val="28"/>
        </w:rPr>
        <w:t xml:space="preserve">
      6) Определение примесей творога, сыра и других веществ. </w:t>
      </w:r>
      <w:r>
        <w:br/>
      </w:r>
      <w:r>
        <w:rPr>
          <w:rFonts w:ascii="Times New Roman"/>
          <w:b w:val="false"/>
          <w:i w:val="false"/>
          <w:color w:val="000000"/>
          <w:sz w:val="28"/>
        </w:rPr>
        <w:t xml:space="preserve">
      7) Определение общего радиационного фона проб. </w:t>
      </w:r>
      <w:r>
        <w:br/>
      </w:r>
      <w:r>
        <w:rPr>
          <w:rFonts w:ascii="Times New Roman"/>
          <w:b w:val="false"/>
          <w:i w:val="false"/>
          <w:color w:val="000000"/>
          <w:sz w:val="28"/>
        </w:rPr>
        <w:t xml:space="preserve">
      7. Обязательные исследования пчелиного меда: </w:t>
      </w:r>
      <w:r>
        <w:br/>
      </w:r>
      <w:r>
        <w:rPr>
          <w:rFonts w:ascii="Times New Roman"/>
          <w:b w:val="false"/>
          <w:i w:val="false"/>
          <w:color w:val="000000"/>
          <w:sz w:val="28"/>
        </w:rPr>
        <w:t xml:space="preserve">
      1) Определение и классификация. </w:t>
      </w:r>
      <w:r>
        <w:br/>
      </w:r>
      <w:r>
        <w:rPr>
          <w:rFonts w:ascii="Times New Roman"/>
          <w:b w:val="false"/>
          <w:i w:val="false"/>
          <w:color w:val="000000"/>
          <w:sz w:val="28"/>
        </w:rPr>
        <w:t xml:space="preserve">
      2) Органолептические исследования. </w:t>
      </w:r>
      <w:r>
        <w:br/>
      </w:r>
      <w:r>
        <w:rPr>
          <w:rFonts w:ascii="Times New Roman"/>
          <w:b w:val="false"/>
          <w:i w:val="false"/>
          <w:color w:val="000000"/>
          <w:sz w:val="28"/>
        </w:rPr>
        <w:t xml:space="preserve">
      3) Определение содержания воды. </w:t>
      </w:r>
      <w:r>
        <w:br/>
      </w:r>
      <w:r>
        <w:rPr>
          <w:rFonts w:ascii="Times New Roman"/>
          <w:b w:val="false"/>
          <w:i w:val="false"/>
          <w:color w:val="000000"/>
          <w:sz w:val="28"/>
        </w:rPr>
        <w:t xml:space="preserve">
      4) Определение механических примесей. </w:t>
      </w:r>
      <w:r>
        <w:br/>
      </w:r>
      <w:r>
        <w:rPr>
          <w:rFonts w:ascii="Times New Roman"/>
          <w:b w:val="false"/>
          <w:i w:val="false"/>
          <w:color w:val="000000"/>
          <w:sz w:val="28"/>
        </w:rPr>
        <w:t xml:space="preserve">
      5) Определение общей кислотности. </w:t>
      </w:r>
      <w:r>
        <w:br/>
      </w:r>
      <w:r>
        <w:rPr>
          <w:rFonts w:ascii="Times New Roman"/>
          <w:b w:val="false"/>
          <w:i w:val="false"/>
          <w:color w:val="000000"/>
          <w:sz w:val="28"/>
        </w:rPr>
        <w:t xml:space="preserve">
      6) Определение падевого меда. </w:t>
      </w:r>
      <w:r>
        <w:br/>
      </w:r>
      <w:r>
        <w:rPr>
          <w:rFonts w:ascii="Times New Roman"/>
          <w:b w:val="false"/>
          <w:i w:val="false"/>
          <w:color w:val="000000"/>
          <w:sz w:val="28"/>
        </w:rPr>
        <w:t xml:space="preserve">
      7) Определение общего радиационного фона проб. </w:t>
      </w:r>
      <w:r>
        <w:br/>
      </w:r>
      <w:r>
        <w:rPr>
          <w:rFonts w:ascii="Times New Roman"/>
          <w:b w:val="false"/>
          <w:i w:val="false"/>
          <w:color w:val="000000"/>
          <w:sz w:val="28"/>
        </w:rPr>
        <w:t xml:space="preserve">
      8. Дополнительные исследования пчелиного меда в случае выявления отклонений от ветеринарных нормативов при проведении обязательных исследований: </w:t>
      </w:r>
      <w:r>
        <w:br/>
      </w:r>
      <w:r>
        <w:rPr>
          <w:rFonts w:ascii="Times New Roman"/>
          <w:b w:val="false"/>
          <w:i w:val="false"/>
          <w:color w:val="000000"/>
          <w:sz w:val="28"/>
        </w:rPr>
        <w:t xml:space="preserve">
      1) Определение диастазной активности. </w:t>
      </w:r>
      <w:r>
        <w:br/>
      </w:r>
      <w:r>
        <w:rPr>
          <w:rFonts w:ascii="Times New Roman"/>
          <w:b w:val="false"/>
          <w:i w:val="false"/>
          <w:color w:val="000000"/>
          <w:sz w:val="28"/>
        </w:rPr>
        <w:t xml:space="preserve">
      2) Определение предельного содержания инвертированного сахара. </w:t>
      </w:r>
      <w:r>
        <w:br/>
      </w:r>
      <w:r>
        <w:rPr>
          <w:rFonts w:ascii="Times New Roman"/>
          <w:b w:val="false"/>
          <w:i w:val="false"/>
          <w:color w:val="000000"/>
          <w:sz w:val="28"/>
        </w:rPr>
        <w:t xml:space="preserve">
      3) Определение примеси искусственно инвертированного сахара. </w:t>
      </w:r>
      <w:r>
        <w:br/>
      </w:r>
      <w:r>
        <w:rPr>
          <w:rFonts w:ascii="Times New Roman"/>
          <w:b w:val="false"/>
          <w:i w:val="false"/>
          <w:color w:val="000000"/>
          <w:sz w:val="28"/>
        </w:rPr>
        <w:t xml:space="preserve">
      4) Определение сахарозы (тростникового сахара). </w:t>
      </w:r>
      <w:r>
        <w:br/>
      </w:r>
      <w:r>
        <w:rPr>
          <w:rFonts w:ascii="Times New Roman"/>
          <w:b w:val="false"/>
          <w:i w:val="false"/>
          <w:color w:val="000000"/>
          <w:sz w:val="28"/>
        </w:rPr>
        <w:t xml:space="preserve">
      5) Определение брожения меда. </w:t>
      </w:r>
      <w:r>
        <w:br/>
      </w:r>
      <w:r>
        <w:rPr>
          <w:rFonts w:ascii="Times New Roman"/>
          <w:b w:val="false"/>
          <w:i w:val="false"/>
          <w:color w:val="000000"/>
          <w:sz w:val="28"/>
        </w:rPr>
        <w:t xml:space="preserve">
      9. Обязательные исследования рыбы: </w:t>
      </w:r>
      <w:r>
        <w:br/>
      </w:r>
      <w:r>
        <w:rPr>
          <w:rFonts w:ascii="Times New Roman"/>
          <w:b w:val="false"/>
          <w:i w:val="false"/>
          <w:color w:val="000000"/>
          <w:sz w:val="28"/>
        </w:rPr>
        <w:t xml:space="preserve">
      1) Органолептическое исследование (не менее 10 экземпляров из всей партии или упаковки). </w:t>
      </w:r>
      <w:r>
        <w:br/>
      </w:r>
      <w:r>
        <w:rPr>
          <w:rFonts w:ascii="Times New Roman"/>
          <w:b w:val="false"/>
          <w:i w:val="false"/>
          <w:color w:val="000000"/>
          <w:sz w:val="28"/>
        </w:rPr>
        <w:t xml:space="preserve">
      2) Бактериоскопию. </w:t>
      </w:r>
      <w:r>
        <w:br/>
      </w:r>
      <w:r>
        <w:rPr>
          <w:rFonts w:ascii="Times New Roman"/>
          <w:b w:val="false"/>
          <w:i w:val="false"/>
          <w:color w:val="000000"/>
          <w:sz w:val="28"/>
        </w:rPr>
        <w:t xml:space="preserve">
      3) Проба варкой. </w:t>
      </w:r>
      <w:r>
        <w:br/>
      </w:r>
      <w:r>
        <w:rPr>
          <w:rFonts w:ascii="Times New Roman"/>
          <w:b w:val="false"/>
          <w:i w:val="false"/>
          <w:color w:val="000000"/>
          <w:sz w:val="28"/>
        </w:rPr>
        <w:t xml:space="preserve">
      4) Исследование на инвазионные болезни рыб, опасные для человека (описторхоз, клонорхоз, гетерофоз, метогонимоз, дифиллоботриоз, диоктифимоз, нанофиетоз). </w:t>
      </w:r>
      <w:r>
        <w:br/>
      </w:r>
      <w:r>
        <w:rPr>
          <w:rFonts w:ascii="Times New Roman"/>
          <w:b w:val="false"/>
          <w:i w:val="false"/>
          <w:color w:val="000000"/>
          <w:sz w:val="28"/>
        </w:rPr>
        <w:t xml:space="preserve">
      5) Определение общего радиационного фона проб. </w:t>
      </w:r>
      <w:r>
        <w:br/>
      </w:r>
      <w:r>
        <w:rPr>
          <w:rFonts w:ascii="Times New Roman"/>
          <w:b w:val="false"/>
          <w:i w:val="false"/>
          <w:color w:val="000000"/>
          <w:sz w:val="28"/>
        </w:rPr>
        <w:t xml:space="preserve">
      10. Обязательные исследования яиц: </w:t>
      </w:r>
      <w:r>
        <w:br/>
      </w:r>
      <w:r>
        <w:rPr>
          <w:rFonts w:ascii="Times New Roman"/>
          <w:b w:val="false"/>
          <w:i w:val="false"/>
          <w:color w:val="000000"/>
          <w:sz w:val="28"/>
        </w:rPr>
        <w:t xml:space="preserve">
      1. Органолептическое исследование (с изучением ветеринарных сопроводительных документов ф-2). </w:t>
      </w:r>
      <w:r>
        <w:br/>
      </w:r>
      <w:r>
        <w:rPr>
          <w:rFonts w:ascii="Times New Roman"/>
          <w:b w:val="false"/>
          <w:i w:val="false"/>
          <w:color w:val="000000"/>
          <w:sz w:val="28"/>
        </w:rPr>
        <w:t xml:space="preserve">
      2. Овоскопию. </w:t>
      </w:r>
      <w:r>
        <w:br/>
      </w:r>
      <w:r>
        <w:rPr>
          <w:rFonts w:ascii="Times New Roman"/>
          <w:b w:val="false"/>
          <w:i w:val="false"/>
          <w:color w:val="000000"/>
          <w:sz w:val="28"/>
        </w:rPr>
        <w:t xml:space="preserve">
      3. Определение общего радиационного фона проб. </w:t>
      </w:r>
      <w:r>
        <w:br/>
      </w:r>
      <w:r>
        <w:rPr>
          <w:rFonts w:ascii="Times New Roman"/>
          <w:b w:val="false"/>
          <w:i w:val="false"/>
          <w:color w:val="000000"/>
          <w:sz w:val="28"/>
        </w:rPr>
        <w:t xml:space="preserve">
      11. Обязательные исследования мясных копченостей (домашнего приготовления): </w:t>
      </w:r>
      <w:r>
        <w:br/>
      </w:r>
      <w:r>
        <w:rPr>
          <w:rFonts w:ascii="Times New Roman"/>
          <w:b w:val="false"/>
          <w:i w:val="false"/>
          <w:color w:val="000000"/>
          <w:sz w:val="28"/>
        </w:rPr>
        <w:t xml:space="preserve">
      1) Органолептическое исследование. </w:t>
      </w:r>
      <w:r>
        <w:br/>
      </w:r>
      <w:r>
        <w:rPr>
          <w:rFonts w:ascii="Times New Roman"/>
          <w:b w:val="false"/>
          <w:i w:val="false"/>
          <w:color w:val="000000"/>
          <w:sz w:val="28"/>
        </w:rPr>
        <w:t xml:space="preserve">
      2) Трихинеллоскопию. </w:t>
      </w:r>
      <w:r>
        <w:br/>
      </w:r>
      <w:r>
        <w:rPr>
          <w:rFonts w:ascii="Times New Roman"/>
          <w:b w:val="false"/>
          <w:i w:val="false"/>
          <w:color w:val="000000"/>
          <w:sz w:val="28"/>
        </w:rPr>
        <w:t xml:space="preserve">
      3) Определение влажности. </w:t>
      </w:r>
      <w:r>
        <w:br/>
      </w:r>
      <w:r>
        <w:rPr>
          <w:rFonts w:ascii="Times New Roman"/>
          <w:b w:val="false"/>
          <w:i w:val="false"/>
          <w:color w:val="000000"/>
          <w:sz w:val="28"/>
        </w:rPr>
        <w:t xml:space="preserve">
      4) Определение содержания поваренной соли. </w:t>
      </w:r>
      <w:r>
        <w:br/>
      </w:r>
      <w:r>
        <w:rPr>
          <w:rFonts w:ascii="Times New Roman"/>
          <w:b w:val="false"/>
          <w:i w:val="false"/>
          <w:color w:val="000000"/>
          <w:sz w:val="28"/>
        </w:rPr>
        <w:t xml:space="preserve">
      5) Определение общего радиационного фона проб. </w:t>
      </w:r>
      <w:r>
        <w:br/>
      </w:r>
      <w:r>
        <w:rPr>
          <w:rFonts w:ascii="Times New Roman"/>
          <w:b w:val="false"/>
          <w:i w:val="false"/>
          <w:color w:val="000000"/>
          <w:sz w:val="28"/>
        </w:rPr>
        <w:t xml:space="preserve">
      12. Дополнительные исследования мясных копченостей в случае выявления отклонений от ветеринарных нормативов при проведении обязательных исследований: </w:t>
      </w:r>
      <w:r>
        <w:br/>
      </w:r>
      <w:r>
        <w:rPr>
          <w:rFonts w:ascii="Times New Roman"/>
          <w:b w:val="false"/>
          <w:i w:val="false"/>
          <w:color w:val="000000"/>
          <w:sz w:val="28"/>
        </w:rPr>
        <w:t xml:space="preserve">
      1. Биохимические исследования (включая токсикологические исследования). </w:t>
      </w:r>
    </w:p>
    <w:bookmarkStart w:name="z32" w:id="1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проведения ветеринарно-санитарной </w:t>
      </w:r>
      <w:r>
        <w:br/>
      </w:r>
      <w:r>
        <w:rPr>
          <w:rFonts w:ascii="Times New Roman"/>
          <w:b w:val="false"/>
          <w:i w:val="false"/>
          <w:color w:val="000000"/>
          <w:sz w:val="28"/>
        </w:rPr>
        <w:t xml:space="preserve">
экспертизы на рынках", утвержденным приказом </w:t>
      </w:r>
      <w:r>
        <w:br/>
      </w:r>
      <w:r>
        <w:rPr>
          <w:rFonts w:ascii="Times New Roman"/>
          <w:b w:val="false"/>
          <w:i w:val="false"/>
          <w:color w:val="000000"/>
          <w:sz w:val="28"/>
        </w:rPr>
        <w:t xml:space="preserve">
Министерства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октября 2002 г. N 351      </w:t>
      </w:r>
    </w:p>
    <w:bookmarkEnd w:id="14"/>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стандартных тестов для проведения ветеринарно-санитарной </w:t>
      </w:r>
      <w:r>
        <w:br/>
      </w:r>
      <w:r>
        <w:rPr>
          <w:rFonts w:ascii="Times New Roman"/>
          <w:b/>
          <w:i w:val="false"/>
          <w:color w:val="000000"/>
        </w:rPr>
        <w:t xml:space="preserve">
экспертизы на рынках </w:t>
      </w:r>
    </w:p>
    <w:p>
      <w:pPr>
        <w:spacing w:after="0"/>
        <w:ind w:left="0"/>
        <w:jc w:val="both"/>
      </w:pPr>
      <w:r>
        <w:rPr>
          <w:rFonts w:ascii="Times New Roman"/>
          <w:b w:val="false"/>
          <w:i w:val="false"/>
          <w:color w:val="000000"/>
          <w:sz w:val="28"/>
        </w:rPr>
        <w:t xml:space="preserve">      1. Мясо. Методы отбора образцов и органолептические методы определения свежести ГОСТ 7269-79 </w:t>
      </w:r>
      <w:r>
        <w:br/>
      </w:r>
      <w:r>
        <w:rPr>
          <w:rFonts w:ascii="Times New Roman"/>
          <w:b w:val="false"/>
          <w:i w:val="false"/>
          <w:color w:val="000000"/>
          <w:sz w:val="28"/>
        </w:rPr>
        <w:t xml:space="preserve">
      2. Мясо. Методы химического и микроскопического анализа свежести ГОСТ 23392-78 </w:t>
      </w:r>
      <w:r>
        <w:br/>
      </w:r>
      <w:r>
        <w:rPr>
          <w:rFonts w:ascii="Times New Roman"/>
          <w:b w:val="false"/>
          <w:i w:val="false"/>
          <w:color w:val="000000"/>
          <w:sz w:val="28"/>
        </w:rPr>
        <w:t xml:space="preserve">
      3. Изделия национальные конские. Технические условия (карта,  чужук казахстанский, казы и кос-казы, жал, жая, сур ет) ТУ -  существующие технические стандарты </w:t>
      </w:r>
      <w:r>
        <w:br/>
      </w:r>
      <w:r>
        <w:rPr>
          <w:rFonts w:ascii="Times New Roman"/>
          <w:b w:val="false"/>
          <w:i w:val="false"/>
          <w:color w:val="000000"/>
          <w:sz w:val="28"/>
        </w:rPr>
        <w:t xml:space="preserve">
      1) Контроль органолептических показателей производится ГОСТ 9959-91 </w:t>
      </w:r>
      <w:r>
        <w:br/>
      </w:r>
      <w:r>
        <w:rPr>
          <w:rFonts w:ascii="Times New Roman"/>
          <w:b w:val="false"/>
          <w:i w:val="false"/>
          <w:color w:val="000000"/>
          <w:sz w:val="28"/>
        </w:rPr>
        <w:t xml:space="preserve">
      2) Правила приемки, определения партии и отбора проб проводят ГОСТ 9792-73 </w:t>
      </w:r>
      <w:r>
        <w:br/>
      </w:r>
      <w:r>
        <w:rPr>
          <w:rFonts w:ascii="Times New Roman"/>
          <w:b w:val="false"/>
          <w:i w:val="false"/>
          <w:color w:val="000000"/>
          <w:sz w:val="28"/>
        </w:rPr>
        <w:t xml:space="preserve">
      4. Мясо кроликов. Методы отбора образцов органолептические   методы определения свежести ГОСТ 20235.0-74 </w:t>
      </w:r>
      <w:r>
        <w:br/>
      </w:r>
      <w:r>
        <w:rPr>
          <w:rFonts w:ascii="Times New Roman"/>
          <w:b w:val="false"/>
          <w:i w:val="false"/>
          <w:color w:val="000000"/>
          <w:sz w:val="28"/>
        </w:rPr>
        <w:t xml:space="preserve">
      5. Мясо кроликов. Методы микроскопического и химического анализа свежести мяса ГОСТ 2023571-74 </w:t>
      </w:r>
      <w:r>
        <w:br/>
      </w:r>
      <w:r>
        <w:rPr>
          <w:rFonts w:ascii="Times New Roman"/>
          <w:b w:val="false"/>
          <w:i w:val="false"/>
          <w:color w:val="000000"/>
          <w:sz w:val="28"/>
        </w:rPr>
        <w:t xml:space="preserve">
      6. Мясо птиц. Методы отбора образцов органолептические методы оценки качества ГОСТ 7702.0-74 </w:t>
      </w:r>
      <w:r>
        <w:br/>
      </w:r>
      <w:r>
        <w:rPr>
          <w:rFonts w:ascii="Times New Roman"/>
          <w:b w:val="false"/>
          <w:i w:val="false"/>
          <w:color w:val="000000"/>
          <w:sz w:val="28"/>
        </w:rPr>
        <w:t xml:space="preserve">
      7. Мясо птицы. Методы химического и микроскопического анализа свежести мяса ГОСТ 7702.1-74 </w:t>
      </w:r>
      <w:r>
        <w:br/>
      </w:r>
      <w:r>
        <w:rPr>
          <w:rFonts w:ascii="Times New Roman"/>
          <w:b w:val="false"/>
          <w:i w:val="false"/>
          <w:color w:val="000000"/>
          <w:sz w:val="28"/>
        </w:rPr>
        <w:t xml:space="preserve">
      8. Молоко и молочные продукты. Правила приемки, методы отбора и подготовка проб к анализу ГОСТ 26809-86 </w:t>
      </w:r>
      <w:r>
        <w:br/>
      </w:r>
      <w:r>
        <w:rPr>
          <w:rFonts w:ascii="Times New Roman"/>
          <w:b w:val="false"/>
          <w:i w:val="false"/>
          <w:color w:val="000000"/>
          <w:sz w:val="28"/>
        </w:rPr>
        <w:t xml:space="preserve">
      9. Молоко и молочные продукты. Методы определения жира ГОСТ 5867-90 </w:t>
      </w:r>
      <w:r>
        <w:br/>
      </w:r>
      <w:r>
        <w:rPr>
          <w:rFonts w:ascii="Times New Roman"/>
          <w:b w:val="false"/>
          <w:i w:val="false"/>
          <w:color w:val="000000"/>
          <w:sz w:val="28"/>
        </w:rPr>
        <w:t xml:space="preserve">
      10. Молоко и молочные продукты. Методы определения чистоты ГОСТ 8218-89 </w:t>
      </w:r>
      <w:r>
        <w:br/>
      </w:r>
      <w:r>
        <w:rPr>
          <w:rFonts w:ascii="Times New Roman"/>
          <w:b w:val="false"/>
          <w:i w:val="false"/>
          <w:color w:val="000000"/>
          <w:sz w:val="28"/>
        </w:rPr>
        <w:t xml:space="preserve">
      11. Молоко и молочные продукты. Методы определения плотности  ГОСТ 3625-71 </w:t>
      </w:r>
      <w:r>
        <w:br/>
      </w:r>
      <w:r>
        <w:rPr>
          <w:rFonts w:ascii="Times New Roman"/>
          <w:b w:val="false"/>
          <w:i w:val="false"/>
          <w:color w:val="000000"/>
          <w:sz w:val="28"/>
        </w:rPr>
        <w:t xml:space="preserve">
      12. Молоко и молочные продукты, титриметрические методы  определения кислотности ГОСТ 3624-92 </w:t>
      </w:r>
      <w:r>
        <w:br/>
      </w:r>
      <w:r>
        <w:rPr>
          <w:rFonts w:ascii="Times New Roman"/>
          <w:b w:val="false"/>
          <w:i w:val="false"/>
          <w:color w:val="000000"/>
          <w:sz w:val="28"/>
        </w:rPr>
        <w:t xml:space="preserve">
      13. Молочные продукты. Методы определения хлористого натрия ГОСТ 3627-81 </w:t>
      </w:r>
      <w:r>
        <w:br/>
      </w:r>
      <w:r>
        <w:rPr>
          <w:rFonts w:ascii="Times New Roman"/>
          <w:b w:val="false"/>
          <w:i w:val="false"/>
          <w:color w:val="000000"/>
          <w:sz w:val="28"/>
        </w:rPr>
        <w:t xml:space="preserve">
      14. Молочные продукты. Методы определения спирта (алкоголя) ГОСТ 3629-47 </w:t>
      </w:r>
      <w:r>
        <w:br/>
      </w:r>
      <w:r>
        <w:rPr>
          <w:rFonts w:ascii="Times New Roman"/>
          <w:b w:val="false"/>
          <w:i w:val="false"/>
          <w:color w:val="000000"/>
          <w:sz w:val="28"/>
        </w:rPr>
        <w:t xml:space="preserve">
      15. Молоко и молочные продукты. Методы определения влаги и сухого вещества ГОСТ 3626-73 </w:t>
      </w:r>
      <w:r>
        <w:br/>
      </w:r>
      <w:r>
        <w:rPr>
          <w:rFonts w:ascii="Times New Roman"/>
          <w:b w:val="false"/>
          <w:i w:val="false"/>
          <w:color w:val="000000"/>
          <w:sz w:val="28"/>
        </w:rPr>
        <w:t xml:space="preserve">
      16. Молоко и молочные продукты. Методы микробиологического анализа ГОСТ 9225-84 </w:t>
      </w:r>
      <w:r>
        <w:br/>
      </w:r>
      <w:r>
        <w:rPr>
          <w:rFonts w:ascii="Times New Roman"/>
          <w:b w:val="false"/>
          <w:i w:val="false"/>
          <w:color w:val="000000"/>
          <w:sz w:val="28"/>
        </w:rPr>
        <w:t xml:space="preserve">
      17. Молоко. Метод определения соды ГОСТ 24065-80 </w:t>
      </w:r>
      <w:r>
        <w:br/>
      </w:r>
      <w:r>
        <w:rPr>
          <w:rFonts w:ascii="Times New Roman"/>
          <w:b w:val="false"/>
          <w:i w:val="false"/>
          <w:color w:val="000000"/>
          <w:sz w:val="28"/>
        </w:rPr>
        <w:t xml:space="preserve">
      18. Молоко. Метод определения аммиака ГОСТ 24066-80 </w:t>
      </w:r>
      <w:r>
        <w:br/>
      </w:r>
      <w:r>
        <w:rPr>
          <w:rFonts w:ascii="Times New Roman"/>
          <w:b w:val="false"/>
          <w:i w:val="false"/>
          <w:color w:val="000000"/>
          <w:sz w:val="28"/>
        </w:rPr>
        <w:t xml:space="preserve">
      19. Молоко. Метод определения перекиси водорода ГОСТ 24067-89 </w:t>
      </w:r>
      <w:r>
        <w:br/>
      </w:r>
      <w:r>
        <w:rPr>
          <w:rFonts w:ascii="Times New Roman"/>
          <w:b w:val="false"/>
          <w:i w:val="false"/>
          <w:color w:val="000000"/>
          <w:sz w:val="28"/>
        </w:rPr>
        <w:t xml:space="preserve">
      20. Молоко коровье. Метод органолептической оценки запаха и вкуса ГОСТ 28283-89 </w:t>
      </w:r>
      <w:r>
        <w:br/>
      </w:r>
      <w:r>
        <w:rPr>
          <w:rFonts w:ascii="Times New Roman"/>
          <w:b w:val="false"/>
          <w:i w:val="false"/>
          <w:color w:val="000000"/>
          <w:sz w:val="28"/>
        </w:rPr>
        <w:t xml:space="preserve">
      21. Исследование молока на бруцеллез кольцевая проба </w:t>
      </w:r>
      <w:r>
        <w:br/>
      </w:r>
      <w:r>
        <w:rPr>
          <w:rFonts w:ascii="Times New Roman"/>
          <w:b w:val="false"/>
          <w:i w:val="false"/>
          <w:color w:val="000000"/>
          <w:sz w:val="28"/>
        </w:rPr>
        <w:t xml:space="preserve">
      22. Курт. Технические условия СТ РК 44-97 </w:t>
      </w:r>
      <w:r>
        <w:br/>
      </w:r>
      <w:r>
        <w:rPr>
          <w:rFonts w:ascii="Times New Roman"/>
          <w:b w:val="false"/>
          <w:i w:val="false"/>
          <w:color w:val="000000"/>
          <w:sz w:val="28"/>
        </w:rPr>
        <w:t xml:space="preserve">
      23. Иримшик ТУ СТ РК 84-98 </w:t>
      </w:r>
      <w:r>
        <w:br/>
      </w:r>
      <w:r>
        <w:rPr>
          <w:rFonts w:ascii="Times New Roman"/>
          <w:b w:val="false"/>
          <w:i w:val="false"/>
          <w:color w:val="000000"/>
          <w:sz w:val="28"/>
        </w:rPr>
        <w:t xml:space="preserve">
      24. Творог ТУ СТ РК 94-95 </w:t>
      </w:r>
      <w:r>
        <w:br/>
      </w:r>
      <w:r>
        <w:rPr>
          <w:rFonts w:ascii="Times New Roman"/>
          <w:b w:val="false"/>
          <w:i w:val="false"/>
          <w:color w:val="000000"/>
          <w:sz w:val="28"/>
        </w:rPr>
        <w:t xml:space="preserve">
      25. Шубат ТУ СТ РК 117-97 </w:t>
      </w:r>
      <w:r>
        <w:br/>
      </w:r>
      <w:r>
        <w:rPr>
          <w:rFonts w:ascii="Times New Roman"/>
          <w:b w:val="false"/>
          <w:i w:val="false"/>
          <w:color w:val="000000"/>
          <w:sz w:val="28"/>
        </w:rPr>
        <w:t xml:space="preserve">
      26. Сливки из коровьего молока требования при заготовках СТ РК 142-97 </w:t>
      </w:r>
      <w:r>
        <w:br/>
      </w:r>
      <w:r>
        <w:rPr>
          <w:rFonts w:ascii="Times New Roman"/>
          <w:b w:val="false"/>
          <w:i w:val="false"/>
          <w:color w:val="000000"/>
          <w:sz w:val="28"/>
        </w:rPr>
        <w:t xml:space="preserve">
      27. Молоко верблюжье для переработки на шубат СТ РК 166-97 </w:t>
      </w:r>
      <w:r>
        <w:br/>
      </w:r>
      <w:r>
        <w:rPr>
          <w:rFonts w:ascii="Times New Roman"/>
          <w:b w:val="false"/>
          <w:i w:val="false"/>
          <w:color w:val="000000"/>
          <w:sz w:val="28"/>
        </w:rPr>
        <w:t xml:space="preserve">
      28. Катык технические условия СТ РК 230-87 </w:t>
      </w:r>
      <w:r>
        <w:br/>
      </w:r>
      <w:r>
        <w:rPr>
          <w:rFonts w:ascii="Times New Roman"/>
          <w:b w:val="false"/>
          <w:i w:val="false"/>
          <w:color w:val="000000"/>
          <w:sz w:val="28"/>
        </w:rPr>
        <w:t xml:space="preserve">
      29. Кефир ТУ СТ РК 982-95 </w:t>
      </w:r>
      <w:r>
        <w:br/>
      </w:r>
      <w:r>
        <w:rPr>
          <w:rFonts w:ascii="Times New Roman"/>
          <w:b w:val="false"/>
          <w:i w:val="false"/>
          <w:color w:val="000000"/>
          <w:sz w:val="28"/>
        </w:rPr>
        <w:t xml:space="preserve">
      30. Кумыс натуральный ТУ СТ РК 1004-98 </w:t>
      </w:r>
      <w:r>
        <w:br/>
      </w:r>
      <w:r>
        <w:rPr>
          <w:rFonts w:ascii="Times New Roman"/>
          <w:b w:val="false"/>
          <w:i w:val="false"/>
          <w:color w:val="000000"/>
          <w:sz w:val="28"/>
        </w:rPr>
        <w:t xml:space="preserve">
      31. Молоко кобылье. Требования при закупках СТ РК 1005-98 </w:t>
      </w:r>
      <w:r>
        <w:br/>
      </w:r>
      <w:r>
        <w:rPr>
          <w:rFonts w:ascii="Times New Roman"/>
          <w:b w:val="false"/>
          <w:i w:val="false"/>
          <w:color w:val="000000"/>
          <w:sz w:val="28"/>
        </w:rPr>
        <w:t xml:space="preserve">
      32. Каймак. Технические условия СТ РК 1006-98 </w:t>
      </w:r>
      <w:r>
        <w:br/>
      </w:r>
      <w:r>
        <w:rPr>
          <w:rFonts w:ascii="Times New Roman"/>
          <w:b w:val="false"/>
          <w:i w:val="false"/>
          <w:color w:val="000000"/>
          <w:sz w:val="28"/>
        </w:rPr>
        <w:t xml:space="preserve">
      33. Рыба, морские млекопитающие, морские беспозвоночные и продукты их переработки. Правила приемки, органолептические методы оценки качества, методы отбора проб для лабораторных испытаний ГОСТ 7631-85 </w:t>
      </w:r>
      <w:r>
        <w:br/>
      </w:r>
      <w:r>
        <w:rPr>
          <w:rFonts w:ascii="Times New Roman"/>
          <w:b w:val="false"/>
          <w:i w:val="false"/>
          <w:color w:val="000000"/>
          <w:sz w:val="28"/>
        </w:rPr>
        <w:t xml:space="preserve">
      34. Яйца куриные. Технические условия ГОСТ 27583-88 </w:t>
      </w:r>
      <w:r>
        <w:br/>
      </w:r>
      <w:r>
        <w:rPr>
          <w:rFonts w:ascii="Times New Roman"/>
          <w:b w:val="false"/>
          <w:i w:val="false"/>
          <w:color w:val="000000"/>
          <w:sz w:val="28"/>
        </w:rPr>
        <w:t xml:space="preserve">
      35. Мед натуральный ТУ ГОСТ 9792-87 </w:t>
      </w:r>
    </w:p>
    <w:bookmarkStart w:name="z33" w:id="1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проведения ветеринарно-санитарной </w:t>
      </w:r>
      <w:r>
        <w:br/>
      </w:r>
      <w:r>
        <w:rPr>
          <w:rFonts w:ascii="Times New Roman"/>
          <w:b w:val="false"/>
          <w:i w:val="false"/>
          <w:color w:val="000000"/>
          <w:sz w:val="28"/>
        </w:rPr>
        <w:t xml:space="preserve">
экспертизы на рынках", утвержденным приказом </w:t>
      </w:r>
      <w:r>
        <w:br/>
      </w:r>
      <w:r>
        <w:rPr>
          <w:rFonts w:ascii="Times New Roman"/>
          <w:b w:val="false"/>
          <w:i w:val="false"/>
          <w:color w:val="000000"/>
          <w:sz w:val="28"/>
        </w:rPr>
        <w:t xml:space="preserve">
Министерства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октября 2002 г. N 351      </w:t>
      </w:r>
    </w:p>
    <w:bookmarkEnd w:id="15"/>
    <w:p>
      <w:pPr>
        <w:spacing w:after="0"/>
        <w:ind w:left="0"/>
        <w:jc w:val="left"/>
      </w:pPr>
      <w:r>
        <w:rPr>
          <w:rFonts w:ascii="Times New Roman"/>
          <w:b/>
          <w:i w:val="false"/>
          <w:color w:val="000000"/>
        </w:rPr>
        <w:t xml:space="preserve"> Журнал </w:t>
      </w:r>
      <w:r>
        <w:br/>
      </w:r>
      <w:r>
        <w:rPr>
          <w:rFonts w:ascii="Times New Roman"/>
          <w:b/>
          <w:i w:val="false"/>
          <w:color w:val="000000"/>
        </w:rPr>
        <w:t xml:space="preserve">
учета ветеринарно-санитарной экспертизы </w:t>
      </w:r>
      <w:r>
        <w:br/>
      </w:r>
      <w:r>
        <w:rPr>
          <w:rFonts w:ascii="Times New Roman"/>
          <w:b/>
          <w:i w:val="false"/>
          <w:color w:val="000000"/>
        </w:rPr>
        <w:t xml:space="preserve">
мяса и мясных продуктов, рыбы, морепродуктов </w:t>
      </w:r>
      <w:r>
        <w:br/>
      </w:r>
      <w:r>
        <w:rPr>
          <w:rFonts w:ascii="Times New Roman"/>
          <w:b/>
          <w:i w:val="false"/>
          <w:color w:val="000000"/>
        </w:rPr>
        <w:t xml:space="preserve">
и яйца в лаборатории ветеринарно-санитарной экспертизы </w:t>
      </w:r>
    </w:p>
    <w:p>
      <w:pPr>
        <w:spacing w:after="0"/>
        <w:ind w:left="0"/>
        <w:jc w:val="both"/>
      </w:pPr>
      <w:r>
        <w:rPr>
          <w:rFonts w:ascii="Times New Roman"/>
          <w:b w:val="false"/>
          <w:i w:val="false"/>
          <w:color w:val="000000"/>
          <w:sz w:val="28"/>
        </w:rPr>
        <w:t xml:space="preserve">четная страница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|Владелец   |Адрес    | Мясо и мясные изделия             </w:t>
      </w:r>
      <w:r>
        <w:br/>
      </w:r>
      <w:r>
        <w:rPr>
          <w:rFonts w:ascii="Times New Roman"/>
          <w:b w:val="false"/>
          <w:i w:val="false"/>
          <w:color w:val="000000"/>
          <w:sz w:val="28"/>
        </w:rPr>
        <w:t xml:space="preserve">
п/п|продукции  |владельца|------------------------------------------ </w:t>
      </w:r>
      <w:r>
        <w:br/>
      </w:r>
      <w:r>
        <w:rPr>
          <w:rFonts w:ascii="Times New Roman"/>
          <w:b w:val="false"/>
          <w:i w:val="false"/>
          <w:color w:val="000000"/>
          <w:sz w:val="28"/>
        </w:rPr>
        <w:t xml:space="preserve">
   |физическое |продукции|говя- |кони- |бара- |сви-  |мясо  |  </w:t>
      </w:r>
      <w:r>
        <w:br/>
      </w:r>
      <w:r>
        <w:rPr>
          <w:rFonts w:ascii="Times New Roman"/>
          <w:b w:val="false"/>
          <w:i w:val="false"/>
          <w:color w:val="000000"/>
          <w:sz w:val="28"/>
        </w:rPr>
        <w:t xml:space="preserve">
   |или юриди- |         |дина  |на    |нина  |нина  |птиц  | </w:t>
      </w:r>
      <w:r>
        <w:br/>
      </w:r>
      <w:r>
        <w:rPr>
          <w:rFonts w:ascii="Times New Roman"/>
          <w:b w:val="false"/>
          <w:i w:val="false"/>
          <w:color w:val="000000"/>
          <w:sz w:val="28"/>
        </w:rPr>
        <w:t xml:space="preserve">
   |ческое лицо|         |туш/кг|туш/кг|туш/кг|туш/кг|туш/кг|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     2     |    3    |   4  |   5  |  6   |   7  |   8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|Рыба и др.|Яйцо,| </w:t>
      </w:r>
      <w:r>
        <w:br/>
      </w:r>
      <w:r>
        <w:rPr>
          <w:rFonts w:ascii="Times New Roman"/>
          <w:b w:val="false"/>
          <w:i w:val="false"/>
          <w:color w:val="000000"/>
          <w:sz w:val="28"/>
        </w:rPr>
        <w:t xml:space="preserve">
-------------------------------|море-     |шт.  | </w:t>
      </w:r>
      <w:r>
        <w:br/>
      </w:r>
      <w:r>
        <w:rPr>
          <w:rFonts w:ascii="Times New Roman"/>
          <w:b w:val="false"/>
          <w:i w:val="false"/>
          <w:color w:val="000000"/>
          <w:sz w:val="28"/>
        </w:rPr>
        <w:t xml:space="preserve">
мясо прочих|мясные копчености  |продукты  |     |   </w:t>
      </w:r>
      <w:r>
        <w:br/>
      </w:r>
      <w:r>
        <w:rPr>
          <w:rFonts w:ascii="Times New Roman"/>
          <w:b w:val="false"/>
          <w:i w:val="false"/>
          <w:color w:val="000000"/>
          <w:sz w:val="28"/>
        </w:rPr>
        <w:t xml:space="preserve">
животных   |и колбасные изделия|кг/тонна  |     | </w:t>
      </w:r>
      <w:r>
        <w:br/>
      </w:r>
      <w:r>
        <w:rPr>
          <w:rFonts w:ascii="Times New Roman"/>
          <w:b w:val="false"/>
          <w:i w:val="false"/>
          <w:color w:val="000000"/>
          <w:sz w:val="28"/>
        </w:rPr>
        <w:t xml:space="preserve">
туш/кг     |                   |          |     |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9     |         10        |    11    |  12 |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нечетная страница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результаты исследований           </w:t>
      </w:r>
      <w:r>
        <w:br/>
      </w:r>
      <w:r>
        <w:rPr>
          <w:rFonts w:ascii="Times New Roman"/>
          <w:b w:val="false"/>
          <w:i w:val="false"/>
          <w:color w:val="000000"/>
          <w:sz w:val="28"/>
        </w:rPr>
        <w:t xml:space="preserve">
------------------------------------------------------------------ </w:t>
      </w:r>
      <w:r>
        <w:br/>
      </w:r>
      <w:r>
        <w:rPr>
          <w:rFonts w:ascii="Times New Roman"/>
          <w:b w:val="false"/>
          <w:i w:val="false"/>
          <w:color w:val="000000"/>
          <w:sz w:val="28"/>
        </w:rPr>
        <w:t xml:space="preserve">
Органолеп-|Баете-|Трихи-|Определение|           биохимических  </w:t>
      </w:r>
      <w:r>
        <w:br/>
      </w:r>
      <w:r>
        <w:rPr>
          <w:rFonts w:ascii="Times New Roman"/>
          <w:b w:val="false"/>
          <w:i w:val="false"/>
          <w:color w:val="000000"/>
          <w:sz w:val="28"/>
        </w:rPr>
        <w:t xml:space="preserve">
тические  |рио-  |нелло-|содержания |----------------------------- </w:t>
      </w:r>
      <w:r>
        <w:br/>
      </w:r>
      <w:r>
        <w:rPr>
          <w:rFonts w:ascii="Times New Roman"/>
          <w:b w:val="false"/>
          <w:i w:val="false"/>
          <w:color w:val="000000"/>
          <w:sz w:val="28"/>
        </w:rPr>
        <w:t xml:space="preserve">
показатели|скопия|скопия|поваренной |РН,серо-|перок-|формольная | </w:t>
      </w:r>
      <w:r>
        <w:br/>
      </w:r>
      <w:r>
        <w:rPr>
          <w:rFonts w:ascii="Times New Roman"/>
          <w:b w:val="false"/>
          <w:i w:val="false"/>
          <w:color w:val="000000"/>
          <w:sz w:val="28"/>
        </w:rPr>
        <w:t xml:space="preserve">
          |      |      |соли       |водород |сидаза|реакция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13   |   14 |  15  |     16    |   17   |  18  |    19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|Заключение лаборатории | </w:t>
      </w:r>
      <w:r>
        <w:br/>
      </w:r>
      <w:r>
        <w:rPr>
          <w:rFonts w:ascii="Times New Roman"/>
          <w:b w:val="false"/>
          <w:i w:val="false"/>
          <w:color w:val="000000"/>
          <w:sz w:val="28"/>
        </w:rPr>
        <w:t xml:space="preserve">
-----------------------------------------|ветеринарно-санитарной | </w:t>
      </w:r>
      <w:r>
        <w:br/>
      </w:r>
      <w:r>
        <w:rPr>
          <w:rFonts w:ascii="Times New Roman"/>
          <w:b w:val="false"/>
          <w:i w:val="false"/>
          <w:color w:val="000000"/>
          <w:sz w:val="28"/>
        </w:rPr>
        <w:t xml:space="preserve">
           |    бактериологических       |экспертизы (реализация |  </w:t>
      </w:r>
      <w:r>
        <w:br/>
      </w:r>
      <w:r>
        <w:rPr>
          <w:rFonts w:ascii="Times New Roman"/>
          <w:b w:val="false"/>
          <w:i w:val="false"/>
          <w:color w:val="000000"/>
          <w:sz w:val="28"/>
        </w:rPr>
        <w:t xml:space="preserve">
-----------------------------------------|без ограничений; обез- | </w:t>
      </w:r>
      <w:r>
        <w:br/>
      </w:r>
      <w:r>
        <w:rPr>
          <w:rFonts w:ascii="Times New Roman"/>
          <w:b w:val="false"/>
          <w:i w:val="false"/>
          <w:color w:val="000000"/>
          <w:sz w:val="28"/>
        </w:rPr>
        <w:t xml:space="preserve">
реакция с  |направлено в|заключение      |вреживание, обеззара-  | </w:t>
      </w:r>
      <w:r>
        <w:br/>
      </w:r>
      <w:r>
        <w:rPr>
          <w:rFonts w:ascii="Times New Roman"/>
          <w:b w:val="false"/>
          <w:i w:val="false"/>
          <w:color w:val="000000"/>
          <w:sz w:val="28"/>
        </w:rPr>
        <w:t xml:space="preserve">
сернокислой|лабораторию |лаборатории,    |живание, утилизация)   | </w:t>
      </w:r>
      <w:r>
        <w:br/>
      </w:r>
      <w:r>
        <w:rPr>
          <w:rFonts w:ascii="Times New Roman"/>
          <w:b w:val="false"/>
          <w:i w:val="false"/>
          <w:color w:val="000000"/>
          <w:sz w:val="28"/>
        </w:rPr>
        <w:t xml:space="preserve">
медью      |дата        |его номер и дата|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20    |     21     |      22        |           23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Номер и   |Ф.И.О. и подпись          | Примечание  | </w:t>
      </w:r>
      <w:r>
        <w:br/>
      </w:r>
      <w:r>
        <w:rPr>
          <w:rFonts w:ascii="Times New Roman"/>
          <w:b w:val="false"/>
          <w:i w:val="false"/>
          <w:color w:val="000000"/>
          <w:sz w:val="28"/>
        </w:rPr>
        <w:t xml:space="preserve">
дата      |ветеринарного специалиста,|             | </w:t>
      </w:r>
      <w:r>
        <w:br/>
      </w:r>
      <w:r>
        <w:rPr>
          <w:rFonts w:ascii="Times New Roman"/>
          <w:b w:val="false"/>
          <w:i w:val="false"/>
          <w:color w:val="000000"/>
          <w:sz w:val="28"/>
        </w:rPr>
        <w:t xml:space="preserve">
экспертизы|выполнившего работу       |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24    |            25            |      26     | </w:t>
      </w:r>
      <w:r>
        <w:br/>
      </w:r>
      <w:r>
        <w:rPr>
          <w:rFonts w:ascii="Times New Roman"/>
          <w:b w:val="false"/>
          <w:i w:val="false"/>
          <w:color w:val="000000"/>
          <w:sz w:val="28"/>
        </w:rPr>
        <w:t xml:space="preserve">
__________|__________________________|_____________| </w:t>
      </w:r>
    </w:p>
    <w:p>
      <w:pPr>
        <w:spacing w:after="0"/>
        <w:ind w:left="0"/>
        <w:jc w:val="left"/>
      </w:pPr>
      <w:r>
        <w:rPr>
          <w:rFonts w:ascii="Times New Roman"/>
          <w:b/>
          <w:i w:val="false"/>
          <w:color w:val="000000"/>
        </w:rPr>
        <w:t xml:space="preserve"> Журнал </w:t>
      </w:r>
      <w:r>
        <w:br/>
      </w:r>
      <w:r>
        <w:rPr>
          <w:rFonts w:ascii="Times New Roman"/>
          <w:b/>
          <w:i w:val="false"/>
          <w:color w:val="000000"/>
        </w:rPr>
        <w:t xml:space="preserve">
учета ветеринарно-санитарной экспертизы </w:t>
      </w:r>
      <w:r>
        <w:br/>
      </w:r>
      <w:r>
        <w:rPr>
          <w:rFonts w:ascii="Times New Roman"/>
          <w:b/>
          <w:i w:val="false"/>
          <w:color w:val="000000"/>
        </w:rPr>
        <w:t xml:space="preserve">
молока и молочных продуктов в лаборатории ветеринарно-санитарной экспертизы </w:t>
      </w:r>
    </w:p>
    <w:p>
      <w:pPr>
        <w:spacing w:after="0"/>
        <w:ind w:left="0"/>
        <w:jc w:val="both"/>
      </w:pPr>
      <w:r>
        <w:rPr>
          <w:rFonts w:ascii="Times New Roman"/>
          <w:b w:val="false"/>
          <w:i w:val="false"/>
          <w:color w:val="000000"/>
          <w:sz w:val="28"/>
        </w:rPr>
        <w:t xml:space="preserve">четная страница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|Владелец   |Адрес    |Молоко|  Молочные продукты  | И другие </w:t>
      </w:r>
      <w:r>
        <w:br/>
      </w:r>
      <w:r>
        <w:rPr>
          <w:rFonts w:ascii="Times New Roman"/>
          <w:b w:val="false"/>
          <w:i w:val="false"/>
          <w:color w:val="000000"/>
          <w:sz w:val="28"/>
        </w:rPr>
        <w:t xml:space="preserve">
п/п|продукции  |владельца| (л)  | --------------------|кисломолочные </w:t>
      </w:r>
      <w:r>
        <w:br/>
      </w:r>
      <w:r>
        <w:rPr>
          <w:rFonts w:ascii="Times New Roman"/>
          <w:b w:val="false"/>
          <w:i w:val="false"/>
          <w:color w:val="000000"/>
          <w:sz w:val="28"/>
        </w:rPr>
        <w:t xml:space="preserve">
   |физическое |продукции|      |масло,|сме-   |Творог|продукты, </w:t>
      </w:r>
      <w:r>
        <w:br/>
      </w:r>
      <w:r>
        <w:rPr>
          <w:rFonts w:ascii="Times New Roman"/>
          <w:b w:val="false"/>
          <w:i w:val="false"/>
          <w:color w:val="000000"/>
          <w:sz w:val="28"/>
        </w:rPr>
        <w:t xml:space="preserve">
   |или юриди- |         |      |кг    |тана   |мест/ |мест/л </w:t>
      </w:r>
      <w:r>
        <w:br/>
      </w:r>
      <w:r>
        <w:rPr>
          <w:rFonts w:ascii="Times New Roman"/>
          <w:b w:val="false"/>
          <w:i w:val="false"/>
          <w:color w:val="000000"/>
          <w:sz w:val="28"/>
        </w:rPr>
        <w:t xml:space="preserve">
   |ческое лицо|         |      |      |мест/кг|кг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нечетная страница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результаты анализа           </w:t>
      </w:r>
      <w:r>
        <w:br/>
      </w:r>
      <w:r>
        <w:rPr>
          <w:rFonts w:ascii="Times New Roman"/>
          <w:b w:val="false"/>
          <w:i w:val="false"/>
          <w:color w:val="000000"/>
          <w:sz w:val="28"/>
        </w:rPr>
        <w:t xml:space="preserve">
------------------------------------------------------------------ </w:t>
      </w:r>
      <w:r>
        <w:br/>
      </w:r>
      <w:r>
        <w:rPr>
          <w:rFonts w:ascii="Times New Roman"/>
          <w:b w:val="false"/>
          <w:i w:val="false"/>
          <w:color w:val="000000"/>
          <w:sz w:val="28"/>
        </w:rPr>
        <w:t xml:space="preserve">
Органолеп-|Кис- |Плот-|Жир-  |Сопре- |Редук-|Опреде-|Содержание | </w:t>
      </w:r>
      <w:r>
        <w:br/>
      </w:r>
      <w:r>
        <w:rPr>
          <w:rFonts w:ascii="Times New Roman"/>
          <w:b w:val="false"/>
          <w:i w:val="false"/>
          <w:color w:val="000000"/>
          <w:sz w:val="28"/>
        </w:rPr>
        <w:t xml:space="preserve">
тические  |лот- |ность|ность,|деление|тазная|ление  |поваренной | </w:t>
      </w:r>
      <w:r>
        <w:br/>
      </w:r>
      <w:r>
        <w:rPr>
          <w:rFonts w:ascii="Times New Roman"/>
          <w:b w:val="false"/>
          <w:i w:val="false"/>
          <w:color w:val="000000"/>
          <w:sz w:val="28"/>
        </w:rPr>
        <w:t xml:space="preserve">
показатели|ность|     |%     |чистоты|проба |влаги  |соли       | </w:t>
      </w:r>
      <w:r>
        <w:br/>
      </w:r>
      <w:r>
        <w:rPr>
          <w:rFonts w:ascii="Times New Roman"/>
          <w:b w:val="false"/>
          <w:i w:val="false"/>
          <w:color w:val="000000"/>
          <w:sz w:val="28"/>
        </w:rPr>
        <w:t xml:space="preserve">
          |То   |     |      |молока |      |       |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9    |  10 |  11 |  12  |   13  |  14  |  15   |     16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|Исследование|Определение  |Заключение лаборатории| </w:t>
      </w:r>
      <w:r>
        <w:br/>
      </w:r>
      <w:r>
        <w:rPr>
          <w:rFonts w:ascii="Times New Roman"/>
          <w:b w:val="false"/>
          <w:i w:val="false"/>
          <w:color w:val="000000"/>
          <w:sz w:val="28"/>
        </w:rPr>
        <w:t xml:space="preserve">
---------|на мастит   |фальсификации|ветеринарно-санитарной| </w:t>
      </w:r>
      <w:r>
        <w:br/>
      </w:r>
      <w:r>
        <w:rPr>
          <w:rFonts w:ascii="Times New Roman"/>
          <w:b w:val="false"/>
          <w:i w:val="false"/>
          <w:color w:val="000000"/>
          <w:sz w:val="28"/>
        </w:rPr>
        <w:t xml:space="preserve">
Кольцевая|            |             |экспертизы            | </w:t>
      </w:r>
      <w:r>
        <w:br/>
      </w:r>
      <w:r>
        <w:rPr>
          <w:rFonts w:ascii="Times New Roman"/>
          <w:b w:val="false"/>
          <w:i w:val="false"/>
          <w:color w:val="000000"/>
          <w:sz w:val="28"/>
        </w:rPr>
        <w:t xml:space="preserve">
проба на |            |             |                      | </w:t>
      </w:r>
      <w:r>
        <w:br/>
      </w:r>
      <w:r>
        <w:rPr>
          <w:rFonts w:ascii="Times New Roman"/>
          <w:b w:val="false"/>
          <w:i w:val="false"/>
          <w:color w:val="000000"/>
          <w:sz w:val="28"/>
        </w:rPr>
        <w:t xml:space="preserve">
бруцеллез|            |             |                      |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17    |     18     |      19     |           20         |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Дата и    |подпись ветеринарного | Примечание  | </w:t>
      </w:r>
      <w:r>
        <w:br/>
      </w:r>
      <w:r>
        <w:rPr>
          <w:rFonts w:ascii="Times New Roman"/>
          <w:b w:val="false"/>
          <w:i w:val="false"/>
          <w:color w:val="000000"/>
          <w:sz w:val="28"/>
        </w:rPr>
        <w:t xml:space="preserve">
номер     |специалиста,          |             | </w:t>
      </w:r>
      <w:r>
        <w:br/>
      </w:r>
      <w:r>
        <w:rPr>
          <w:rFonts w:ascii="Times New Roman"/>
          <w:b w:val="false"/>
          <w:i w:val="false"/>
          <w:color w:val="000000"/>
          <w:sz w:val="28"/>
        </w:rPr>
        <w:t xml:space="preserve">
экспертизы|выполнившего работу   |             |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21    |            22        |      23     | </w:t>
      </w:r>
      <w:r>
        <w:br/>
      </w:r>
      <w:r>
        <w:rPr>
          <w:rFonts w:ascii="Times New Roman"/>
          <w:b w:val="false"/>
          <w:i w:val="false"/>
          <w:color w:val="000000"/>
          <w:sz w:val="28"/>
        </w:rPr>
        <w:t xml:space="preserve">
__________|______________________|_____________| </w:t>
      </w:r>
    </w:p>
    <w:p>
      <w:pPr>
        <w:spacing w:after="0"/>
        <w:ind w:left="0"/>
        <w:jc w:val="left"/>
      </w:pPr>
      <w:r>
        <w:rPr>
          <w:rFonts w:ascii="Times New Roman"/>
          <w:b/>
          <w:i w:val="false"/>
          <w:color w:val="000000"/>
        </w:rPr>
        <w:t xml:space="preserve"> Журнал </w:t>
      </w:r>
      <w:r>
        <w:br/>
      </w:r>
      <w:r>
        <w:rPr>
          <w:rFonts w:ascii="Times New Roman"/>
          <w:b/>
          <w:i w:val="false"/>
          <w:color w:val="000000"/>
        </w:rPr>
        <w:t xml:space="preserve">
экспертизы меда </w:t>
      </w:r>
      <w:r>
        <w:br/>
      </w:r>
      <w:r>
        <w:rPr>
          <w:rFonts w:ascii="Times New Roman"/>
          <w:b/>
          <w:i w:val="false"/>
          <w:color w:val="000000"/>
        </w:rPr>
        <w:t xml:space="preserve">
в лаборатории ветеринарно-санитарной экспертизы </w:t>
      </w:r>
    </w:p>
    <w:p>
      <w:pPr>
        <w:spacing w:after="0"/>
        <w:ind w:left="0"/>
        <w:jc w:val="both"/>
      </w:pPr>
      <w:r>
        <w:rPr>
          <w:rFonts w:ascii="Times New Roman"/>
          <w:b w:val="false"/>
          <w:i w:val="false"/>
          <w:color w:val="000000"/>
          <w:sz w:val="28"/>
        </w:rPr>
        <w:t xml:space="preserve">четная страница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|Владелец   |Адрес    |Коли- |       результаты анализа </w:t>
      </w:r>
      <w:r>
        <w:br/>
      </w:r>
      <w:r>
        <w:rPr>
          <w:rFonts w:ascii="Times New Roman"/>
          <w:b w:val="false"/>
          <w:i w:val="false"/>
          <w:color w:val="000000"/>
          <w:sz w:val="28"/>
        </w:rPr>
        <w:t xml:space="preserve">
п/п|продукции  |владельца|чест- |----------------------------------- </w:t>
      </w:r>
      <w:r>
        <w:br/>
      </w:r>
      <w:r>
        <w:rPr>
          <w:rFonts w:ascii="Times New Roman"/>
          <w:b w:val="false"/>
          <w:i w:val="false"/>
          <w:color w:val="000000"/>
          <w:sz w:val="28"/>
        </w:rPr>
        <w:t xml:space="preserve">
   |физическое |продукции|во,   |Органолептические показатели |Плот </w:t>
      </w:r>
      <w:r>
        <w:br/>
      </w:r>
      <w:r>
        <w:rPr>
          <w:rFonts w:ascii="Times New Roman"/>
          <w:b w:val="false"/>
          <w:i w:val="false"/>
          <w:color w:val="000000"/>
          <w:sz w:val="28"/>
        </w:rPr>
        <w:t xml:space="preserve">
   |или юриди- |         |кг    |-----------------------------|ность </w:t>
      </w:r>
      <w:r>
        <w:br/>
      </w:r>
      <w:r>
        <w:rPr>
          <w:rFonts w:ascii="Times New Roman"/>
          <w:b w:val="false"/>
          <w:i w:val="false"/>
          <w:color w:val="000000"/>
          <w:sz w:val="28"/>
        </w:rPr>
        <w:t xml:space="preserve">
   |ческое лицо|         |      |консис-| вкус |запах |цвет   | </w:t>
      </w:r>
      <w:r>
        <w:br/>
      </w:r>
      <w:r>
        <w:rPr>
          <w:rFonts w:ascii="Times New Roman"/>
          <w:b w:val="false"/>
          <w:i w:val="false"/>
          <w:color w:val="000000"/>
          <w:sz w:val="28"/>
        </w:rPr>
        <w:t xml:space="preserve">
   |           |         |      |тенция |      |      |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     2     |    3    |   4  |   5   |   6  |   7  |   8   |  9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нечетная страница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результаты анализа           </w:t>
      </w:r>
      <w:r>
        <w:br/>
      </w:r>
      <w:r>
        <w:rPr>
          <w:rFonts w:ascii="Times New Roman"/>
          <w:b w:val="false"/>
          <w:i w:val="false"/>
          <w:color w:val="000000"/>
          <w:sz w:val="28"/>
        </w:rPr>
        <w:t xml:space="preserve">
------------------------------------------------------------------- </w:t>
      </w:r>
      <w:r>
        <w:br/>
      </w:r>
      <w:r>
        <w:rPr>
          <w:rFonts w:ascii="Times New Roman"/>
          <w:b w:val="false"/>
          <w:i w:val="false"/>
          <w:color w:val="000000"/>
          <w:sz w:val="28"/>
        </w:rPr>
        <w:t xml:space="preserve">
Влаж-|Кис- |Падь |Диа-  |Искусственный|Количество   |  Патока      | </w:t>
      </w:r>
      <w:r>
        <w:br/>
      </w:r>
      <w:r>
        <w:rPr>
          <w:rFonts w:ascii="Times New Roman"/>
          <w:b w:val="false"/>
          <w:i w:val="false"/>
          <w:color w:val="000000"/>
          <w:sz w:val="28"/>
        </w:rPr>
        <w:t xml:space="preserve">
ность|лот- |     |стаза |инвертирован-|натурального |--------------| </w:t>
      </w:r>
      <w:r>
        <w:br/>
      </w:r>
      <w:r>
        <w:rPr>
          <w:rFonts w:ascii="Times New Roman"/>
          <w:b w:val="false"/>
          <w:i w:val="false"/>
          <w:color w:val="000000"/>
          <w:sz w:val="28"/>
        </w:rPr>
        <w:t xml:space="preserve">
     |ность|     |      |ный сахар    |инвертирован-|крах-  |свекло| </w:t>
      </w:r>
      <w:r>
        <w:br/>
      </w:r>
      <w:r>
        <w:rPr>
          <w:rFonts w:ascii="Times New Roman"/>
          <w:b w:val="false"/>
          <w:i w:val="false"/>
          <w:color w:val="000000"/>
          <w:sz w:val="28"/>
        </w:rPr>
        <w:t xml:space="preserve">
     |     |     |      |             |ного сахара  |мальная|вична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10  |  11 |  12 |  13  |     14      |      15     |  16   |  17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|Другие |Заключение  |Дата и |Ф.И.О. и     |Приме-| </w:t>
      </w:r>
      <w:r>
        <w:br/>
      </w:r>
      <w:r>
        <w:rPr>
          <w:rFonts w:ascii="Times New Roman"/>
          <w:b w:val="false"/>
          <w:i w:val="false"/>
          <w:color w:val="000000"/>
          <w:sz w:val="28"/>
        </w:rPr>
        <w:t xml:space="preserve">
-----------------|иссле- |лаборатории |номер  |подпись      |чание | </w:t>
      </w:r>
      <w:r>
        <w:br/>
      </w:r>
      <w:r>
        <w:rPr>
          <w:rFonts w:ascii="Times New Roman"/>
          <w:b w:val="false"/>
          <w:i w:val="false"/>
          <w:color w:val="000000"/>
          <w:sz w:val="28"/>
        </w:rPr>
        <w:t xml:space="preserve">
   микроскопия   |дования|ветеринарно-|экспер-|ветеринарного|      | </w:t>
      </w:r>
      <w:r>
        <w:br/>
      </w:r>
      <w:r>
        <w:rPr>
          <w:rFonts w:ascii="Times New Roman"/>
          <w:b w:val="false"/>
          <w:i w:val="false"/>
          <w:color w:val="000000"/>
          <w:sz w:val="28"/>
        </w:rPr>
        <w:t xml:space="preserve">
-----------------|       |санитарной  |тизы   |специалиста, |      | </w:t>
      </w:r>
      <w:r>
        <w:br/>
      </w:r>
      <w:r>
        <w:rPr>
          <w:rFonts w:ascii="Times New Roman"/>
          <w:b w:val="false"/>
          <w:i w:val="false"/>
          <w:color w:val="000000"/>
          <w:sz w:val="28"/>
        </w:rPr>
        <w:t xml:space="preserve">
цветочная|кристал|       |экспертизы  |       |выполнившего |      | </w:t>
      </w:r>
      <w:r>
        <w:br/>
      </w:r>
      <w:r>
        <w:rPr>
          <w:rFonts w:ascii="Times New Roman"/>
          <w:b w:val="false"/>
          <w:i w:val="false"/>
          <w:color w:val="000000"/>
          <w:sz w:val="28"/>
        </w:rPr>
        <w:t xml:space="preserve">
пыльца   |лизация|       |            |       |работу       |      |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18    |   19  |  20   |     21     |   22  |      23     |  24  | </w:t>
      </w:r>
      <w:r>
        <w:br/>
      </w:r>
      <w:r>
        <w:rPr>
          <w:rFonts w:ascii="Times New Roman"/>
          <w:b w:val="false"/>
          <w:i w:val="false"/>
          <w:color w:val="000000"/>
          <w:sz w:val="28"/>
        </w:rPr>
        <w:t xml:space="preserve">
_________|_______|_______|____________|_______|_____________|______| </w:t>
      </w:r>
    </w:p>
    <w:bookmarkStart w:name="z34" w:id="1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проведения ветеринарно-санитарной </w:t>
      </w:r>
      <w:r>
        <w:br/>
      </w:r>
      <w:r>
        <w:rPr>
          <w:rFonts w:ascii="Times New Roman"/>
          <w:b w:val="false"/>
          <w:i w:val="false"/>
          <w:color w:val="000000"/>
          <w:sz w:val="28"/>
        </w:rPr>
        <w:t xml:space="preserve">
экспертизы на рынках", утвержденным приказом </w:t>
      </w:r>
      <w:r>
        <w:br/>
      </w:r>
      <w:r>
        <w:rPr>
          <w:rFonts w:ascii="Times New Roman"/>
          <w:b w:val="false"/>
          <w:i w:val="false"/>
          <w:color w:val="000000"/>
          <w:sz w:val="28"/>
        </w:rPr>
        <w:t xml:space="preserve">
Министерства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октября 2002 г. N 351     </w:t>
      </w:r>
    </w:p>
    <w:bookmarkEnd w:id="16"/>
    <w:p>
      <w:pPr>
        <w:spacing w:after="0"/>
        <w:ind w:left="0"/>
        <w:jc w:val="both"/>
      </w:pPr>
      <w:r>
        <w:rPr>
          <w:rFonts w:ascii="Times New Roman"/>
          <w:b/>
          <w:i w:val="false"/>
          <w:color w:val="000000"/>
          <w:sz w:val="28"/>
        </w:rPr>
        <w:t xml:space="preserve">Лаборатория ветсанэкспертизы N  Лаборатория ветсанэкспертизы N </w:t>
      </w:r>
      <w:r>
        <w:br/>
      </w:r>
      <w:r>
        <w:rPr>
          <w:rFonts w:ascii="Times New Roman"/>
          <w:b w:val="false"/>
          <w:i w:val="false"/>
          <w:color w:val="000000"/>
          <w:sz w:val="28"/>
        </w:rPr>
        <w:t xml:space="preserve">
______________________________       ______________________________ </w:t>
      </w:r>
      <w:r>
        <w:br/>
      </w:r>
      <w:r>
        <w:rPr>
          <w:rFonts w:ascii="Times New Roman"/>
          <w:b w:val="false"/>
          <w:i w:val="false"/>
          <w:color w:val="000000"/>
          <w:sz w:val="28"/>
        </w:rPr>
        <w:t xml:space="preserve">
   область, город, район         |        область, город, район </w:t>
      </w:r>
      <w:r>
        <w:br/>
      </w:r>
      <w:r>
        <w:rPr>
          <w:rFonts w:ascii="Times New Roman"/>
          <w:b w:val="false"/>
          <w:i w:val="false"/>
          <w:color w:val="000000"/>
          <w:sz w:val="28"/>
        </w:rPr>
        <w:t xml:space="preserve">
                                 | </w:t>
      </w:r>
      <w:r>
        <w:br/>
      </w:r>
      <w:r>
        <w:rPr>
          <w:rFonts w:ascii="Times New Roman"/>
          <w:b w:val="false"/>
          <w:i w:val="false"/>
          <w:color w:val="000000"/>
          <w:sz w:val="28"/>
        </w:rPr>
        <w:t xml:space="preserve">
Рынок_________________________   |   Рынок_________________________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Серия РР N 000001 </w:t>
      </w:r>
      <w:r>
        <w:rPr>
          <w:rFonts w:ascii="Times New Roman"/>
          <w:b w:val="false"/>
          <w:i w:val="false"/>
          <w:color w:val="000000"/>
          <w:sz w:val="28"/>
        </w:rPr>
        <w:t xml:space="preserve">       |    </w:t>
      </w:r>
      <w:r>
        <w:rPr>
          <w:rFonts w:ascii="Times New Roman"/>
          <w:b/>
          <w:i w:val="false"/>
          <w:color w:val="000000"/>
          <w:sz w:val="28"/>
        </w:rPr>
        <w:t xml:space="preserve">   Серия РР N 000001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Акт экспертизы (корешок) </w:t>
      </w:r>
      <w:r>
        <w:rPr>
          <w:rFonts w:ascii="Times New Roman"/>
          <w:b w:val="false"/>
          <w:i w:val="false"/>
          <w:color w:val="000000"/>
          <w:sz w:val="28"/>
        </w:rPr>
        <w:t xml:space="preserve">|          </w:t>
      </w:r>
      <w:r>
        <w:rPr>
          <w:rFonts w:ascii="Times New Roman"/>
          <w:b/>
          <w:i w:val="false"/>
          <w:color w:val="000000"/>
          <w:sz w:val="28"/>
        </w:rPr>
        <w:t xml:space="preserve">Акт экспертизы </w:t>
      </w:r>
      <w:r>
        <w:br/>
      </w:r>
      <w:r>
        <w:rPr>
          <w:rFonts w:ascii="Times New Roman"/>
          <w:b w:val="false"/>
          <w:i w:val="false"/>
          <w:color w:val="000000"/>
          <w:sz w:val="28"/>
        </w:rPr>
        <w:t xml:space="preserve">
                                 | </w:t>
      </w:r>
      <w:r>
        <w:br/>
      </w:r>
      <w:r>
        <w:rPr>
          <w:rFonts w:ascii="Times New Roman"/>
          <w:b w:val="false"/>
          <w:i w:val="false"/>
          <w:color w:val="000000"/>
          <w:sz w:val="28"/>
        </w:rPr>
        <w:t xml:space="preserve">
Экспертиза N__ от "__"_____200_г.| Экспертиза N__ от "__"_____200_г. </w:t>
      </w:r>
      <w:r>
        <w:br/>
      </w:r>
      <w:r>
        <w:rPr>
          <w:rFonts w:ascii="Times New Roman"/>
          <w:b w:val="false"/>
          <w:i w:val="false"/>
          <w:color w:val="000000"/>
          <w:sz w:val="28"/>
        </w:rPr>
        <w:t xml:space="preserve">
                                 | </w:t>
      </w:r>
      <w:r>
        <w:br/>
      </w:r>
      <w:r>
        <w:rPr>
          <w:rFonts w:ascii="Times New Roman"/>
          <w:b w:val="false"/>
          <w:i w:val="false"/>
          <w:color w:val="000000"/>
          <w:sz w:val="28"/>
        </w:rPr>
        <w:t xml:space="preserve">
Владелец продукции______________ | Владелец продукции______________ </w:t>
      </w:r>
      <w:r>
        <w:br/>
      </w:r>
      <w:r>
        <w:rPr>
          <w:rFonts w:ascii="Times New Roman"/>
          <w:b w:val="false"/>
          <w:i w:val="false"/>
          <w:color w:val="000000"/>
          <w:sz w:val="28"/>
        </w:rPr>
        <w:t xml:space="preserve">
                      (Ф.И.О.)   |                     (Ф.И.О.) </w:t>
      </w:r>
      <w:r>
        <w:br/>
      </w:r>
      <w:r>
        <w:rPr>
          <w:rFonts w:ascii="Times New Roman"/>
          <w:b w:val="false"/>
          <w:i w:val="false"/>
          <w:color w:val="000000"/>
          <w:sz w:val="28"/>
        </w:rPr>
        <w:t xml:space="preserve">
                                 | </w:t>
      </w:r>
      <w:r>
        <w:br/>
      </w:r>
      <w:r>
        <w:rPr>
          <w:rFonts w:ascii="Times New Roman"/>
          <w:b w:val="false"/>
          <w:i w:val="false"/>
          <w:color w:val="000000"/>
          <w:sz w:val="28"/>
        </w:rPr>
        <w:t xml:space="preserve">
Наименование продукции__________ | Наименование продукции__________ </w:t>
      </w:r>
      <w:r>
        <w:br/>
      </w:r>
      <w:r>
        <w:rPr>
          <w:rFonts w:ascii="Times New Roman"/>
          <w:b w:val="false"/>
          <w:i w:val="false"/>
          <w:color w:val="000000"/>
          <w:sz w:val="28"/>
        </w:rPr>
        <w:t xml:space="preserve">
Количество______________________ | Количество______________________ </w:t>
      </w:r>
      <w:r>
        <w:br/>
      </w:r>
      <w:r>
        <w:rPr>
          <w:rFonts w:ascii="Times New Roman"/>
          <w:b w:val="false"/>
          <w:i w:val="false"/>
          <w:color w:val="000000"/>
          <w:sz w:val="28"/>
        </w:rPr>
        <w:t xml:space="preserve">
            (литр, кг, штук)     |               (литр, кг, штук) </w:t>
      </w:r>
      <w:r>
        <w:br/>
      </w:r>
      <w:r>
        <w:rPr>
          <w:rFonts w:ascii="Times New Roman"/>
          <w:b w:val="false"/>
          <w:i w:val="false"/>
          <w:color w:val="000000"/>
          <w:sz w:val="28"/>
        </w:rPr>
        <w:t xml:space="preserve">
Результат ветсанэкспертизы______ | Результат ветсанэкспертизы______ </w:t>
      </w:r>
      <w:r>
        <w:br/>
      </w:r>
      <w:r>
        <w:rPr>
          <w:rFonts w:ascii="Times New Roman"/>
          <w:b w:val="false"/>
          <w:i w:val="false"/>
          <w:color w:val="000000"/>
          <w:sz w:val="28"/>
        </w:rPr>
        <w:t xml:space="preserve">
________________________________ | 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Действительно до "__"______200_г.| Действительно до "__"______200_г. </w:t>
      </w:r>
      <w:r>
        <w:br/>
      </w:r>
      <w:r>
        <w:rPr>
          <w:rFonts w:ascii="Times New Roman"/>
          <w:b w:val="false"/>
          <w:i w:val="false"/>
          <w:color w:val="000000"/>
          <w:sz w:val="28"/>
        </w:rPr>
        <w:t xml:space="preserve">
Вет. врач_______________________ | Вет. врач_______________________ </w:t>
      </w:r>
      <w:r>
        <w:br/>
      </w:r>
      <w:r>
        <w:rPr>
          <w:rFonts w:ascii="Times New Roman"/>
          <w:b w:val="false"/>
          <w:i w:val="false"/>
          <w:color w:val="000000"/>
          <w:sz w:val="28"/>
        </w:rPr>
        <w:t xml:space="preserve">
            (Ф.И.О., подпись)    |              (Ф.И.О., подпись) </w:t>
      </w:r>
      <w:r>
        <w:br/>
      </w:r>
      <w:r>
        <w:rPr>
          <w:rFonts w:ascii="Times New Roman"/>
          <w:b w:val="false"/>
          <w:i w:val="false"/>
          <w:color w:val="000000"/>
          <w:sz w:val="28"/>
        </w:rPr>
        <w:t xml:space="preserve">
                                 | </w:t>
      </w:r>
      <w:r>
        <w:br/>
      </w:r>
      <w:r>
        <w:rPr>
          <w:rFonts w:ascii="Times New Roman"/>
          <w:b w:val="false"/>
          <w:i w:val="false"/>
          <w:color w:val="000000"/>
          <w:sz w:val="28"/>
        </w:rPr>
        <w:t xml:space="preserve">
                               М.| П.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Министерства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октября 2002 г. N 351 </w:t>
      </w:r>
    </w:p>
    <w:bookmarkStart w:name="z35" w:id="17"/>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предубойного ветеринарного осмотра убойных животных и </w:t>
      </w:r>
      <w:r>
        <w:br/>
      </w:r>
      <w:r>
        <w:rPr>
          <w:rFonts w:ascii="Times New Roman"/>
          <w:b/>
          <w:i w:val="false"/>
          <w:color w:val="000000"/>
        </w:rPr>
        <w:t xml:space="preserve">
послеубойной ветеринарно-санитарной экспертизы </w:t>
      </w:r>
      <w:r>
        <w:br/>
      </w:r>
      <w:r>
        <w:rPr>
          <w:rFonts w:ascii="Times New Roman"/>
          <w:b/>
          <w:i w:val="false"/>
          <w:color w:val="000000"/>
        </w:rPr>
        <w:t xml:space="preserve">
туш и органов и их санитарная оценка </w:t>
      </w:r>
    </w:p>
    <w:bookmarkEnd w:id="17"/>
    <w:bookmarkStart w:name="z5" w:id="18"/>
    <w:p>
      <w:pPr>
        <w:spacing w:after="0"/>
        <w:ind w:left="0"/>
        <w:jc w:val="left"/>
      </w:pPr>
      <w:r>
        <w:rPr>
          <w:rFonts w:ascii="Times New Roman"/>
          <w:b/>
          <w:i w:val="false"/>
          <w:color w:val="000000"/>
        </w:rPr>
        <w:t xml:space="preserve"> 
1. Общие положения </w:t>
      </w:r>
    </w:p>
    <w:bookmarkEnd w:id="18"/>
    <w:bookmarkStart w:name="z55" w:id="19"/>
    <w:p>
      <w:pPr>
        <w:spacing w:after="0"/>
        <w:ind w:left="0"/>
        <w:jc w:val="both"/>
      </w:pPr>
      <w:r>
        <w:rPr>
          <w:rFonts w:ascii="Times New Roman"/>
          <w:b w:val="false"/>
          <w:i w:val="false"/>
          <w:color w:val="000000"/>
          <w:sz w:val="28"/>
        </w:rPr>
        <w:t xml:space="preserve">      1. Настоящие Правила предубойного ветеринарного осмотра животных и послеубойной ветеринарно-санитарной экспертизы туш и органов и их санитарная оценка (далее - Правила) устанавливают единый порядок проведения предубойного ветеринарного осмотра и послеубойной ветеринарно-санитарной экспертизы туш и органов, ветеринарно-санитарной оценки продуктов и сырья животного происхождения, получаемых от больных животных и применяются в отношении животных (птиц), подлежащих к убою, а также мяса и мясопродуктов при заготовке (убое), переработке, производстве, хранении, транспортировке и реализации. </w:t>
      </w:r>
      <w:r>
        <w:br/>
      </w:r>
      <w:r>
        <w:rPr>
          <w:rFonts w:ascii="Times New Roman"/>
          <w:b w:val="false"/>
          <w:i w:val="false"/>
          <w:color w:val="000000"/>
          <w:sz w:val="28"/>
        </w:rPr>
        <w:t xml:space="preserve">
      2. Требования настоящих Правил являются обязательными для исполнения юридическими и физическими лицами, занимающимися заготовкой, (убоем), переработкой, хранением, и реализацией животных, продуктов и сырья животного происхождения, лабораторией ветеринарно-санитарной экспертизы на рынках, государственными ветеринарными организациями, а также ветеринарными инспекторами, осуществляющими государственный ветеринарный надзор на соответствующих территориях. </w:t>
      </w:r>
    </w:p>
    <w:bookmarkEnd w:id="19"/>
    <w:bookmarkStart w:name="z6" w:id="20"/>
    <w:p>
      <w:pPr>
        <w:spacing w:after="0"/>
        <w:ind w:left="0"/>
        <w:jc w:val="left"/>
      </w:pPr>
      <w:r>
        <w:rPr>
          <w:rFonts w:ascii="Times New Roman"/>
          <w:b/>
          <w:i w:val="false"/>
          <w:color w:val="000000"/>
        </w:rPr>
        <w:t xml:space="preserve"> 
2. Основные понятия, используемые в настоящих Правилах </w:t>
      </w:r>
    </w:p>
    <w:bookmarkEnd w:id="20"/>
    <w:bookmarkStart w:name="z56" w:id="21"/>
    <w:p>
      <w:pPr>
        <w:spacing w:after="0"/>
        <w:ind w:left="0"/>
        <w:jc w:val="both"/>
      </w:pPr>
      <w:r>
        <w:rPr>
          <w:rFonts w:ascii="Times New Roman"/>
          <w:b w:val="false"/>
          <w:i w:val="false"/>
          <w:color w:val="000000"/>
          <w:sz w:val="28"/>
        </w:rPr>
        <w:t xml:space="preserve">
      3. В настоящих Правилах применяются следующие понятия: </w:t>
      </w:r>
      <w:r>
        <w:br/>
      </w:r>
      <w:r>
        <w:rPr>
          <w:rFonts w:ascii="Times New Roman"/>
          <w:b w:val="false"/>
          <w:i w:val="false"/>
          <w:color w:val="000000"/>
          <w:sz w:val="28"/>
        </w:rPr>
        <w:t>
</w:t>
      </w:r>
      <w:r>
        <w:rPr>
          <w:rFonts w:ascii="Times New Roman"/>
          <w:b w:val="false"/>
          <w:i w:val="false"/>
          <w:color w:val="000000"/>
          <w:sz w:val="28"/>
        </w:rPr>
        <w:t xml:space="preserve">
      1) ветеринарный осмотр - клиническое обследование животных, проводимое ветеринарным врачом (ветеринарным фельдшером); </w:t>
      </w:r>
      <w:r>
        <w:br/>
      </w:r>
      <w:r>
        <w:rPr>
          <w:rFonts w:ascii="Times New Roman"/>
          <w:b w:val="false"/>
          <w:i w:val="false"/>
          <w:color w:val="000000"/>
          <w:sz w:val="28"/>
        </w:rPr>
        <w:t>
</w:t>
      </w:r>
      <w:r>
        <w:rPr>
          <w:rFonts w:ascii="Times New Roman"/>
          <w:b w:val="false"/>
          <w:i w:val="false"/>
          <w:color w:val="000000"/>
          <w:sz w:val="28"/>
        </w:rPr>
        <w:t xml:space="preserve">
      2) ветеринарно-санитарная оценка - пути использования животноводческой продукции по результатам ветеринарно-санитарной экспертизы; </w:t>
      </w:r>
      <w:r>
        <w:br/>
      </w:r>
      <w:r>
        <w:rPr>
          <w:rFonts w:ascii="Times New Roman"/>
          <w:b w:val="false"/>
          <w:i w:val="false"/>
          <w:color w:val="000000"/>
          <w:sz w:val="28"/>
        </w:rPr>
        <w:t>
</w:t>
      </w:r>
      <w:r>
        <w:rPr>
          <w:rFonts w:ascii="Times New Roman"/>
          <w:b w:val="false"/>
          <w:i w:val="false"/>
          <w:color w:val="000000"/>
          <w:sz w:val="28"/>
        </w:rPr>
        <w:t xml:space="preserve">
      3) внутренние органы - сердце, легкие с трахеей, печень, почки, желудок, кишечник, селезенка, матка, извлеченные из туши; </w:t>
      </w:r>
      <w:r>
        <w:br/>
      </w:r>
      <w:r>
        <w:rPr>
          <w:rFonts w:ascii="Times New Roman"/>
          <w:b w:val="false"/>
          <w:i w:val="false"/>
          <w:color w:val="000000"/>
          <w:sz w:val="28"/>
        </w:rPr>
        <w:t>
</w:t>
      </w:r>
      <w:r>
        <w:rPr>
          <w:rFonts w:ascii="Times New Roman"/>
          <w:b w:val="false"/>
          <w:i w:val="false"/>
          <w:color w:val="000000"/>
          <w:sz w:val="28"/>
        </w:rPr>
        <w:t xml:space="preserve">
      4) порядок ветеринарно-санитарного осмотра - схема комплексного, последовательного исследования продуктов убоя животных; </w:t>
      </w:r>
      <w:r>
        <w:br/>
      </w:r>
      <w:r>
        <w:rPr>
          <w:rFonts w:ascii="Times New Roman"/>
          <w:b w:val="false"/>
          <w:i w:val="false"/>
          <w:color w:val="000000"/>
          <w:sz w:val="28"/>
        </w:rPr>
        <w:t>
</w:t>
      </w:r>
      <w:r>
        <w:rPr>
          <w:rFonts w:ascii="Times New Roman"/>
          <w:b w:val="false"/>
          <w:i w:val="false"/>
          <w:color w:val="000000"/>
          <w:sz w:val="28"/>
        </w:rPr>
        <w:t xml:space="preserve">
      5) промышленная переработка - процесс производства в организациях по заготовке (убою), переработке животных, продуктов и сырья животного происхождения мясных продуктов (колбасные изделия, копчености, консервы) в соответствии с нормативными документами; </w:t>
      </w:r>
      <w:r>
        <w:br/>
      </w:r>
      <w:r>
        <w:rPr>
          <w:rFonts w:ascii="Times New Roman"/>
          <w:b w:val="false"/>
          <w:i w:val="false"/>
          <w:color w:val="000000"/>
          <w:sz w:val="28"/>
        </w:rPr>
        <w:t>
</w:t>
      </w:r>
      <w:r>
        <w:rPr>
          <w:rFonts w:ascii="Times New Roman"/>
          <w:b w:val="false"/>
          <w:i w:val="false"/>
          <w:color w:val="000000"/>
          <w:sz w:val="28"/>
        </w:rPr>
        <w:t xml:space="preserve">
      6) список "А" - список заразных болезней, обладающих способностью быстрого распространения за пределы национальных границ и имеющих серьезные социально-экономические последствия или представляющих угрозу для здоровья людей и имеющих большое значение для международной торговли животными и продуктами и сырьем животного происхождения; </w:t>
      </w:r>
      <w:r>
        <w:br/>
      </w:r>
      <w:r>
        <w:rPr>
          <w:rFonts w:ascii="Times New Roman"/>
          <w:b w:val="false"/>
          <w:i w:val="false"/>
          <w:color w:val="000000"/>
          <w:sz w:val="28"/>
        </w:rPr>
        <w:t>
</w:t>
      </w:r>
      <w:r>
        <w:rPr>
          <w:rFonts w:ascii="Times New Roman"/>
          <w:b w:val="false"/>
          <w:i w:val="false"/>
          <w:color w:val="000000"/>
          <w:sz w:val="28"/>
        </w:rPr>
        <w:t xml:space="preserve">
      7) список "Б" - список заразных болезней, имеющих социально-экономическое значение и/или представляющих угрозу для здоровья людей в пределах страны и имеющих значение для международной торговли животными и продуктами и сырьем животного происхождения; </w:t>
      </w:r>
      <w:r>
        <w:br/>
      </w:r>
      <w:r>
        <w:rPr>
          <w:rFonts w:ascii="Times New Roman"/>
          <w:b w:val="false"/>
          <w:i w:val="false"/>
          <w:color w:val="000000"/>
          <w:sz w:val="28"/>
        </w:rPr>
        <w:t>
</w:t>
      </w:r>
      <w:r>
        <w:rPr>
          <w:rFonts w:ascii="Times New Roman"/>
          <w:b w:val="false"/>
          <w:i w:val="false"/>
          <w:color w:val="000000"/>
          <w:sz w:val="28"/>
        </w:rPr>
        <w:t xml:space="preserve">
      8) субпродукты - внутренние органы, головы, хвосты, уши, ноги, вымя, получаемые при переработке животных; </w:t>
      </w:r>
      <w:r>
        <w:br/>
      </w:r>
      <w:r>
        <w:rPr>
          <w:rFonts w:ascii="Times New Roman"/>
          <w:b w:val="false"/>
          <w:i w:val="false"/>
          <w:color w:val="000000"/>
          <w:sz w:val="28"/>
        </w:rPr>
        <w:t>
</w:t>
      </w:r>
      <w:r>
        <w:rPr>
          <w:rFonts w:ascii="Times New Roman"/>
          <w:b w:val="false"/>
          <w:i w:val="false"/>
          <w:color w:val="000000"/>
          <w:sz w:val="28"/>
        </w:rPr>
        <w:t xml:space="preserve">
      9) убойные животные - сельскохозяйственные животные, предназначенные для убоя после доставки на боенское предприятие или убойный пункт; </w:t>
      </w:r>
      <w:r>
        <w:br/>
      </w:r>
      <w:r>
        <w:rPr>
          <w:rFonts w:ascii="Times New Roman"/>
          <w:b w:val="false"/>
          <w:i w:val="false"/>
          <w:color w:val="000000"/>
          <w:sz w:val="28"/>
        </w:rPr>
        <w:t>
</w:t>
      </w:r>
      <w:r>
        <w:rPr>
          <w:rFonts w:ascii="Times New Roman"/>
          <w:b w:val="false"/>
          <w:i w:val="false"/>
          <w:color w:val="000000"/>
          <w:sz w:val="28"/>
        </w:rPr>
        <w:t xml:space="preserve">
      10) убойный пункт - оборудованное строение для убоя животных и отвечающий ветеринарно-санитарным правилам; </w:t>
      </w:r>
      <w:r>
        <w:br/>
      </w:r>
      <w:r>
        <w:rPr>
          <w:rFonts w:ascii="Times New Roman"/>
          <w:b w:val="false"/>
          <w:i w:val="false"/>
          <w:color w:val="000000"/>
          <w:sz w:val="28"/>
        </w:rPr>
        <w:t>
</w:t>
      </w:r>
      <w:r>
        <w:rPr>
          <w:rFonts w:ascii="Times New Roman"/>
          <w:b w:val="false"/>
          <w:i w:val="false"/>
          <w:color w:val="000000"/>
          <w:sz w:val="28"/>
        </w:rPr>
        <w:t xml:space="preserve">
      11) уничтожение - сжигание или захоронение в биотермических ямах трупов животных и ветеринарных конфискатов; </w:t>
      </w:r>
      <w:r>
        <w:br/>
      </w:r>
      <w:r>
        <w:rPr>
          <w:rFonts w:ascii="Times New Roman"/>
          <w:b w:val="false"/>
          <w:i w:val="false"/>
          <w:color w:val="000000"/>
          <w:sz w:val="28"/>
        </w:rPr>
        <w:t>
</w:t>
      </w:r>
      <w:r>
        <w:rPr>
          <w:rFonts w:ascii="Times New Roman"/>
          <w:b w:val="false"/>
          <w:i w:val="false"/>
          <w:color w:val="000000"/>
          <w:sz w:val="28"/>
        </w:rPr>
        <w:t xml:space="preserve">
      12) утилизация - переработка трупов животных и ветеринарных конфискатов и в обезвреженные технические и кормовые продукты; </w:t>
      </w:r>
      <w:r>
        <w:br/>
      </w:r>
      <w:r>
        <w:rPr>
          <w:rFonts w:ascii="Times New Roman"/>
          <w:b w:val="false"/>
          <w:i w:val="false"/>
          <w:color w:val="000000"/>
          <w:sz w:val="28"/>
        </w:rPr>
        <w:t>
</w:t>
      </w:r>
      <w:r>
        <w:rPr>
          <w:rFonts w:ascii="Times New Roman"/>
          <w:b w:val="false"/>
          <w:i w:val="false"/>
          <w:color w:val="000000"/>
          <w:sz w:val="28"/>
        </w:rPr>
        <w:t xml:space="preserve">
      13) ветеринарные конфискаты - продукты убоя животных, признанные по результатам ветеринарно-санитарной экспертизы непригодными для пищевых целей; </w:t>
      </w:r>
      <w:r>
        <w:br/>
      </w:r>
      <w:r>
        <w:rPr>
          <w:rFonts w:ascii="Times New Roman"/>
          <w:b w:val="false"/>
          <w:i w:val="false"/>
          <w:color w:val="000000"/>
          <w:sz w:val="28"/>
        </w:rPr>
        <w:t>
</w:t>
      </w:r>
      <w:r>
        <w:rPr>
          <w:rFonts w:ascii="Times New Roman"/>
          <w:b w:val="false"/>
          <w:i w:val="false"/>
          <w:color w:val="000000"/>
          <w:sz w:val="28"/>
        </w:rPr>
        <w:t xml:space="preserve">
      14) зачистка - удаление с внешней и внутренней поверхности туши и внутренних органов сгустков крови, диафрагмы, бахромок, побитостей, абсцессов, загрязнений, других патологических изменений; </w:t>
      </w:r>
      <w:r>
        <w:br/>
      </w:r>
      <w:r>
        <w:rPr>
          <w:rFonts w:ascii="Times New Roman"/>
          <w:b w:val="false"/>
          <w:i w:val="false"/>
          <w:color w:val="000000"/>
          <w:sz w:val="28"/>
        </w:rPr>
        <w:t>
</w:t>
      </w:r>
      <w:r>
        <w:rPr>
          <w:rFonts w:ascii="Times New Roman"/>
          <w:b w:val="false"/>
          <w:i w:val="false"/>
          <w:color w:val="000000"/>
          <w:sz w:val="28"/>
        </w:rPr>
        <w:t xml:space="preserve">
      15) вынужденный убой - убой больных животных с целью недопущения их падежа или ввиду экономической нецелесообразности их лечения. </w:t>
      </w:r>
    </w:p>
    <w:bookmarkEnd w:id="21"/>
    <w:bookmarkStart w:name="z7" w:id="22"/>
    <w:p>
      <w:pPr>
        <w:spacing w:after="0"/>
        <w:ind w:left="0"/>
        <w:jc w:val="left"/>
      </w:pPr>
      <w:r>
        <w:rPr>
          <w:rFonts w:ascii="Times New Roman"/>
          <w:b/>
          <w:i w:val="false"/>
          <w:color w:val="000000"/>
        </w:rPr>
        <w:t xml:space="preserve"> 
3. Порядок предубойного осмотра убойных животных </w:t>
      </w:r>
    </w:p>
    <w:bookmarkEnd w:id="22"/>
    <w:bookmarkStart w:name="z72" w:id="23"/>
    <w:p>
      <w:pPr>
        <w:spacing w:after="0"/>
        <w:ind w:left="0"/>
        <w:jc w:val="both"/>
      </w:pPr>
      <w:r>
        <w:rPr>
          <w:rFonts w:ascii="Times New Roman"/>
          <w:b w:val="false"/>
          <w:i w:val="false"/>
          <w:color w:val="000000"/>
          <w:sz w:val="28"/>
        </w:rPr>
        <w:t xml:space="preserve">
      4. К категории убойных животных относятся: крупный рогатый скот (включая яков и буйволов), свиньи, овцы, козы, олени, кролики, лошади, ослы, мулы, верблюды, домашняя птица всех видов. </w:t>
      </w:r>
      <w:r>
        <w:br/>
      </w:r>
      <w:r>
        <w:rPr>
          <w:rFonts w:ascii="Times New Roman"/>
          <w:b w:val="false"/>
          <w:i w:val="false"/>
          <w:color w:val="000000"/>
          <w:sz w:val="28"/>
        </w:rPr>
        <w:t>
</w:t>
      </w:r>
      <w:r>
        <w:rPr>
          <w:rFonts w:ascii="Times New Roman"/>
          <w:b w:val="false"/>
          <w:i w:val="false"/>
          <w:color w:val="000000"/>
          <w:sz w:val="28"/>
        </w:rPr>
        <w:t xml:space="preserve">
      5. К убою на мясо допускаются только здоровые домашние животные. </w:t>
      </w:r>
      <w:r>
        <w:br/>
      </w:r>
      <w:r>
        <w:rPr>
          <w:rFonts w:ascii="Times New Roman"/>
          <w:b w:val="false"/>
          <w:i w:val="false"/>
          <w:color w:val="000000"/>
          <w:sz w:val="28"/>
        </w:rPr>
        <w:t>
</w:t>
      </w:r>
      <w:r>
        <w:rPr>
          <w:rFonts w:ascii="Times New Roman"/>
          <w:b w:val="false"/>
          <w:i w:val="false"/>
          <w:color w:val="000000"/>
          <w:sz w:val="28"/>
        </w:rPr>
        <w:t xml:space="preserve">
      6. Запрещается убой на мясо животных: </w:t>
      </w:r>
      <w:r>
        <w:br/>
      </w:r>
      <w:r>
        <w:rPr>
          <w:rFonts w:ascii="Times New Roman"/>
          <w:b w:val="false"/>
          <w:i w:val="false"/>
          <w:color w:val="000000"/>
          <w:sz w:val="28"/>
        </w:rPr>
        <w:t xml:space="preserve">
      1) больных и подозрительных по заболеванию сибирской язвой, эмфизематозным карбункулом, чумой крупного рогатого скота, чумой верблюдов, бешенством, столбняком, злакокачественным отеком, брадзотом, энтеретоксемией овец, катаральной лихорадкой крупного рогатого скота и овец (африканской чумой свиней ботулизмом, сапом, эпизоотическим лимфангоитом, мелоидозом (ложным сапом), миксоматозом кроликов, классической чумой птиц; </w:t>
      </w:r>
      <w:r>
        <w:br/>
      </w:r>
      <w:r>
        <w:rPr>
          <w:rFonts w:ascii="Times New Roman"/>
          <w:b w:val="false"/>
          <w:i w:val="false"/>
          <w:color w:val="000000"/>
          <w:sz w:val="28"/>
        </w:rPr>
        <w:t>
</w:t>
      </w:r>
      <w:r>
        <w:rPr>
          <w:rFonts w:ascii="Times New Roman"/>
          <w:b w:val="false"/>
          <w:i w:val="false"/>
          <w:color w:val="000000"/>
          <w:sz w:val="28"/>
        </w:rPr>
        <w:t xml:space="preserve">
      2) животные, находящиеся в состоянии агонии, которое устанавливает только ветеринарный специалист; </w:t>
      </w:r>
      <w:r>
        <w:br/>
      </w:r>
      <w:r>
        <w:rPr>
          <w:rFonts w:ascii="Times New Roman"/>
          <w:b w:val="false"/>
          <w:i w:val="false"/>
          <w:color w:val="000000"/>
          <w:sz w:val="28"/>
        </w:rPr>
        <w:t>
</w:t>
      </w:r>
      <w:r>
        <w:rPr>
          <w:rFonts w:ascii="Times New Roman"/>
          <w:b w:val="false"/>
          <w:i w:val="false"/>
          <w:color w:val="000000"/>
          <w:sz w:val="28"/>
        </w:rPr>
        <w:t xml:space="preserve">
      3) привитых вакцинами, а также подвергнутых лечению против сибирской язвы в течение 14 дней после прививок (лечения), привитых инактивированной вакциной против ящура в течение 21 дня, а также животных, которым применяли антибиотики с лечебной и профилактической целью в течение срока, указанного в наставлениях по применению; </w:t>
      </w:r>
      <w:r>
        <w:br/>
      </w:r>
      <w:r>
        <w:rPr>
          <w:rFonts w:ascii="Times New Roman"/>
          <w:b w:val="false"/>
          <w:i w:val="false"/>
          <w:color w:val="000000"/>
          <w:sz w:val="28"/>
        </w:rPr>
        <w:t>
</w:t>
      </w:r>
      <w:r>
        <w:rPr>
          <w:rFonts w:ascii="Times New Roman"/>
          <w:b w:val="false"/>
          <w:i w:val="false"/>
          <w:color w:val="000000"/>
          <w:sz w:val="28"/>
        </w:rPr>
        <w:t xml:space="preserve">
      4) лошадей, не подвергнутых маллеинизации на сап; </w:t>
      </w:r>
      <w:r>
        <w:br/>
      </w:r>
      <w:r>
        <w:rPr>
          <w:rFonts w:ascii="Times New Roman"/>
          <w:b w:val="false"/>
          <w:i w:val="false"/>
          <w:color w:val="000000"/>
          <w:sz w:val="28"/>
        </w:rPr>
        <w:t>
</w:t>
      </w:r>
      <w:r>
        <w:rPr>
          <w:rFonts w:ascii="Times New Roman"/>
          <w:b w:val="false"/>
          <w:i w:val="false"/>
          <w:color w:val="000000"/>
          <w:sz w:val="28"/>
        </w:rPr>
        <w:t xml:space="preserve">
      5) не подлежат к убою животные моложе 14 дней, клинически больные животные, животные с неустановленным диагнозом болезни; больные незаразными болезнями, имеющие повышенную или пониженную температуру тела; </w:t>
      </w:r>
      <w:r>
        <w:br/>
      </w:r>
      <w:r>
        <w:rPr>
          <w:rFonts w:ascii="Times New Roman"/>
          <w:b w:val="false"/>
          <w:i w:val="false"/>
          <w:color w:val="000000"/>
          <w:sz w:val="28"/>
        </w:rPr>
        <w:t>
</w:t>
      </w:r>
      <w:r>
        <w:rPr>
          <w:rFonts w:ascii="Times New Roman"/>
          <w:b w:val="false"/>
          <w:i w:val="false"/>
          <w:color w:val="000000"/>
          <w:sz w:val="28"/>
        </w:rPr>
        <w:t>
      6) без проведения предубойного осмотра, заключающегося в измерении температуры, пульса, дыхания и изучении состояния доступных слизистых оболочек, общего состояния животного и присутствия аппетита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7) не соответствующих величинам МДУ (минимально допустимый уровень) в мясе и сроки убоя животных, обработанных ветеринарными препаратами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7. В сельских округах предубойный осмотр и послеубойная ветеринарно-санитарная экспертиза осуществляется ветеринарными инспекторами соответствующей территории с последующим клеймением "Предварительный осмотр". </w:t>
      </w:r>
      <w:r>
        <w:br/>
      </w:r>
      <w:r>
        <w:rPr>
          <w:rFonts w:ascii="Times New Roman"/>
          <w:b w:val="false"/>
          <w:i w:val="false"/>
          <w:color w:val="000000"/>
          <w:sz w:val="28"/>
        </w:rPr>
        <w:t>
</w:t>
      </w:r>
      <w:r>
        <w:rPr>
          <w:rFonts w:ascii="Times New Roman"/>
          <w:b w:val="false"/>
          <w:i w:val="false"/>
          <w:color w:val="000000"/>
          <w:sz w:val="28"/>
        </w:rPr>
        <w:t xml:space="preserve">
      8. На рынках, в организациях по заготовке (убою) животных, переработке, хранению и реализации продуктов и сырья животного происхождения предубойный осмотр и послеубойная ветеринарно-санитарная экспертиза осуществляется ветеринарными специалистами подразделения производственного контроля организации и лаборатории ветеринарно-санитарной экспертизы. </w:t>
      </w:r>
      <w:r>
        <w:br/>
      </w:r>
      <w:r>
        <w:rPr>
          <w:rFonts w:ascii="Times New Roman"/>
          <w:b w:val="false"/>
          <w:i w:val="false"/>
          <w:color w:val="000000"/>
          <w:sz w:val="28"/>
        </w:rPr>
        <w:t>
</w:t>
      </w:r>
      <w:r>
        <w:rPr>
          <w:rFonts w:ascii="Times New Roman"/>
          <w:b w:val="false"/>
          <w:i w:val="false"/>
          <w:color w:val="000000"/>
          <w:sz w:val="28"/>
        </w:rPr>
        <w:t xml:space="preserve">
      9. Клиническому осмотру подвергают также животных при продаже их в живом виде на рынках, где осуществляется торговля животными и птицей. </w:t>
      </w:r>
      <w:r>
        <w:br/>
      </w:r>
      <w:r>
        <w:rPr>
          <w:rFonts w:ascii="Times New Roman"/>
          <w:b w:val="false"/>
          <w:i w:val="false"/>
          <w:color w:val="000000"/>
          <w:sz w:val="28"/>
        </w:rPr>
        <w:t>
</w:t>
      </w:r>
      <w:r>
        <w:rPr>
          <w:rFonts w:ascii="Times New Roman"/>
          <w:b w:val="false"/>
          <w:i w:val="false"/>
          <w:color w:val="000000"/>
          <w:sz w:val="28"/>
        </w:rPr>
        <w:t xml:space="preserve">
      10. Результаты предубойного ветеринарного осмотра и термометрии животных регистрируют в журнале установленной формы. </w:t>
      </w:r>
      <w:r>
        <w:br/>
      </w:r>
      <w:r>
        <w:rPr>
          <w:rFonts w:ascii="Times New Roman"/>
          <w:b w:val="false"/>
          <w:i w:val="false"/>
          <w:color w:val="000000"/>
          <w:sz w:val="28"/>
        </w:rPr>
        <w:t>
</w:t>
      </w:r>
      <w:r>
        <w:rPr>
          <w:rFonts w:ascii="Times New Roman"/>
          <w:b w:val="false"/>
          <w:i w:val="false"/>
          <w:color w:val="000000"/>
          <w:sz w:val="28"/>
        </w:rPr>
        <w:t>
      11. Категорически запрещается выдача </w:t>
      </w:r>
      <w:r>
        <w:rPr>
          <w:rFonts w:ascii="Times New Roman"/>
          <w:b w:val="false"/>
          <w:i w:val="false"/>
          <w:color w:val="000000"/>
          <w:sz w:val="28"/>
        </w:rPr>
        <w:t>ветеринарных справок</w:t>
      </w:r>
      <w:r>
        <w:rPr>
          <w:rFonts w:ascii="Times New Roman"/>
          <w:b w:val="false"/>
          <w:i w:val="false"/>
          <w:color w:val="000000"/>
          <w:sz w:val="28"/>
        </w:rPr>
        <w:t xml:space="preserve"> и  свидетельств без данных предубойного исследования животного и послеубойного осмотра туши и внутренних органов, а также без данных трихинеллоскопии (для свинины, медвежатины, мяса нутрий и кабана). </w:t>
      </w:r>
    </w:p>
    <w:bookmarkEnd w:id="23"/>
    <w:bookmarkStart w:name="z8" w:id="24"/>
    <w:p>
      <w:pPr>
        <w:spacing w:after="0"/>
        <w:ind w:left="0"/>
        <w:jc w:val="left"/>
      </w:pPr>
      <w:r>
        <w:rPr>
          <w:rFonts w:ascii="Times New Roman"/>
          <w:b/>
          <w:i w:val="false"/>
          <w:color w:val="000000"/>
        </w:rPr>
        <w:t xml:space="preserve"> 
4. Послеубойный осмотр туш и внутренних </w:t>
      </w:r>
      <w:r>
        <w:br/>
      </w:r>
      <w:r>
        <w:rPr>
          <w:rFonts w:ascii="Times New Roman"/>
          <w:b/>
          <w:i w:val="false"/>
          <w:color w:val="000000"/>
        </w:rPr>
        <w:t xml:space="preserve">
органов крупного рогатого скота </w:t>
      </w:r>
    </w:p>
    <w:bookmarkEnd w:id="24"/>
    <w:bookmarkStart w:name="z86" w:id="25"/>
    <w:p>
      <w:pPr>
        <w:spacing w:after="0"/>
        <w:ind w:left="0"/>
        <w:jc w:val="both"/>
      </w:pPr>
      <w:r>
        <w:rPr>
          <w:rFonts w:ascii="Times New Roman"/>
          <w:b w:val="false"/>
          <w:i w:val="false"/>
          <w:color w:val="000000"/>
          <w:sz w:val="28"/>
        </w:rPr>
        <w:t xml:space="preserve">
      12. Послеубойный осмотр туш и внутренних органов крупного рогатого скота устанавливает следующий порядок исследования: </w:t>
      </w:r>
      <w:r>
        <w:br/>
      </w:r>
      <w:r>
        <w:rPr>
          <w:rFonts w:ascii="Times New Roman"/>
          <w:b w:val="false"/>
          <w:i w:val="false"/>
          <w:color w:val="000000"/>
          <w:sz w:val="28"/>
        </w:rPr>
        <w:t xml:space="preserve">
      1) Исследование головы. Голову отделяют от туши, язык подрезают у верхушки и с боков так, чтобы он свободно выпадал из подчелюстного пространства. Осматривают и ощупывают губы, язык и слизистую оболочку ротовой полости. Язык фиксируют вилкой и очищают тыльной стороной ножа от кормовых масс и слюны. Если на языке нет видимых патологических изменений, его не разрезают. Вскрывают подчелюстные, заглоточные (средние и боковые), околоушные лимфатические узлы. </w:t>
      </w:r>
      <w:r>
        <w:br/>
      </w:r>
      <w:r>
        <w:rPr>
          <w:rFonts w:ascii="Times New Roman"/>
          <w:b w:val="false"/>
          <w:i w:val="false"/>
          <w:color w:val="000000"/>
          <w:sz w:val="28"/>
        </w:rPr>
        <w:t xml:space="preserve">
      Осматривают и разрезают жевательные мышцы пластами на всю ширину, параллельно их поверхности (наружные - двумя разрезами, внутренние - одним) с каждой стороны (на цистицеркоз). </w:t>
      </w:r>
      <w:r>
        <w:br/>
      </w:r>
      <w:r>
        <w:rPr>
          <w:rFonts w:ascii="Times New Roman"/>
          <w:b w:val="false"/>
          <w:i w:val="false"/>
          <w:color w:val="000000"/>
          <w:sz w:val="28"/>
        </w:rPr>
        <w:t xml:space="preserve">
      2) Исследование ливера. В состав ливера входят легкие с трахеей, сердце, печень с желчным пузырем, диафрагма и пищевод. </w:t>
      </w:r>
      <w:r>
        <w:br/>
      </w:r>
      <w:r>
        <w:rPr>
          <w:rFonts w:ascii="Times New Roman"/>
          <w:b w:val="false"/>
          <w:i w:val="false"/>
          <w:color w:val="000000"/>
          <w:sz w:val="28"/>
        </w:rPr>
        <w:t xml:space="preserve">
      Легкие осматривают снаружи и прощупывают. Вскрывают средостенные краниальные, средние, каудальные и бронхиальные левый, правый, трахеобронхиальный лимфатические узлы. Осматривают трахею, бронхи и паренхиму легких путем продольного разреза каждого легкого по ходу крупных бронхов. </w:t>
      </w:r>
      <w:r>
        <w:br/>
      </w:r>
      <w:r>
        <w:rPr>
          <w:rFonts w:ascii="Times New Roman"/>
          <w:b w:val="false"/>
          <w:i w:val="false"/>
          <w:color w:val="000000"/>
          <w:sz w:val="28"/>
        </w:rPr>
        <w:t xml:space="preserve">
      3) Исследование сердца. Вскрывают околосердечную сумку. Осматривают состояние перикарда и эпикарда. Затем по большой кривизне разрезают стенку правого и левого отделов сердца, с одновременным вскрытием желудочков и предсердий. Осматривают миокард, состояние эндокарда, клапанов сердца и крови. Проводят несколько продольных и поперечных несквозных разрезов мышц сердца (на цистицеркоз). </w:t>
      </w:r>
      <w:r>
        <w:br/>
      </w:r>
      <w:r>
        <w:rPr>
          <w:rFonts w:ascii="Times New Roman"/>
          <w:b w:val="false"/>
          <w:i w:val="false"/>
          <w:color w:val="000000"/>
          <w:sz w:val="28"/>
        </w:rPr>
        <w:t xml:space="preserve">
      4) Исследование печени. Печень осматривают и прощупывают с диафрагмальной и висцеральной сторон. В случае приращения диафрагмы к печени последнюю отделяют и осматривают паренхиму на наличие патологических изменений (абсцессы). Разрезают и осматривают портальные лимфатические узлы и делают с левой висцеральной стороны по ходу желчных протоков 2-3 несквозных разреза. </w:t>
      </w:r>
      <w:r>
        <w:br/>
      </w:r>
      <w:r>
        <w:rPr>
          <w:rFonts w:ascii="Times New Roman"/>
          <w:b w:val="false"/>
          <w:i w:val="false"/>
          <w:color w:val="000000"/>
          <w:sz w:val="28"/>
        </w:rPr>
        <w:t xml:space="preserve">
      5) Исследование селезенки. Селезенку осматривают, а затем надрезают вдоль и определяют ее внешний вид и консистенцию пульпы. </w:t>
      </w:r>
      <w:r>
        <w:br/>
      </w:r>
      <w:r>
        <w:rPr>
          <w:rFonts w:ascii="Times New Roman"/>
          <w:b w:val="false"/>
          <w:i w:val="false"/>
          <w:color w:val="000000"/>
          <w:sz w:val="28"/>
        </w:rPr>
        <w:t xml:space="preserve">
      6) Исследование почек. Почки извлекают из капсулы, осматривают и прощупывают, а в случае обнаружения патологических изменений разрезают, одновременно вскрывают почечные лимфатические узлы. </w:t>
      </w:r>
      <w:r>
        <w:br/>
      </w:r>
      <w:r>
        <w:rPr>
          <w:rFonts w:ascii="Times New Roman"/>
          <w:b w:val="false"/>
          <w:i w:val="false"/>
          <w:color w:val="000000"/>
          <w:sz w:val="28"/>
        </w:rPr>
        <w:t xml:space="preserve">
      7) Исследование вымени. Вымя тщательно ощупывают, делают 1-2 глубоких параллельных разрезов. Вскрывают поверхностные паховые лимфатические узлы. </w:t>
      </w:r>
      <w:r>
        <w:br/>
      </w:r>
      <w:r>
        <w:rPr>
          <w:rFonts w:ascii="Times New Roman"/>
          <w:b w:val="false"/>
          <w:i w:val="false"/>
          <w:color w:val="000000"/>
          <w:sz w:val="28"/>
        </w:rPr>
        <w:t xml:space="preserve">
      8) Исследование желудка и кишечника. Их осматривают со стороны серозной оболочки. Разрезают несколько желудочных и брыжеечных лимфатических узлов. В случае необходимости вскрывают и осматривают слизистые оболочки. </w:t>
      </w:r>
      <w:r>
        <w:br/>
      </w:r>
      <w:r>
        <w:rPr>
          <w:rFonts w:ascii="Times New Roman"/>
          <w:b w:val="false"/>
          <w:i w:val="false"/>
          <w:color w:val="000000"/>
          <w:sz w:val="28"/>
        </w:rPr>
        <w:t xml:space="preserve">
      9) Исследование матки, семенников, мочевого пузыря и поджелудочной железы. Их осматривают, а в случае необходимости - вскрывают. </w:t>
      </w:r>
      <w:r>
        <w:br/>
      </w:r>
      <w:r>
        <w:rPr>
          <w:rFonts w:ascii="Times New Roman"/>
          <w:b w:val="false"/>
          <w:i w:val="false"/>
          <w:color w:val="000000"/>
          <w:sz w:val="28"/>
        </w:rPr>
        <w:t xml:space="preserve">
      10) Исследование туши. Тушу осматривают с поверхности и с внутренней стороны, обращая внимание на наличие отеков, кровоизлияний, новообразований, переломов костей и других патологических изменений. Определяют состояние плевры и брюшины. При необходимости осматривают лимфатические узлы с поверхности и на разрезе, а также разрезают отдельные мышцы (шеи, поясничные, анконеусы - на цистицеркоз). </w:t>
      </w:r>
      <w:r>
        <w:br/>
      </w:r>
      <w:r>
        <w:rPr>
          <w:rFonts w:ascii="Times New Roman"/>
          <w:b w:val="false"/>
          <w:i w:val="false"/>
          <w:color w:val="000000"/>
          <w:sz w:val="28"/>
        </w:rPr>
        <w:t xml:space="preserve">
      11) Подлежат осмотру следующие основные лимфатические узлы туши: каудальные глубокие шейные, реберно-шейные, подкрыльцовые, первого ребра, собственно подкрыльцовые (подмышечные или подлопаточные), поверхностные шейные, краниальный грудной (парный или непарный), надгрудинные (грудные), межреберные, вентральные средостенные, дорзальные средостенные, лимфатические узлы коленной складки (надколенные), поясничные, наружные подвздошные (округлые подвздошные), медиальный подвздошные, латеральные подвздошные (передние тазовые), глубокие паховые, седалищные. </w:t>
      </w:r>
      <w:r>
        <w:br/>
      </w:r>
      <w:r>
        <w:rPr>
          <w:rFonts w:ascii="Times New Roman"/>
          <w:b w:val="false"/>
          <w:i w:val="false"/>
          <w:color w:val="000000"/>
          <w:sz w:val="28"/>
        </w:rPr>
        <w:t xml:space="preserve">
      У телят осматривают также пуповину и вскрывают суставы конечностей (запястные и скакательные). </w:t>
      </w:r>
    </w:p>
    <w:bookmarkEnd w:id="25"/>
    <w:bookmarkStart w:name="z9" w:id="26"/>
    <w:p>
      <w:pPr>
        <w:spacing w:after="0"/>
        <w:ind w:left="0"/>
        <w:jc w:val="left"/>
      </w:pPr>
      <w:r>
        <w:rPr>
          <w:rFonts w:ascii="Times New Roman"/>
          <w:b/>
          <w:i w:val="false"/>
          <w:color w:val="000000"/>
        </w:rPr>
        <w:t xml:space="preserve"> 
5. Послеубойный осмотр туш и внутренних органов </w:t>
      </w:r>
      <w:r>
        <w:br/>
      </w:r>
      <w:r>
        <w:rPr>
          <w:rFonts w:ascii="Times New Roman"/>
          <w:b/>
          <w:i w:val="false"/>
          <w:color w:val="000000"/>
        </w:rPr>
        <w:t xml:space="preserve">
мелкого рогатого скота </w:t>
      </w:r>
    </w:p>
    <w:bookmarkEnd w:id="26"/>
    <w:p>
      <w:pPr>
        <w:spacing w:after="0"/>
        <w:ind w:left="0"/>
        <w:jc w:val="both"/>
      </w:pPr>
      <w:r>
        <w:rPr>
          <w:rFonts w:ascii="Times New Roman"/>
          <w:b w:val="false"/>
          <w:i w:val="false"/>
          <w:color w:val="000000"/>
          <w:sz w:val="28"/>
        </w:rPr>
        <w:t xml:space="preserve">      13. Внутренние органы и тушу осматривают так же как и у крупного рогатого скота. Для выявления казеозного лимфаденита осматривают лимфатические узлы поверхностно-шейной и коленной складки. </w:t>
      </w:r>
    </w:p>
    <w:bookmarkStart w:name="z10" w:id="27"/>
    <w:p>
      <w:pPr>
        <w:spacing w:after="0"/>
        <w:ind w:left="0"/>
        <w:jc w:val="left"/>
      </w:pPr>
      <w:r>
        <w:rPr>
          <w:rFonts w:ascii="Times New Roman"/>
          <w:b/>
          <w:i w:val="false"/>
          <w:color w:val="000000"/>
        </w:rPr>
        <w:t xml:space="preserve"> 
6. Особенности послеубойного осмотра </w:t>
      </w:r>
      <w:r>
        <w:br/>
      </w:r>
      <w:r>
        <w:rPr>
          <w:rFonts w:ascii="Times New Roman"/>
          <w:b/>
          <w:i w:val="false"/>
          <w:color w:val="000000"/>
        </w:rPr>
        <w:t xml:space="preserve">
туш и внутренних органов свиней </w:t>
      </w:r>
    </w:p>
    <w:bookmarkEnd w:id="27"/>
    <w:p>
      <w:pPr>
        <w:spacing w:after="0"/>
        <w:ind w:left="0"/>
        <w:jc w:val="both"/>
      </w:pPr>
      <w:r>
        <w:rPr>
          <w:rFonts w:ascii="Times New Roman"/>
          <w:b w:val="false"/>
          <w:i w:val="false"/>
          <w:color w:val="000000"/>
          <w:sz w:val="28"/>
        </w:rPr>
        <w:t xml:space="preserve">      14. Методика послеубойного исследования органов туш свиней в основном такая же, как и у крупного рогатого скота, однако, можно отметить следующие особенности: </w:t>
      </w:r>
      <w:r>
        <w:br/>
      </w:r>
      <w:r>
        <w:rPr>
          <w:rFonts w:ascii="Times New Roman"/>
          <w:b w:val="false"/>
          <w:i w:val="false"/>
          <w:color w:val="000000"/>
          <w:sz w:val="28"/>
        </w:rPr>
        <w:t xml:space="preserve">
      1) у свиней более тщательно исследуют подчелюстные лимфатические узлы, слизистую оболочку гортани, надгортанник и миндалины (на ангинозную форму сибирской язвы). Для исследования на цистицеркоз дополнительно разрезают затылочные мышцы и диафрагму, а при необходимости - мышцы лопаточно-локтевые (анконеусы), поясничные, тазовых конечностей. Отбирают и подвергают трихинеллоскопии ножки диафрагмы; </w:t>
      </w:r>
      <w:r>
        <w:br/>
      </w:r>
      <w:r>
        <w:rPr>
          <w:rFonts w:ascii="Times New Roman"/>
          <w:b w:val="false"/>
          <w:i w:val="false"/>
          <w:color w:val="000000"/>
          <w:sz w:val="28"/>
        </w:rPr>
        <w:t xml:space="preserve">
      2) в области головы кроме основных подчелюстных лимфатических узлов есть и добавочные лимфатические узлы. Они находятся позади подчелюстной слюной железы, у места деления яремной вены; </w:t>
      </w:r>
      <w:r>
        <w:br/>
      </w:r>
      <w:r>
        <w:rPr>
          <w:rFonts w:ascii="Times New Roman"/>
          <w:b w:val="false"/>
          <w:i w:val="false"/>
          <w:color w:val="000000"/>
          <w:sz w:val="28"/>
        </w:rPr>
        <w:t xml:space="preserve">
      3) из средостенных вентральных лимфоузлов имеются только краниальные. Они весьма вариабельны по количеству (1-5), расположены впереди дуги аорты. Кроме левого и правого, у свиней еще есть средний (дорсальный) бронхиальный лимфоузел. Он лежит в углу разделения трахеи на бронхи, иногда сливается с левым бронхиальным и образует единый конгломерат; </w:t>
      </w:r>
      <w:r>
        <w:br/>
      </w:r>
      <w:r>
        <w:rPr>
          <w:rFonts w:ascii="Times New Roman"/>
          <w:b w:val="false"/>
          <w:i w:val="false"/>
          <w:color w:val="000000"/>
          <w:sz w:val="28"/>
        </w:rPr>
        <w:t xml:space="preserve">
      4) у свиней в отличие от крупного рогатого скота, имеются селезеночные лимфоузлы, расположенные вдоль селезеночной артерии; </w:t>
      </w:r>
      <w:r>
        <w:br/>
      </w:r>
      <w:r>
        <w:rPr>
          <w:rFonts w:ascii="Times New Roman"/>
          <w:b w:val="false"/>
          <w:i w:val="false"/>
          <w:color w:val="000000"/>
          <w:sz w:val="28"/>
        </w:rPr>
        <w:t xml:space="preserve">
      5) надгрудинный, межреберные и собственно подмышечные (подлопаточные) лимфоузлы у свиней отсутствуют. Поверхностных шейных лимфоузлов имеется три группы: дорсальные, вентральные и средние; </w:t>
      </w:r>
      <w:r>
        <w:br/>
      </w:r>
      <w:r>
        <w:rPr>
          <w:rFonts w:ascii="Times New Roman"/>
          <w:b w:val="false"/>
          <w:i w:val="false"/>
          <w:color w:val="000000"/>
          <w:sz w:val="28"/>
        </w:rPr>
        <w:t xml:space="preserve">
      6) подколенные лимфоузлы у свиней представлены двумя группами: поверхностными и глубокими. Чаще встречаются поверхностные. </w:t>
      </w:r>
      <w:r>
        <w:br/>
      </w:r>
      <w:r>
        <w:rPr>
          <w:rFonts w:ascii="Times New Roman"/>
          <w:b w:val="false"/>
          <w:i w:val="false"/>
          <w:color w:val="000000"/>
          <w:sz w:val="28"/>
        </w:rPr>
        <w:t xml:space="preserve">
      Подкрыльцовые лимфатические узлы первого ребра у свиней развиты лучше, чем у крупного рогатого скота. Боковые и средние подвздошные, поясничные, почечные, седалищные лимфатические узлы у взрослых упитанных свиней теряются в жировой ткани и у здоровых животных обнаруживаются с трудом. </w:t>
      </w:r>
    </w:p>
    <w:bookmarkStart w:name="z11" w:id="28"/>
    <w:p>
      <w:pPr>
        <w:spacing w:after="0"/>
        <w:ind w:left="0"/>
        <w:jc w:val="left"/>
      </w:pPr>
      <w:r>
        <w:rPr>
          <w:rFonts w:ascii="Times New Roman"/>
          <w:b/>
          <w:i w:val="false"/>
          <w:color w:val="000000"/>
        </w:rPr>
        <w:t xml:space="preserve"> 
7. Особенности послеубойного осмотра </w:t>
      </w:r>
      <w:r>
        <w:br/>
      </w:r>
      <w:r>
        <w:rPr>
          <w:rFonts w:ascii="Times New Roman"/>
          <w:b/>
          <w:i w:val="false"/>
          <w:color w:val="000000"/>
        </w:rPr>
        <w:t xml:space="preserve">
туш и внутренних органов у лошадей </w:t>
      </w:r>
    </w:p>
    <w:bookmarkEnd w:id="28"/>
    <w:bookmarkStart w:name="z87" w:id="29"/>
    <w:p>
      <w:pPr>
        <w:spacing w:after="0"/>
        <w:ind w:left="0"/>
        <w:jc w:val="both"/>
      </w:pPr>
      <w:r>
        <w:rPr>
          <w:rFonts w:ascii="Times New Roman"/>
          <w:b w:val="false"/>
          <w:i w:val="false"/>
          <w:color w:val="000000"/>
          <w:sz w:val="28"/>
        </w:rPr>
        <w:t xml:space="preserve">
      15. Лимфатические узлы у лошадей представлены в виде пакетов, состоящих из большого количества мелких узелков. Дополнительно у лошадей имеются подъязычные лимфоузлы, находящиеся в межчелюстном пространстве, в углу разветвления нижней челюсти, и локтевые - расположены на плечевой кости вблизи локтевого сустава, между двуглавым и внутренней головкой трехглавого мускула плеча. </w:t>
      </w:r>
      <w:r>
        <w:br/>
      </w:r>
      <w:r>
        <w:rPr>
          <w:rFonts w:ascii="Times New Roman"/>
          <w:b w:val="false"/>
          <w:i w:val="false"/>
          <w:color w:val="000000"/>
          <w:sz w:val="28"/>
        </w:rPr>
        <w:t xml:space="preserve">
      При исследовании головы у лошадей разрезают подчелюстные и подъязычные лимфатические узлы, осматривают носовую полость и вырубленную носовую перегородку. Массетеры не вскрывают. При осмотре ливера вскрывают трахею, крупные бронхи и осматривают слизистую оболочку. Разрезают все бронхиальные, а также глубокие шейные лимфатические узлы, расположенные вдоль трахеи. Разрезают двумя косыми разрезами обе доли легкого, осматривают и прощупывают места. При исследовании туш дополнительно осматривают мышцы с внутренней стороны лопатки на меланомы (особенно у серых лошадей). В остальном методика осмотра органов и туш такая же, как и у крупного рогатого скота. </w:t>
      </w:r>
    </w:p>
    <w:bookmarkEnd w:id="29"/>
    <w:bookmarkStart w:name="z12" w:id="30"/>
    <w:p>
      <w:pPr>
        <w:spacing w:after="0"/>
        <w:ind w:left="0"/>
        <w:jc w:val="left"/>
      </w:pPr>
      <w:r>
        <w:rPr>
          <w:rFonts w:ascii="Times New Roman"/>
          <w:b/>
          <w:i w:val="false"/>
          <w:color w:val="000000"/>
        </w:rPr>
        <w:t xml:space="preserve"> 
8. Ветеринарно-санитарная оценка продуктов и сырья </w:t>
      </w:r>
      <w:r>
        <w:br/>
      </w:r>
      <w:r>
        <w:rPr>
          <w:rFonts w:ascii="Times New Roman"/>
          <w:b/>
          <w:i w:val="false"/>
          <w:color w:val="000000"/>
        </w:rPr>
        <w:t xml:space="preserve">
животного происхождения при ветеринарно-санитарной </w:t>
      </w:r>
      <w:r>
        <w:br/>
      </w:r>
      <w:r>
        <w:rPr>
          <w:rFonts w:ascii="Times New Roman"/>
          <w:b/>
          <w:i w:val="false"/>
          <w:color w:val="000000"/>
        </w:rPr>
        <w:t xml:space="preserve">
экспертизе инфекционных болезней, </w:t>
      </w:r>
      <w:r>
        <w:br/>
      </w:r>
      <w:r>
        <w:rPr>
          <w:rFonts w:ascii="Times New Roman"/>
          <w:b/>
          <w:i w:val="false"/>
          <w:color w:val="000000"/>
        </w:rPr>
        <w:t xml:space="preserve">
включенных в список "А" </w:t>
      </w:r>
    </w:p>
    <w:bookmarkEnd w:id="30"/>
    <w:bookmarkStart w:name="z88" w:id="31"/>
    <w:p>
      <w:pPr>
        <w:spacing w:after="0"/>
        <w:ind w:left="0"/>
        <w:jc w:val="both"/>
      </w:pPr>
      <w:r>
        <w:rPr>
          <w:rFonts w:ascii="Times New Roman"/>
          <w:b w:val="false"/>
          <w:i w:val="false"/>
          <w:color w:val="000000"/>
          <w:sz w:val="28"/>
        </w:rPr>
        <w:t xml:space="preserve">
      16. Ящур. Выпуск мяса и других продуктов убоя в сыром виде запрещается. </w:t>
      </w:r>
      <w:r>
        <w:br/>
      </w:r>
      <w:r>
        <w:rPr>
          <w:rFonts w:ascii="Times New Roman"/>
          <w:b w:val="false"/>
          <w:i w:val="false"/>
          <w:color w:val="000000"/>
          <w:sz w:val="28"/>
        </w:rPr>
        <w:t xml:space="preserve">
      Мясо и другие продукты, полученные от убоя животных и больных, подозрительных по заболеванию, переболевших, привитых инактивированной вакциной (до истечения 21 дня) в неблагополучных пунктах и угрожаемой зоне, направляют для переработки на вареные или варено-копченые сорта колбас, вареные кулинарные изделия или в консервы. При невозможности переработки мяса на указанные изделия его обезвреживают проваркой. </w:t>
      </w:r>
      <w:r>
        <w:br/>
      </w:r>
      <w:r>
        <w:rPr>
          <w:rFonts w:ascii="Times New Roman"/>
          <w:b w:val="false"/>
          <w:i w:val="false"/>
          <w:color w:val="000000"/>
          <w:sz w:val="28"/>
        </w:rPr>
        <w:t xml:space="preserve">
      При наличии мелких множественных или обширных некротических очагов во многих мышцах (тазовых и грудных конечностях, плечевого пояса и др.), а также при осложненных формах ящура сопровождающихся гангренозным или гнойным воспалением конечностей, вымени и других органов, тушу и органы направляют на утилизацию. </w:t>
      </w:r>
      <w:r>
        <w:br/>
      </w:r>
      <w:r>
        <w:rPr>
          <w:rFonts w:ascii="Times New Roman"/>
          <w:b w:val="false"/>
          <w:i w:val="false"/>
          <w:color w:val="000000"/>
          <w:sz w:val="28"/>
        </w:rPr>
        <w:t xml:space="preserve">
      Кишки, пищевод, мочевые пузыри подлежат технологической обработке отдельно от другого сырья с последующим промыванием внутри и снаружи 0,5%-ным раствором формальдегида или вымачиванием в насыщенном растворе поваренной соли, подкисленном уксусной кислотой 0,08%-ной концентрации: кишок - в течение 4 ч, пищевод и мочевых пузырей - в течение 24 ч. Конечные продукты, обеззараженные указанным способом, направляют на утилизацию. </w:t>
      </w:r>
      <w:r>
        <w:br/>
      </w:r>
      <w:r>
        <w:rPr>
          <w:rFonts w:ascii="Times New Roman"/>
          <w:b w:val="false"/>
          <w:i w:val="false"/>
          <w:color w:val="000000"/>
          <w:sz w:val="28"/>
        </w:rPr>
        <w:t xml:space="preserve">
      Все боенские отходы, предназначенные для использования в корм животным (в том числе кровь, фибрин и т. п.) выпускают только после проварки, с доведением температуры в толще массы не менее 80 </w:t>
      </w:r>
      <w:r>
        <w:rPr>
          <w:rFonts w:ascii="Times New Roman"/>
          <w:b w:val="false"/>
          <w:i w:val="false"/>
          <w:color w:val="000000"/>
          <w:vertAlign w:val="superscript"/>
        </w:rPr>
        <w:t xml:space="preserve">о </w:t>
      </w:r>
      <w:r>
        <w:rPr>
          <w:rFonts w:ascii="Times New Roman"/>
          <w:b w:val="false"/>
          <w:i w:val="false"/>
          <w:color w:val="000000"/>
          <w:sz w:val="28"/>
        </w:rPr>
        <w:t xml:space="preserve">С в течение 2 ч или перерабатывают на том же предприятии на сухие животные корма. </w:t>
      </w:r>
      <w:r>
        <w:br/>
      </w:r>
      <w:r>
        <w:rPr>
          <w:rFonts w:ascii="Times New Roman"/>
          <w:b w:val="false"/>
          <w:i w:val="false"/>
          <w:color w:val="000000"/>
          <w:sz w:val="28"/>
        </w:rPr>
        <w:t xml:space="preserve">
      Рога, копыта, волос, щетину дезинфицируют 1%-ным раствором формальдегида, после чего выпускают без ограничений. </w:t>
      </w:r>
      <w:r>
        <w:br/>
      </w:r>
      <w:r>
        <w:rPr>
          <w:rFonts w:ascii="Times New Roman"/>
          <w:b w:val="false"/>
          <w:i w:val="false"/>
          <w:color w:val="000000"/>
          <w:sz w:val="28"/>
        </w:rPr>
        <w:t xml:space="preserve">
      При убое в хозяйстве животных, больных ящуром, мясо и другие продукты убоя от них используют только после проварки и только внутри хозяйства. Вывоз их в сыром виде за пределы хозяйства запрещается. Шкуры, рога, копыта, волос и щетина подлежат дезинфекции. </w:t>
      </w:r>
      <w:r>
        <w:br/>
      </w:r>
      <w:r>
        <w:rPr>
          <w:rFonts w:ascii="Times New Roman"/>
          <w:b w:val="false"/>
          <w:i w:val="false"/>
          <w:color w:val="000000"/>
          <w:sz w:val="28"/>
        </w:rPr>
        <w:t>
</w:t>
      </w:r>
      <w:r>
        <w:rPr>
          <w:rFonts w:ascii="Times New Roman"/>
          <w:b w:val="false"/>
          <w:i w:val="false"/>
          <w:color w:val="000000"/>
          <w:sz w:val="28"/>
        </w:rPr>
        <w:t xml:space="preserve">
      17. Везикулярный стоматит. Мясо и другие продукты убоя, полученные от больных, подозрительных по заболеванию и вынужденно убитых животных, подвергают проварке с последующей переработкой на предприятии. </w:t>
      </w:r>
      <w:r>
        <w:br/>
      </w:r>
      <w:r>
        <w:rPr>
          <w:rFonts w:ascii="Times New Roman"/>
          <w:b w:val="false"/>
          <w:i w:val="false"/>
          <w:color w:val="000000"/>
          <w:sz w:val="28"/>
        </w:rPr>
        <w:t xml:space="preserve">
      Шкуры дезинфицируют. </w:t>
      </w:r>
      <w:r>
        <w:br/>
      </w:r>
      <w:r>
        <w:rPr>
          <w:rFonts w:ascii="Times New Roman"/>
          <w:b w:val="false"/>
          <w:i w:val="false"/>
          <w:color w:val="000000"/>
          <w:sz w:val="28"/>
        </w:rPr>
        <w:t>
</w:t>
      </w:r>
      <w:r>
        <w:rPr>
          <w:rFonts w:ascii="Times New Roman"/>
          <w:b w:val="false"/>
          <w:i w:val="false"/>
          <w:color w:val="000000"/>
          <w:sz w:val="28"/>
        </w:rPr>
        <w:t xml:space="preserve">
      18. Везикулярная болезнь свиней. Мясо и другие продукты, полученные от убоя больных, подозрительных по заболеванию и подозреваемых в заражении свиней, используют для приготовления вареных, варено-копченых и копчено-запеченных колбасных изделий и консервов. Субпродукты используют для выработки зельцев, студня, вареных колбас и консервов с соблюдением принятых технологических режимов. </w:t>
      </w:r>
      <w:r>
        <w:br/>
      </w:r>
      <w:r>
        <w:rPr>
          <w:rFonts w:ascii="Times New Roman"/>
          <w:b w:val="false"/>
          <w:i w:val="false"/>
          <w:color w:val="000000"/>
          <w:sz w:val="28"/>
        </w:rPr>
        <w:t xml:space="preserve">
      Кости после вытопки жиров, слизистые оболочки желудков, копыта перерабатывают на сухие животные корма на том же предприятии, где были убиты свиньи. </w:t>
      </w:r>
      <w:r>
        <w:br/>
      </w:r>
      <w:r>
        <w:rPr>
          <w:rFonts w:ascii="Times New Roman"/>
          <w:b w:val="false"/>
          <w:i w:val="false"/>
          <w:color w:val="000000"/>
          <w:sz w:val="28"/>
        </w:rPr>
        <w:t xml:space="preserve">
      Кишки, мочевые пузыри и пищеводы обрабатывают 0,5%-ным раствором формальдегида в течение одного часа с последующим промыванием водой, после чего используют внутри предприятия. Кишечное и другое сырье, не обеззараженное указанным способом, направляют на утилизацию. </w:t>
      </w:r>
      <w:r>
        <w:br/>
      </w:r>
      <w:r>
        <w:rPr>
          <w:rFonts w:ascii="Times New Roman"/>
          <w:b w:val="false"/>
          <w:i w:val="false"/>
          <w:color w:val="000000"/>
          <w:sz w:val="28"/>
        </w:rPr>
        <w:t xml:space="preserve">
      Шкуры от больных, подозрительных по заболеванию и подозреваемых в заражении дезинфицируют. </w:t>
      </w:r>
      <w:r>
        <w:br/>
      </w:r>
      <w:r>
        <w:rPr>
          <w:rFonts w:ascii="Times New Roman"/>
          <w:b w:val="false"/>
          <w:i w:val="false"/>
          <w:color w:val="000000"/>
          <w:sz w:val="28"/>
        </w:rPr>
        <w:t>
</w:t>
      </w:r>
      <w:r>
        <w:rPr>
          <w:rFonts w:ascii="Times New Roman"/>
          <w:b w:val="false"/>
          <w:i w:val="false"/>
          <w:color w:val="000000"/>
          <w:sz w:val="28"/>
        </w:rPr>
        <w:t xml:space="preserve">
      19. Чума крупного рогатого скота. Чума мелких жвачных. В случае обнаружения этих заболеваний после убоя животного тушу, кровь, шкуры и все остальные продукты убоя уничтожают сжиганием. </w:t>
      </w:r>
      <w:r>
        <w:br/>
      </w:r>
      <w:r>
        <w:rPr>
          <w:rFonts w:ascii="Times New Roman"/>
          <w:b w:val="false"/>
          <w:i w:val="false"/>
          <w:color w:val="000000"/>
          <w:sz w:val="28"/>
        </w:rPr>
        <w:t xml:space="preserve">
      При убое животных, переболевших чумой, мясо и субпродукты направляют на изготовление вареных колбас или консервов. </w:t>
      </w:r>
      <w:r>
        <w:br/>
      </w:r>
      <w:r>
        <w:rPr>
          <w:rFonts w:ascii="Times New Roman"/>
          <w:b w:val="false"/>
          <w:i w:val="false"/>
          <w:color w:val="000000"/>
          <w:sz w:val="28"/>
        </w:rPr>
        <w:t xml:space="preserve">
      Шкуры дезинфицируют. </w:t>
      </w:r>
      <w:r>
        <w:br/>
      </w:r>
      <w:r>
        <w:rPr>
          <w:rFonts w:ascii="Times New Roman"/>
          <w:b w:val="false"/>
          <w:i w:val="false"/>
          <w:color w:val="000000"/>
          <w:sz w:val="28"/>
        </w:rPr>
        <w:t>
</w:t>
      </w:r>
      <w:r>
        <w:rPr>
          <w:rFonts w:ascii="Times New Roman"/>
          <w:b w:val="false"/>
          <w:i w:val="false"/>
          <w:color w:val="000000"/>
          <w:sz w:val="28"/>
        </w:rPr>
        <w:t xml:space="preserve">
      20. Чума верблюдов. При установлении этой болезни тушу и другие продукты убоя (в т.ч. шкуры) уничтожают. </w:t>
      </w:r>
      <w:r>
        <w:br/>
      </w:r>
      <w:r>
        <w:rPr>
          <w:rFonts w:ascii="Times New Roman"/>
          <w:b w:val="false"/>
          <w:i w:val="false"/>
          <w:color w:val="000000"/>
          <w:sz w:val="28"/>
        </w:rPr>
        <w:t xml:space="preserve">
      Все обезличенные продукты (ноги, вымя, уши, кровь и др.), полученные от убоя других животных, смешанные с продуктами убоя от больных животных или находившиеся в контакте с ними, уничтожают. </w:t>
      </w:r>
      <w:r>
        <w:br/>
      </w:r>
      <w:r>
        <w:rPr>
          <w:rFonts w:ascii="Times New Roman"/>
          <w:b w:val="false"/>
          <w:i w:val="false"/>
          <w:color w:val="000000"/>
          <w:sz w:val="28"/>
        </w:rPr>
        <w:t>
</w:t>
      </w:r>
      <w:r>
        <w:rPr>
          <w:rFonts w:ascii="Times New Roman"/>
          <w:b w:val="false"/>
          <w:i w:val="false"/>
          <w:color w:val="000000"/>
          <w:sz w:val="28"/>
        </w:rPr>
        <w:t xml:space="preserve">
      21. Заразная (контагиозная) плевропневмония крупного рогатого скота. </w:t>
      </w:r>
      <w:r>
        <w:br/>
      </w:r>
      <w:r>
        <w:rPr>
          <w:rFonts w:ascii="Times New Roman"/>
          <w:b w:val="false"/>
          <w:i w:val="false"/>
          <w:color w:val="000000"/>
          <w:sz w:val="28"/>
        </w:rPr>
        <w:t xml:space="preserve">
      Туши и непораженные внутренние органы направляют на проварку или для переработки на вареные колбасы и консервы. </w:t>
      </w:r>
      <w:r>
        <w:br/>
      </w:r>
      <w:r>
        <w:rPr>
          <w:rFonts w:ascii="Times New Roman"/>
          <w:b w:val="false"/>
          <w:i w:val="false"/>
          <w:color w:val="000000"/>
          <w:sz w:val="28"/>
        </w:rPr>
        <w:t xml:space="preserve">
      Патологически измененные органы направляют на утилизацию. </w:t>
      </w:r>
      <w:r>
        <w:br/>
      </w:r>
      <w:r>
        <w:rPr>
          <w:rFonts w:ascii="Times New Roman"/>
          <w:b w:val="false"/>
          <w:i w:val="false"/>
          <w:color w:val="000000"/>
          <w:sz w:val="28"/>
        </w:rPr>
        <w:t xml:space="preserve">
      Кишки после обработки и консервирования посолом используют на общих основаниях. </w:t>
      </w:r>
      <w:r>
        <w:br/>
      </w:r>
      <w:r>
        <w:rPr>
          <w:rFonts w:ascii="Times New Roman"/>
          <w:b w:val="false"/>
          <w:i w:val="false"/>
          <w:color w:val="000000"/>
          <w:sz w:val="28"/>
        </w:rPr>
        <w:t xml:space="preserve">
      Шкуры, снятые с больного крупного рогатого скота, дезинфицируют. </w:t>
      </w:r>
      <w:r>
        <w:br/>
      </w:r>
      <w:r>
        <w:rPr>
          <w:rFonts w:ascii="Times New Roman"/>
          <w:b w:val="false"/>
          <w:i w:val="false"/>
          <w:color w:val="000000"/>
          <w:sz w:val="28"/>
        </w:rPr>
        <w:t>
</w:t>
      </w:r>
      <w:r>
        <w:rPr>
          <w:rFonts w:ascii="Times New Roman"/>
          <w:b w:val="false"/>
          <w:i w:val="false"/>
          <w:color w:val="000000"/>
          <w:sz w:val="28"/>
        </w:rPr>
        <w:t xml:space="preserve">
      22. Заразный узелковый дерматит овец и коз (Контагиозная эктима). При доброкачественной форме болезни тушу и внутренние органы после удаления (зачистки) патологически измененных, отечных тканей направляют на промпереработку. </w:t>
      </w:r>
      <w:r>
        <w:br/>
      </w:r>
      <w:r>
        <w:rPr>
          <w:rFonts w:ascii="Times New Roman"/>
          <w:b w:val="false"/>
          <w:i w:val="false"/>
          <w:color w:val="000000"/>
          <w:sz w:val="28"/>
        </w:rPr>
        <w:t xml:space="preserve">
      При сливной геморрагической и гангренозной формах тушу вместе с внутренними органами направляют на утилизацию. </w:t>
      </w:r>
      <w:r>
        <w:br/>
      </w:r>
      <w:r>
        <w:rPr>
          <w:rFonts w:ascii="Times New Roman"/>
          <w:b w:val="false"/>
          <w:i w:val="false"/>
          <w:color w:val="000000"/>
          <w:sz w:val="28"/>
        </w:rPr>
        <w:t xml:space="preserve">
      Шкуры подлежат дезинфекции. </w:t>
      </w:r>
      <w:r>
        <w:br/>
      </w:r>
      <w:r>
        <w:rPr>
          <w:rFonts w:ascii="Times New Roman"/>
          <w:b w:val="false"/>
          <w:i w:val="false"/>
          <w:color w:val="000000"/>
          <w:sz w:val="28"/>
        </w:rPr>
        <w:t>
</w:t>
      </w:r>
      <w:r>
        <w:rPr>
          <w:rFonts w:ascii="Times New Roman"/>
          <w:b w:val="false"/>
          <w:i w:val="false"/>
          <w:color w:val="000000"/>
          <w:sz w:val="28"/>
        </w:rPr>
        <w:t xml:space="preserve">
      23. Блутанг (Синий язык, Инфекционная катаральная лихорадка). </w:t>
      </w:r>
      <w:r>
        <w:br/>
      </w:r>
      <w:r>
        <w:rPr>
          <w:rFonts w:ascii="Times New Roman"/>
          <w:b w:val="false"/>
          <w:i w:val="false"/>
          <w:color w:val="000000"/>
          <w:sz w:val="28"/>
        </w:rPr>
        <w:t xml:space="preserve">
      При первичном выявлении единичных случаев заболевания все продукты убоя уничтожаются. </w:t>
      </w:r>
      <w:r>
        <w:br/>
      </w:r>
      <w:r>
        <w:rPr>
          <w:rFonts w:ascii="Times New Roman"/>
          <w:b w:val="false"/>
          <w:i w:val="false"/>
          <w:color w:val="000000"/>
          <w:sz w:val="28"/>
        </w:rPr>
        <w:t xml:space="preserve">
      В случае убоя животных при массовом их заболевании мясо и другие продукты убоя направляют на промпереработку или проварку. Туши дистрофическими изменениями в мускулатуре, кровоизлияниями в подкожной клетчатке или признаками истощения, внутренние органы, голову и ноги направляют на утилизацию. </w:t>
      </w:r>
      <w:r>
        <w:br/>
      </w:r>
      <w:r>
        <w:rPr>
          <w:rFonts w:ascii="Times New Roman"/>
          <w:b w:val="false"/>
          <w:i w:val="false"/>
          <w:color w:val="000000"/>
          <w:sz w:val="28"/>
        </w:rPr>
        <w:t xml:space="preserve">
      Шкуры от больных и подозрительных по заболеванию блутангом животных дезинфицируют. </w:t>
      </w:r>
      <w:r>
        <w:br/>
      </w:r>
      <w:r>
        <w:rPr>
          <w:rFonts w:ascii="Times New Roman"/>
          <w:b w:val="false"/>
          <w:i w:val="false"/>
          <w:color w:val="000000"/>
          <w:sz w:val="28"/>
        </w:rPr>
        <w:t>
</w:t>
      </w:r>
      <w:r>
        <w:rPr>
          <w:rFonts w:ascii="Times New Roman"/>
          <w:b w:val="false"/>
          <w:i w:val="false"/>
          <w:color w:val="000000"/>
          <w:sz w:val="28"/>
        </w:rPr>
        <w:t xml:space="preserve">
      24. Оспа животных. Туши и внутренние органы крупного рогатого скота, овец, коз, свиней и лошадей при доброкачественной форме болезни и заживлении пустул после удаления (зачистки) патологически измененных, отечных тканей направляют на промпереработку. </w:t>
      </w:r>
      <w:r>
        <w:br/>
      </w:r>
      <w:r>
        <w:rPr>
          <w:rFonts w:ascii="Times New Roman"/>
          <w:b w:val="false"/>
          <w:i w:val="false"/>
          <w:color w:val="000000"/>
          <w:sz w:val="28"/>
        </w:rPr>
        <w:t xml:space="preserve">
      Туши, а также продукты убоя при сливной и гемморрагической формах направляют на утилизацию. </w:t>
      </w:r>
      <w:r>
        <w:br/>
      </w:r>
      <w:r>
        <w:rPr>
          <w:rFonts w:ascii="Times New Roman"/>
          <w:b w:val="false"/>
          <w:i w:val="false"/>
          <w:color w:val="000000"/>
          <w:sz w:val="28"/>
        </w:rPr>
        <w:t xml:space="preserve">
      Шкуры дезинфицируют. </w:t>
      </w:r>
      <w:r>
        <w:br/>
      </w:r>
      <w:r>
        <w:rPr>
          <w:rFonts w:ascii="Times New Roman"/>
          <w:b w:val="false"/>
          <w:i w:val="false"/>
          <w:color w:val="000000"/>
          <w:sz w:val="28"/>
        </w:rPr>
        <w:t>
</w:t>
      </w:r>
      <w:r>
        <w:rPr>
          <w:rFonts w:ascii="Times New Roman"/>
          <w:b w:val="false"/>
          <w:i w:val="false"/>
          <w:color w:val="000000"/>
          <w:sz w:val="28"/>
        </w:rPr>
        <w:t xml:space="preserve">
      25. Африканская чума лошадей (Африканская чума однокопытных). </w:t>
      </w:r>
      <w:r>
        <w:br/>
      </w:r>
      <w:r>
        <w:rPr>
          <w:rFonts w:ascii="Times New Roman"/>
          <w:b w:val="false"/>
          <w:i w:val="false"/>
          <w:color w:val="000000"/>
          <w:sz w:val="28"/>
        </w:rPr>
        <w:t xml:space="preserve">
      В случае выявления болезни при послеубойной экспертизе все продукты убоя подвергают уничтожению сжиганием. </w:t>
      </w:r>
      <w:r>
        <w:br/>
      </w:r>
      <w:r>
        <w:rPr>
          <w:rFonts w:ascii="Times New Roman"/>
          <w:b w:val="false"/>
          <w:i w:val="false"/>
          <w:color w:val="000000"/>
          <w:sz w:val="28"/>
        </w:rPr>
        <w:t xml:space="preserve">
      При убое переболевших животных мясо и субпродукты направляют на изготовление вареных колбас или консервов. </w:t>
      </w:r>
      <w:r>
        <w:br/>
      </w:r>
      <w:r>
        <w:rPr>
          <w:rFonts w:ascii="Times New Roman"/>
          <w:b w:val="false"/>
          <w:i w:val="false"/>
          <w:color w:val="000000"/>
          <w:sz w:val="28"/>
        </w:rPr>
        <w:t>
</w:t>
      </w:r>
      <w:r>
        <w:rPr>
          <w:rFonts w:ascii="Times New Roman"/>
          <w:b w:val="false"/>
          <w:i w:val="false"/>
          <w:color w:val="000000"/>
          <w:sz w:val="28"/>
        </w:rPr>
        <w:t xml:space="preserve">
      26. Африканская чума свиней. При выявлении признаков африканской чумы свиней тушу с внутренними органами и шкурой уничтожают сжиганием. </w:t>
      </w:r>
      <w:r>
        <w:br/>
      </w:r>
      <w:r>
        <w:rPr>
          <w:rFonts w:ascii="Times New Roman"/>
          <w:b w:val="false"/>
          <w:i w:val="false"/>
          <w:color w:val="000000"/>
          <w:sz w:val="28"/>
        </w:rPr>
        <w:t xml:space="preserve">
      Мясо и другие продукты, полученные от убоя свиней из первой угрожаемой зоны по африканской чуме, перерабатывают на вареные, варено-копченые колбасы, консервы или проваривают. Готовую продукцию реализуют в пределах неблагополучной зоны. </w:t>
      </w:r>
      <w:r>
        <w:br/>
      </w:r>
      <w:r>
        <w:rPr>
          <w:rFonts w:ascii="Times New Roman"/>
          <w:b w:val="false"/>
          <w:i w:val="false"/>
          <w:color w:val="000000"/>
          <w:sz w:val="28"/>
        </w:rPr>
        <w:t xml:space="preserve">
      Туши с дистрофическими изменениями и кровоизлияниями в мышечной ткани и внутренних органах подлежат со всеми другими продуктами убоя уничтожению сжиганием. </w:t>
      </w:r>
      <w:r>
        <w:br/>
      </w:r>
      <w:r>
        <w:rPr>
          <w:rFonts w:ascii="Times New Roman"/>
          <w:b w:val="false"/>
          <w:i w:val="false"/>
          <w:color w:val="000000"/>
          <w:sz w:val="28"/>
        </w:rPr>
        <w:t xml:space="preserve">
      Кости, кровь и субпродукты, а также боенские конфискаты перерабатывают на мясокостную муку или проваривают в течение 2,5 ч и используют в корм птице в пределах угрожаемой зоны. </w:t>
      </w:r>
      <w:r>
        <w:br/>
      </w:r>
      <w:r>
        <w:rPr>
          <w:rFonts w:ascii="Times New Roman"/>
          <w:b w:val="false"/>
          <w:i w:val="false"/>
          <w:color w:val="000000"/>
          <w:sz w:val="28"/>
        </w:rPr>
        <w:t xml:space="preserve">
      Шкуры дезинфицируют. </w:t>
      </w:r>
      <w:r>
        <w:br/>
      </w:r>
      <w:r>
        <w:rPr>
          <w:rFonts w:ascii="Times New Roman"/>
          <w:b w:val="false"/>
          <w:i w:val="false"/>
          <w:color w:val="000000"/>
          <w:sz w:val="28"/>
        </w:rPr>
        <w:t>
</w:t>
      </w:r>
      <w:r>
        <w:rPr>
          <w:rFonts w:ascii="Times New Roman"/>
          <w:b w:val="false"/>
          <w:i w:val="false"/>
          <w:color w:val="000000"/>
          <w:sz w:val="28"/>
        </w:rPr>
        <w:t xml:space="preserve">
      27. Классическая чума свиней. Туши и продукты убоя от животных, больных и подозрительных по заболеванию выпускать в сыром виде запрещается. </w:t>
      </w:r>
      <w:r>
        <w:br/>
      </w:r>
      <w:r>
        <w:rPr>
          <w:rFonts w:ascii="Times New Roman"/>
          <w:b w:val="false"/>
          <w:i w:val="false"/>
          <w:color w:val="000000"/>
          <w:sz w:val="28"/>
        </w:rPr>
        <w:t xml:space="preserve">
      При наличии дистрофических или других (осложненных) патологических изменений в мускулатуре тушу с внутренними органами направляют на утилизацию. </w:t>
      </w:r>
      <w:r>
        <w:br/>
      </w:r>
      <w:r>
        <w:rPr>
          <w:rFonts w:ascii="Times New Roman"/>
          <w:b w:val="false"/>
          <w:i w:val="false"/>
          <w:color w:val="000000"/>
          <w:sz w:val="28"/>
        </w:rPr>
        <w:t xml:space="preserve">
      При отсутствии патологических изменений в туше и во внутренних органах решение об их использовании принимают после бактериологического исследования на наличие сальмонелл. При этом в случае обнаружения в мясе или внутренних органах сальмонелл внутренние органы направляют на утилизацию или уничтожают, а туши выпускают после проварки или направляют на изготовление консервов, мясных хлебов. Внутренний жир перетапливают. </w:t>
      </w:r>
      <w:r>
        <w:br/>
      </w:r>
      <w:r>
        <w:rPr>
          <w:rFonts w:ascii="Times New Roman"/>
          <w:b w:val="false"/>
          <w:i w:val="false"/>
          <w:color w:val="000000"/>
          <w:sz w:val="28"/>
        </w:rPr>
        <w:t xml:space="preserve">
      При отсутствии сальмонелл тушу, шпик и внутренние органы перерабатывают в вареные, варено-копченые колбасные изделия, консервы и мясные хлеба или направляют на проварку. </w:t>
      </w:r>
    </w:p>
    <w:bookmarkEnd w:id="31"/>
    <w:bookmarkStart w:name="z13" w:id="32"/>
    <w:p>
      <w:pPr>
        <w:spacing w:after="0"/>
        <w:ind w:left="0"/>
        <w:jc w:val="left"/>
      </w:pPr>
      <w:r>
        <w:rPr>
          <w:rFonts w:ascii="Times New Roman"/>
          <w:b/>
          <w:i w:val="false"/>
          <w:color w:val="000000"/>
        </w:rPr>
        <w:t xml:space="preserve"> 
9. Ветеринарно-санитарная экспертиза продуктов и </w:t>
      </w:r>
      <w:r>
        <w:br/>
      </w:r>
      <w:r>
        <w:rPr>
          <w:rFonts w:ascii="Times New Roman"/>
          <w:b/>
          <w:i w:val="false"/>
          <w:color w:val="000000"/>
        </w:rPr>
        <w:t xml:space="preserve">
сырья животного происхождения при ветеринарно-санитарной </w:t>
      </w:r>
      <w:r>
        <w:br/>
      </w:r>
      <w:r>
        <w:rPr>
          <w:rFonts w:ascii="Times New Roman"/>
          <w:b/>
          <w:i w:val="false"/>
          <w:color w:val="000000"/>
        </w:rPr>
        <w:t xml:space="preserve">
экспертизе инфекционных болезней включенных список "Б" </w:t>
      </w:r>
    </w:p>
    <w:bookmarkEnd w:id="32"/>
    <w:bookmarkStart w:name="z100" w:id="33"/>
    <w:p>
      <w:pPr>
        <w:spacing w:after="0"/>
        <w:ind w:left="0"/>
        <w:jc w:val="both"/>
      </w:pPr>
      <w:r>
        <w:rPr>
          <w:rFonts w:ascii="Times New Roman"/>
          <w:b w:val="false"/>
          <w:i w:val="false"/>
          <w:color w:val="000000"/>
          <w:sz w:val="28"/>
        </w:rPr>
        <w:t xml:space="preserve">
      28. Сибирская язва - болезнь всех домашних и многих видов диких животных, а также человека. </w:t>
      </w:r>
      <w:r>
        <w:br/>
      </w:r>
      <w:r>
        <w:rPr>
          <w:rFonts w:ascii="Times New Roman"/>
          <w:b w:val="false"/>
          <w:i w:val="false"/>
          <w:color w:val="000000"/>
          <w:sz w:val="28"/>
        </w:rPr>
        <w:t xml:space="preserve">
      Послеубойная диагностика. При послеубойном осмотре крупного рогатого скота признаком, по которому можно заподозрить сибирскую язву, является наличие характерного студенистого отека различного размера в подкожной клетчатке, где локализовался карбункул (чаще в оболочке головы, шеи, груди, живота, конечностей), в средостении, кишечной стенке, в полости рта (язык, губа, небо), имеющих в начальной стадии вид пузырей. Лимфатические узлы, обслуживающие область локализации карбункула, увеличены, отечны на разрезе, плотные, красного (яркого или темного), а иногда и желтого цвета с темными кровоизлияниями в виде пятен или мелких точек, которые часто направлены в виде лучей от периферии к центру. При кишечной форме отмечают изменения в мезентеральных лимфатических узлах и воспалительный процесс слизистой оболочки кишечника. </w:t>
      </w:r>
      <w:r>
        <w:br/>
      </w:r>
      <w:r>
        <w:rPr>
          <w:rFonts w:ascii="Times New Roman"/>
          <w:b w:val="false"/>
          <w:i w:val="false"/>
          <w:color w:val="000000"/>
          <w:sz w:val="28"/>
        </w:rPr>
        <w:t xml:space="preserve">
      При атипичных формах патологические изменения не всегда характерны. Они часто ограничены в пределах определенных органов. В таких случаях обнаруживают кровоизлияния или интенсивную гиперемию в различных тканях и лимфатических узлах, очаги уплотнения или инфильтраты. </w:t>
      </w:r>
      <w:r>
        <w:br/>
      </w:r>
      <w:r>
        <w:rPr>
          <w:rFonts w:ascii="Times New Roman"/>
          <w:b w:val="false"/>
          <w:i w:val="false"/>
          <w:color w:val="000000"/>
          <w:sz w:val="28"/>
        </w:rPr>
        <w:t xml:space="preserve">
      У мелкого рогатого скота наряду с молниеносной бывает острая, подострая и редко карбункулезные формы сибирской язвы. В последнем случае находят гемморрагические отеки в подкожной клетчатке и регионарных лимфатических узлах. </w:t>
      </w:r>
      <w:r>
        <w:br/>
      </w:r>
      <w:r>
        <w:rPr>
          <w:rFonts w:ascii="Times New Roman"/>
          <w:b w:val="false"/>
          <w:i w:val="false"/>
          <w:color w:val="000000"/>
          <w:sz w:val="28"/>
        </w:rPr>
        <w:t xml:space="preserve">
      У лошадей патологоанатомические изменения аналогичны изменениям у крупного рогатого скота. При атипичных формах отмечаются ограниченные местные поражения на различных участках тела животного, а также очаговый, фибринозный плеврит. </w:t>
      </w:r>
      <w:r>
        <w:br/>
      </w:r>
      <w:r>
        <w:rPr>
          <w:rFonts w:ascii="Times New Roman"/>
          <w:b w:val="false"/>
          <w:i w:val="false"/>
          <w:color w:val="000000"/>
          <w:sz w:val="28"/>
        </w:rPr>
        <w:t xml:space="preserve">
      У свиней патологические изменения локализуются преимущественно в гортани (ангинозная форма) и в кишечнике в основной массе в виде хронической местной формы, когда процесс не распространен на соседние области и ткани, при этом увеличения селезенки не наблюдается. </w:t>
      </w:r>
      <w:r>
        <w:br/>
      </w:r>
      <w:r>
        <w:rPr>
          <w:rFonts w:ascii="Times New Roman"/>
          <w:b w:val="false"/>
          <w:i w:val="false"/>
          <w:color w:val="000000"/>
          <w:sz w:val="28"/>
        </w:rPr>
        <w:t xml:space="preserve">
      При ангинозной форме у свиней отмечают характерные патологические изменения в виде бесцветного студенистого или желтоватого отека с кровоизлияниями. При этом в процесс могут вовлекаться миндалины, корень языка, а также слизистая оболочка в виде гемаррогического воспаления, дифтерических налетов черного или серого цвета. При хронической местной форме отеков гортани и налетов на слизистой оболочке не бывает, поражен один или несколько лимфатических узлов, собирающих лимфу в области головы (часто - подчелюстные, реже - затылочные, околоушные и шейные). Лимфатический узел вишнево-красного цвета с кровоизлияниями увеличен. </w:t>
      </w:r>
      <w:r>
        <w:br/>
      </w:r>
      <w:r>
        <w:rPr>
          <w:rFonts w:ascii="Times New Roman"/>
          <w:b w:val="false"/>
          <w:i w:val="false"/>
          <w:color w:val="000000"/>
          <w:sz w:val="28"/>
        </w:rPr>
        <w:t xml:space="preserve">
      При кишечной форме, протекающей у свиней главным образом хронически, отмечают ограниченные воспалительные гемморрагические отеки в кишечнике, наиболее заметные на серозной оболочке, которые быстро подвергаются некрозу в виде крошковатых образований зеленовато-желтого или желто-серого цвета, при заживании появляются рубцы со стянутыми краями. Региональные брыжеечные лимфатические узлы подвергаются типичным для сибирской язвы изменениям. </w:t>
      </w:r>
      <w:r>
        <w:br/>
      </w:r>
      <w:r>
        <w:rPr>
          <w:rFonts w:ascii="Times New Roman"/>
          <w:b w:val="false"/>
          <w:i w:val="false"/>
          <w:color w:val="000000"/>
          <w:sz w:val="28"/>
        </w:rPr>
        <w:t xml:space="preserve">
      Таким образом, при ветеринарно-санитарной экспертизе туш и органов свиней необходимо осматривать глотку, гортань, подчелюстные, затылочные, околоушные и шейные брыжеечные лимфатические узлы. </w:t>
      </w:r>
      <w:r>
        <w:br/>
      </w:r>
      <w:r>
        <w:rPr>
          <w:rFonts w:ascii="Times New Roman"/>
          <w:b w:val="false"/>
          <w:i w:val="false"/>
          <w:color w:val="000000"/>
          <w:sz w:val="28"/>
        </w:rPr>
        <w:t xml:space="preserve">
      При атипичной форме сибирской язвы у свиней иногда находят гиперемию поясничных лимфатических узлов и кровоизлияния в корковом слое почек, плохое обескровливание туш. </w:t>
      </w:r>
      <w:r>
        <w:br/>
      </w:r>
      <w:r>
        <w:rPr>
          <w:rFonts w:ascii="Times New Roman"/>
          <w:b w:val="false"/>
          <w:i w:val="false"/>
          <w:color w:val="000000"/>
          <w:sz w:val="28"/>
        </w:rPr>
        <w:t xml:space="preserve">
      Атипичные формы течения сибирской язвы у домашних животных не всегда четко выражены, что затрудняет диагностику. Поэтому при всех неясных патологоанатомических изменениях в тушах и органах следует предполагать сибирскую язву и для постановки диагноза проводить бактериологические исследования. </w:t>
      </w:r>
      <w:r>
        <w:br/>
      </w:r>
      <w:r>
        <w:rPr>
          <w:rFonts w:ascii="Times New Roman"/>
          <w:b w:val="false"/>
          <w:i w:val="false"/>
          <w:color w:val="000000"/>
          <w:sz w:val="28"/>
        </w:rPr>
        <w:t xml:space="preserve">
      Санитарная оценка. При подозрении на сибирскую язву от туши берут следующие пробы: измененные части ткани, пораженные лимфатические узлы с окружающими тканями, кусочек селезенки - и направляют в лабораторию для бактериоскопического исследования. До получения результатов исследования тушу, и органы изолируют в обособленное место. </w:t>
      </w:r>
      <w:r>
        <w:br/>
      </w:r>
      <w:r>
        <w:rPr>
          <w:rFonts w:ascii="Times New Roman"/>
          <w:b w:val="false"/>
          <w:i w:val="false"/>
          <w:color w:val="000000"/>
          <w:sz w:val="28"/>
        </w:rPr>
        <w:t xml:space="preserve">
      В случае установления сибирской язвы тушу, органы и шкуру, не ожидая получения результатов бактериологического исследования сжигают, при соблюдении установленных ветеринарно-санитарных правил. Все обезличенные продукты, полученные от убоя других животных, смешанные с продуктами от животного, больного сибирской язвой, сжигают, а шкуры дезинфицируют в порядке, предусмотренной действующей инструкцией по дезинфекции сырья животного происхождения. </w:t>
      </w:r>
      <w:r>
        <w:br/>
      </w:r>
      <w:r>
        <w:rPr>
          <w:rFonts w:ascii="Times New Roman"/>
          <w:b w:val="false"/>
          <w:i w:val="false"/>
          <w:color w:val="000000"/>
          <w:sz w:val="28"/>
        </w:rPr>
        <w:t xml:space="preserve">
      Дезинфекция помещений. В лаборатории ветсанэкспертизы рынка из помещения убирают все продукты, не имеющие контакта с сибиреязвенной тушей, и проводят 3-кратную дезинфекцию. Помещение и оборудование орошают 10%-ным горячим раствором едкого натрия или раствором хлорной извести, содержащим 5% активного хлора, с последующей выдержкой в течение часа. Затем каждые 2 ч дезинфекцию повторяют, применяя те же растворы. </w:t>
      </w:r>
      <w:r>
        <w:br/>
      </w:r>
      <w:r>
        <w:rPr>
          <w:rFonts w:ascii="Times New Roman"/>
          <w:b w:val="false"/>
          <w:i w:val="false"/>
          <w:color w:val="000000"/>
          <w:sz w:val="28"/>
        </w:rPr>
        <w:t xml:space="preserve">
      Вилки, мусаты и другие металлические предметы кипятят 30 мин. Спецодежду обеззараживают в автоклавах. </w:t>
      </w:r>
      <w:r>
        <w:br/>
      </w:r>
      <w:r>
        <w:rPr>
          <w:rFonts w:ascii="Times New Roman"/>
          <w:b w:val="false"/>
          <w:i w:val="false"/>
          <w:color w:val="000000"/>
          <w:sz w:val="28"/>
        </w:rPr>
        <w:t>
</w:t>
      </w:r>
      <w:r>
        <w:rPr>
          <w:rFonts w:ascii="Times New Roman"/>
          <w:b w:val="false"/>
          <w:i w:val="false"/>
          <w:color w:val="000000"/>
          <w:sz w:val="28"/>
        </w:rPr>
        <w:t xml:space="preserve">
      29. Болезнь Ауески - (ложное бешенство). </w:t>
      </w:r>
      <w:r>
        <w:br/>
      </w:r>
      <w:r>
        <w:rPr>
          <w:rFonts w:ascii="Times New Roman"/>
          <w:b w:val="false"/>
          <w:i w:val="false"/>
          <w:color w:val="000000"/>
          <w:sz w:val="28"/>
        </w:rPr>
        <w:t xml:space="preserve">
      Послеубойная диагностика. Патологоанатомические изменения не характерны. Подкожная клетчатка в местах расчесов инфильтрирована серозным и геморрагическим экссудатом. Слизистая оболочка зева отечна, с изъязвлениями и дифтерическими наложениями. На миндалинах некротические или гнойные очаги. Отмечают серозный ринит, гиперемию и отек легких. Лимфатические узлы, селезенка и печень без изменений, в почках точечные кровоизлияния. </w:t>
      </w:r>
      <w:r>
        <w:br/>
      </w:r>
      <w:r>
        <w:rPr>
          <w:rFonts w:ascii="Times New Roman"/>
          <w:b w:val="false"/>
          <w:i w:val="false"/>
          <w:color w:val="000000"/>
          <w:sz w:val="28"/>
        </w:rPr>
        <w:t xml:space="preserve">
      Санитарная оценка. При наличии дегенеративных изменений в туше или других патологических изменений в мускулатуре, тушу и органы утилизируют. При отсутствии патологических изменений в туше и внутренних органах решение об их использовании принимают после бактериологического исследования на сальмонеллез. При отсутствии сальмонелл тушу и внутренние органы проваривают или используют на приготовление вареных, варено-копченых колбас, грудинок и кореек. </w:t>
      </w:r>
      <w:r>
        <w:br/>
      </w:r>
      <w:r>
        <w:rPr>
          <w:rFonts w:ascii="Times New Roman"/>
          <w:b w:val="false"/>
          <w:i w:val="false"/>
          <w:color w:val="000000"/>
          <w:sz w:val="28"/>
        </w:rPr>
        <w:t>
</w:t>
      </w:r>
      <w:r>
        <w:rPr>
          <w:rFonts w:ascii="Times New Roman"/>
          <w:b w:val="false"/>
          <w:i w:val="false"/>
          <w:color w:val="000000"/>
          <w:sz w:val="28"/>
        </w:rPr>
        <w:t xml:space="preserve">
      30. Туберкулез - болезнь домашних, диких животных, птиц и человека, протекающая главным образом хронически. </w:t>
      </w:r>
      <w:r>
        <w:br/>
      </w:r>
      <w:r>
        <w:rPr>
          <w:rFonts w:ascii="Times New Roman"/>
          <w:b w:val="false"/>
          <w:i w:val="false"/>
          <w:color w:val="000000"/>
          <w:sz w:val="28"/>
        </w:rPr>
        <w:t xml:space="preserve">
      Послеубойная диагностика. У крупного рогатого скота туберкулезные поражения находят в легких и лимфатических узлах. </w:t>
      </w:r>
      <w:r>
        <w:br/>
      </w:r>
      <w:r>
        <w:rPr>
          <w:rFonts w:ascii="Times New Roman"/>
          <w:b w:val="false"/>
          <w:i w:val="false"/>
          <w:color w:val="000000"/>
          <w:sz w:val="28"/>
        </w:rPr>
        <w:t xml:space="preserve">
      У взрослых животных обычно поражены лимфатические узлы легких и головы, реже - печень, селезенка, почки, вымя, кости и мышцы, у молодняка - брыжеечные лимфатические узлы. Патологические изменения при туберкулезе у крупного рогатого скота весьма разнообразны, могут быть экссудативного или продуктивного характера. При продуктивной форме образуются туберкулезные бугорки, величиной с маковое зерно в дальнейшем, начиная с центра, подвергаются обызвествлению или казеозному распаду. </w:t>
      </w:r>
      <w:r>
        <w:br/>
      </w:r>
      <w:r>
        <w:rPr>
          <w:rFonts w:ascii="Times New Roman"/>
          <w:b w:val="false"/>
          <w:i w:val="false"/>
          <w:color w:val="000000"/>
          <w:sz w:val="28"/>
        </w:rPr>
        <w:t xml:space="preserve">
      При экссудативной форме отмечают диффузное, серозное или серозно-фибринозное воспаление, при котором обызвествления или образования соединительно-тканных капсул не наблюдается, хотя встречаются творожистые участки. </w:t>
      </w:r>
      <w:r>
        <w:br/>
      </w:r>
      <w:r>
        <w:rPr>
          <w:rFonts w:ascii="Times New Roman"/>
          <w:b w:val="false"/>
          <w:i w:val="false"/>
          <w:color w:val="000000"/>
          <w:sz w:val="28"/>
        </w:rPr>
        <w:t xml:space="preserve">
      Экссудативная форма указывает на слабую резистентность организма, поэтому в мясе обычно обнаруживаются туберкулезные бактерии. У крупного рогатого скота туберкулез подразделяют первичный и вторичный. Первичные туберкулезные очаги при благоприятном течении могут обызвествиться, инкапсулироваться или прорастать соединительной тканью, в неблагоприятных случаях образуется творожистый некроз. У крупного рогатого скота первичный комплекс в легких обычно локализуется под плеврой или в одной из долей в виде одного или нескольких образований полукруглой формы, величиной от чечевичного зерна до лесного ореха, при этом имеется казеозное перерождение или обызвествление. В средостенных или бронхиальных лимфатических узлах, как правило, обнаруживают туберкулезные поражения бугорковой или диффузной формы; в последнем случае они увеличены, уплотнены, при разрезе имеются творожистые очаги желтого цвета, иногда с наличием извести (лучистый и репчатый казеоз). При милиарном туберкулезе отмечают равномерно рассеянные мелкие узелки серого цвета или полупрозрачные. В легких эти очаги могут образовывать каверны. Во всех случаях имеются изменения и в регионарных лимфатических узлах. </w:t>
      </w:r>
      <w:r>
        <w:br/>
      </w:r>
      <w:r>
        <w:rPr>
          <w:rFonts w:ascii="Times New Roman"/>
          <w:b w:val="false"/>
          <w:i w:val="false"/>
          <w:color w:val="000000"/>
          <w:sz w:val="28"/>
        </w:rPr>
        <w:t xml:space="preserve">
      Кроме легких поражаются серозные оболочки, печень, почки, селезенка, что свидетельствует о генерализации процесса. </w:t>
      </w:r>
      <w:r>
        <w:br/>
      </w:r>
      <w:r>
        <w:rPr>
          <w:rFonts w:ascii="Times New Roman"/>
          <w:b w:val="false"/>
          <w:i w:val="false"/>
          <w:color w:val="000000"/>
          <w:sz w:val="28"/>
        </w:rPr>
        <w:t xml:space="preserve">
      В печени крупного рогатого скота обнаруживают узелки различной формы и величины с творожистым некрозом в центре или каверны. В селезенке узелки различной величины. </w:t>
      </w:r>
      <w:r>
        <w:br/>
      </w:r>
      <w:r>
        <w:rPr>
          <w:rFonts w:ascii="Times New Roman"/>
          <w:b w:val="false"/>
          <w:i w:val="false"/>
          <w:color w:val="000000"/>
          <w:sz w:val="28"/>
        </w:rPr>
        <w:t xml:space="preserve">
      В почках в корковом слое большое количество узелков серого цвета с некрозом в виде сухих мутно-желтых казеозных очагов, которые одновременно имеются и в регионарных лимфатических узлах. </w:t>
      </w:r>
      <w:r>
        <w:br/>
      </w:r>
      <w:r>
        <w:rPr>
          <w:rFonts w:ascii="Times New Roman"/>
          <w:b w:val="false"/>
          <w:i w:val="false"/>
          <w:color w:val="000000"/>
          <w:sz w:val="28"/>
        </w:rPr>
        <w:t xml:space="preserve">
      При туберкулезе вымени в тканях находят плотные участки. В молочной цистерне содержится обильный гнойный экссудат, в то же время творожистый некроз и обызвествление отсутствуют или слабо выражен. Регионарные лимфатические узлы не поражены. </w:t>
      </w:r>
      <w:r>
        <w:br/>
      </w:r>
      <w:r>
        <w:rPr>
          <w:rFonts w:ascii="Times New Roman"/>
          <w:b w:val="false"/>
          <w:i w:val="false"/>
          <w:color w:val="000000"/>
          <w:sz w:val="28"/>
        </w:rPr>
        <w:t xml:space="preserve">
      Кости и мышцы у крупного рогатого скота поражаются редко, в таком случае обнаруживают узелки с казеозным распадом в центре. </w:t>
      </w:r>
      <w:r>
        <w:br/>
      </w:r>
      <w:r>
        <w:rPr>
          <w:rFonts w:ascii="Times New Roman"/>
          <w:b w:val="false"/>
          <w:i w:val="false"/>
          <w:color w:val="000000"/>
          <w:sz w:val="28"/>
        </w:rPr>
        <w:t xml:space="preserve">
      Туберкулезные очаги у овец и коз локализуются главным образом в легких и вымени, реже - селезенке, печени, на серозных оболочках, регионарных лимфатических узлах. У овец в туберкулезном очаге быстро развивается капсула и откладывается известь. На серозных оболочках у мелкого рогатого скота встречаются разрастания, схожие с жемчужиной. </w:t>
      </w:r>
      <w:r>
        <w:br/>
      </w:r>
      <w:r>
        <w:rPr>
          <w:rFonts w:ascii="Times New Roman"/>
          <w:b w:val="false"/>
          <w:i w:val="false"/>
          <w:color w:val="000000"/>
          <w:sz w:val="28"/>
        </w:rPr>
        <w:t xml:space="preserve">
      У свиней первичные поражения туберкулезом обычно локализуются в глотке, миндалинах, кишечнике. В основном они не полные, в органах их обнаружить трудно. В то же время регионарные лимфатические узлы поражаются постоянно. При этом они увеличиваются, уплотняются, внутри у них творожистое содержимое серо-желтого цвета с наличием обызвествления. </w:t>
      </w:r>
      <w:r>
        <w:br/>
      </w:r>
      <w:r>
        <w:rPr>
          <w:rFonts w:ascii="Times New Roman"/>
          <w:b w:val="false"/>
          <w:i w:val="false"/>
          <w:color w:val="000000"/>
          <w:sz w:val="28"/>
        </w:rPr>
        <w:t xml:space="preserve">
      Генерализация туберкулезного процесса у свиней наблюдается редко. При ветеринарно-санитарной экспертизе у свиней находят туберкулезные поражения в подчелюстных и мезентеральных лимфатических узлах. Туберкулезные поражения в органах и лимфатических узлах могут иметь разнообразный характер - от мелких серовато-белых узелков до больших разращений и каверн в легких. </w:t>
      </w:r>
      <w:r>
        <w:br/>
      </w:r>
      <w:r>
        <w:rPr>
          <w:rFonts w:ascii="Times New Roman"/>
          <w:b w:val="false"/>
          <w:i w:val="false"/>
          <w:color w:val="000000"/>
          <w:sz w:val="28"/>
        </w:rPr>
        <w:t xml:space="preserve">
      У лошадей очаги локализуются в легких, печени, селезенке, слизистой оболочке носа и иногда в костях. Регионарные лимфатические узлы поражаются всегда. </w:t>
      </w:r>
      <w:r>
        <w:br/>
      </w:r>
      <w:r>
        <w:rPr>
          <w:rFonts w:ascii="Times New Roman"/>
          <w:b w:val="false"/>
          <w:i w:val="false"/>
          <w:color w:val="000000"/>
          <w:sz w:val="28"/>
        </w:rPr>
        <w:t xml:space="preserve">
      Туберкулез следует отличить от абсцессов и личинок гельминтов. Основанием для отличия являются характерные для туберкулеза поражения регионарных лимфатических узлов с казеозным распадом и в разной степени выраженного обызвествления. </w:t>
      </w:r>
      <w:r>
        <w:br/>
      </w:r>
      <w:r>
        <w:rPr>
          <w:rFonts w:ascii="Times New Roman"/>
          <w:b w:val="false"/>
          <w:i w:val="false"/>
          <w:color w:val="000000"/>
          <w:sz w:val="28"/>
        </w:rPr>
        <w:t xml:space="preserve">
      Санитарная оценка. Туши, независимо от состояния упитанности, внутренние органы (в том числе кишечник) при генерализованном туберкулезном процессе, т. е. когда одновременно поражены грудные и брюшные органы с регионарными лимфатическими узлами, утилизируют. </w:t>
      </w:r>
      <w:r>
        <w:br/>
      </w:r>
      <w:r>
        <w:rPr>
          <w:rFonts w:ascii="Times New Roman"/>
          <w:b w:val="false"/>
          <w:i w:val="false"/>
          <w:color w:val="000000"/>
          <w:sz w:val="28"/>
        </w:rPr>
        <w:t xml:space="preserve">
      Туши нормальной упитанности (кроме туш свиней) при наличии туберкулезного поражения в лимфатическом узле, в одном из внутренних органов или других тканях, а также непораженные органы проваривают или перерабатывают в консервы или мясные хлеба, а их внутренний жир перетапливают. Пораженные туберкулезом органы и ткани независимо от формы поражения утилизируют. </w:t>
      </w:r>
      <w:r>
        <w:br/>
      </w:r>
      <w:r>
        <w:rPr>
          <w:rFonts w:ascii="Times New Roman"/>
          <w:b w:val="false"/>
          <w:i w:val="false"/>
          <w:color w:val="000000"/>
          <w:sz w:val="28"/>
        </w:rPr>
        <w:t xml:space="preserve">
      При обнаружении в свиной туше туберкулезного поражения в виде обызвествления очагов только в подчелюстных лимфатических узлах их удаляют, а голову вместе с внутренними органами выпускают без ограничений. </w:t>
      </w:r>
      <w:r>
        <w:br/>
      </w:r>
      <w:r>
        <w:rPr>
          <w:rFonts w:ascii="Times New Roman"/>
          <w:b w:val="false"/>
          <w:i w:val="false"/>
          <w:color w:val="000000"/>
          <w:sz w:val="28"/>
        </w:rPr>
        <w:t xml:space="preserve">
      При туберкулезном поражении только брыжеечных лимфатических узлов кишечник утилизируют, а тушу и остальные внутренние органы выпускают без ограничений. </w:t>
      </w:r>
      <w:r>
        <w:br/>
      </w:r>
      <w:r>
        <w:rPr>
          <w:rFonts w:ascii="Times New Roman"/>
          <w:b w:val="false"/>
          <w:i w:val="false"/>
          <w:color w:val="000000"/>
          <w:sz w:val="28"/>
        </w:rPr>
        <w:t xml:space="preserve">
      При обнаружении в подчелюстном или брыжеечном лимфатических узлах поражения в виде казеозных, необызвествленных очагов или туберкулезных очагов (независимо от их вида) одновременно в подчелюстных и брыжеечных узлах последние вместе с кишечником утилизируют, а тушу и остальные органы проваривают или перерабатывают в консервы. </w:t>
      </w:r>
      <w:r>
        <w:br/>
      </w:r>
      <w:r>
        <w:rPr>
          <w:rFonts w:ascii="Times New Roman"/>
          <w:b w:val="false"/>
          <w:i w:val="false"/>
          <w:color w:val="000000"/>
          <w:sz w:val="28"/>
        </w:rPr>
        <w:t xml:space="preserve">
      При обнаружении в лимфатических узлах свиной туши туберкулезных поражений, вызванных коринебактериями или атипичными микобактериями, тушу и органы выпускают без ограничения, а пораженные лимфатические узлы удаляют и утилизируют. </w:t>
      </w:r>
      <w:r>
        <w:br/>
      </w:r>
      <w:r>
        <w:rPr>
          <w:rFonts w:ascii="Times New Roman"/>
          <w:b w:val="false"/>
          <w:i w:val="false"/>
          <w:color w:val="000000"/>
          <w:sz w:val="28"/>
        </w:rPr>
        <w:t xml:space="preserve">
      Шкуры, полученные от животных, больных туберкулезом, выпускают без ограничений (без дезинфекции). </w:t>
      </w:r>
      <w:r>
        <w:br/>
      </w:r>
      <w:r>
        <w:rPr>
          <w:rFonts w:ascii="Times New Roman"/>
          <w:b w:val="false"/>
          <w:i w:val="false"/>
          <w:color w:val="000000"/>
          <w:sz w:val="28"/>
        </w:rPr>
        <w:t>
</w:t>
      </w:r>
      <w:r>
        <w:rPr>
          <w:rFonts w:ascii="Times New Roman"/>
          <w:b w:val="false"/>
          <w:i w:val="false"/>
          <w:color w:val="000000"/>
          <w:sz w:val="28"/>
        </w:rPr>
        <w:t xml:space="preserve">
      31. Бруцеллез - болезнь разных видов животных и человека. </w:t>
      </w:r>
      <w:r>
        <w:br/>
      </w:r>
      <w:r>
        <w:rPr>
          <w:rFonts w:ascii="Times New Roman"/>
          <w:b w:val="false"/>
          <w:i w:val="false"/>
          <w:color w:val="000000"/>
          <w:sz w:val="28"/>
        </w:rPr>
        <w:t xml:space="preserve">
      Послеубойная диагностика. Патологические изменения при бруцеллезе не всегда характерны, поэтому послеубойная диагностика довольно затруднительна. У крупного рогатого скота отмечают бурситы, гнойные артриты, абсцессы, гигромы, орхит, метриты, очаговый нефрит. У свиней - вагиниты, гнойные артриты, метриты, остеомиелиты, бурситы, иногда поражаются мышцы шеи и конечностей. </w:t>
      </w:r>
      <w:r>
        <w:br/>
      </w:r>
      <w:r>
        <w:rPr>
          <w:rFonts w:ascii="Times New Roman"/>
          <w:b w:val="false"/>
          <w:i w:val="false"/>
          <w:color w:val="000000"/>
          <w:sz w:val="28"/>
        </w:rPr>
        <w:t xml:space="preserve">
      У лошадей - абсцессы на холке, артриты, иногда перерождение мышц в области шеи и конечностей, воспаление легких. У овец и коз - маститы, вагиниты, артриты, бурситы, орхиты, иногда в корковом слое почек узелки различной величины. </w:t>
      </w:r>
      <w:r>
        <w:br/>
      </w:r>
      <w:r>
        <w:rPr>
          <w:rFonts w:ascii="Times New Roman"/>
          <w:b w:val="false"/>
          <w:i w:val="false"/>
          <w:color w:val="000000"/>
          <w:sz w:val="28"/>
        </w:rPr>
        <w:t xml:space="preserve">
      При бруцеллезе лимфатические узлы в начале заболевания увеличены, сочны, на поверхности разреза точечные узелки, которые затем приобретают желтоватую окраску, и вокруг них образуется плотная соединительная ткань, а иногда и гной желто-зеленого цвета. </w:t>
      </w:r>
      <w:r>
        <w:br/>
      </w:r>
      <w:r>
        <w:rPr>
          <w:rFonts w:ascii="Times New Roman"/>
          <w:b w:val="false"/>
          <w:i w:val="false"/>
          <w:color w:val="000000"/>
          <w:sz w:val="28"/>
        </w:rPr>
        <w:t xml:space="preserve">
      Санитарная оценка. Туши и органы при наличии в них патологоанатомических признаков бруцеллеза проваривают. Мясо крупного рогатого скота и свиней, реагирующих на бруцеллез, но при отсутствии патологоанатомических изменений в туше и органах, выпускают без ограничений. </w:t>
      </w:r>
      <w:r>
        <w:br/>
      </w:r>
      <w:r>
        <w:rPr>
          <w:rFonts w:ascii="Times New Roman"/>
          <w:b w:val="false"/>
          <w:i w:val="false"/>
          <w:color w:val="000000"/>
          <w:sz w:val="28"/>
        </w:rPr>
        <w:t xml:space="preserve">
      Мясо, полученное от убоя овец и коз, реагирующих на бруцеллез, при отсутствии патологоанатомических изменений, перерабатывают в колбасы или консервы при соблюдении ветеринарно-санитарных правил, а при невозможности - проваривают. </w:t>
      </w:r>
      <w:r>
        <w:br/>
      </w:r>
      <w:r>
        <w:rPr>
          <w:rFonts w:ascii="Times New Roman"/>
          <w:b w:val="false"/>
          <w:i w:val="false"/>
          <w:color w:val="000000"/>
          <w:sz w:val="28"/>
        </w:rPr>
        <w:t xml:space="preserve">
      Внутренние органы и головы, полученные от животных всех видов, имеющих клинические признаки или патологоанатомические изменения, проваривают. </w:t>
      </w:r>
      <w:r>
        <w:br/>
      </w:r>
      <w:r>
        <w:rPr>
          <w:rFonts w:ascii="Times New Roman"/>
          <w:b w:val="false"/>
          <w:i w:val="false"/>
          <w:color w:val="000000"/>
          <w:sz w:val="28"/>
        </w:rPr>
        <w:t xml:space="preserve">
      Говяжьи и свиные уши, ноги, губы, хвосты и бараньи головы предварительно перед промпереработкой или проваркой должны быть ошпарены или опалены. </w:t>
      </w:r>
      <w:r>
        <w:br/>
      </w:r>
      <w:r>
        <w:rPr>
          <w:rFonts w:ascii="Times New Roman"/>
          <w:b w:val="false"/>
          <w:i w:val="false"/>
          <w:color w:val="000000"/>
          <w:sz w:val="28"/>
        </w:rPr>
        <w:t xml:space="preserve">
      Шкуры, полученные от убоя всех видов животных, имеющих патологоанатомические изменения в туше и органах, а также от овец и коз, реагирующих на бруцеллез, дезинфицируют. </w:t>
      </w:r>
      <w:r>
        <w:br/>
      </w:r>
      <w:r>
        <w:rPr>
          <w:rFonts w:ascii="Times New Roman"/>
          <w:b w:val="false"/>
          <w:i w:val="false"/>
          <w:color w:val="000000"/>
          <w:sz w:val="28"/>
        </w:rPr>
        <w:t xml:space="preserve">
      Кишечник, полученный от животных, имеющих патологоанатомические изменения, утилизируют, а от реагирующих на бруцеллез выдерживают в растворе соли, содержащем 1% соли и 0,5% соляной кислоты в течение 48 ч при 15-25 </w:t>
      </w:r>
      <w:r>
        <w:rPr>
          <w:rFonts w:ascii="Times New Roman"/>
          <w:b w:val="false"/>
          <w:i w:val="false"/>
          <w:color w:val="000000"/>
          <w:vertAlign w:val="superscript"/>
        </w:rPr>
        <w:t xml:space="preserve">о </w:t>
      </w:r>
      <w:r>
        <w:rPr>
          <w:rFonts w:ascii="Times New Roman"/>
          <w:b w:val="false"/>
          <w:i w:val="false"/>
          <w:color w:val="000000"/>
          <w:sz w:val="28"/>
        </w:rPr>
        <w:t xml:space="preserve">С и жирностном коэффициенте 1:2. </w:t>
      </w:r>
      <w:r>
        <w:br/>
      </w:r>
      <w:r>
        <w:rPr>
          <w:rFonts w:ascii="Times New Roman"/>
          <w:b w:val="false"/>
          <w:i w:val="false"/>
          <w:color w:val="000000"/>
          <w:sz w:val="28"/>
        </w:rPr>
        <w:t>
</w:t>
      </w:r>
      <w:r>
        <w:rPr>
          <w:rFonts w:ascii="Times New Roman"/>
          <w:b w:val="false"/>
          <w:i w:val="false"/>
          <w:color w:val="000000"/>
          <w:sz w:val="28"/>
        </w:rPr>
        <w:t xml:space="preserve">
      32. Инфекционный ринотрахеит крупного рогатого скота - болезнь крупного рогатого скота, характеризующаяся некротическими поражениями верхних дыхательных путей. </w:t>
      </w:r>
      <w:r>
        <w:br/>
      </w:r>
      <w:r>
        <w:rPr>
          <w:rFonts w:ascii="Times New Roman"/>
          <w:b w:val="false"/>
          <w:i w:val="false"/>
          <w:color w:val="000000"/>
          <w:sz w:val="28"/>
        </w:rPr>
        <w:t xml:space="preserve">
      Послеубойная диагностика. Слизистая оболочка носа, гортани, трахеи гиперемированы с точечными кровоизлияниями, покрыта гнойным или пенистым экссудатом, в легких небольшие участки отелактаза, бронхи заполнены экссудатом. Лимфатические узлы головы и легких отечны, увеличены гиперемированы, на поверхности разреза точечные кровоизлияния. </w:t>
      </w:r>
      <w:r>
        <w:br/>
      </w:r>
      <w:r>
        <w:rPr>
          <w:rFonts w:ascii="Times New Roman"/>
          <w:b w:val="false"/>
          <w:i w:val="false"/>
          <w:color w:val="000000"/>
          <w:sz w:val="28"/>
        </w:rPr>
        <w:t xml:space="preserve">
      Санитарная оценка. Туши и субпродукты, полученные от убоя животных, больных и подозрительных по заболеванию ринотрахеитом, выпускать в сыром виде запрещается. Органы, имеющие патологические изменения, утилизируют. При наличии патологоанатомических изменений в туше и внутренних органах проводят бактериологические исследования на наличие сальмонелл. При обнаружении сальмонелл внутренние органы утилизируют, тушу проваривают. </w:t>
      </w:r>
      <w:r>
        <w:br/>
      </w:r>
      <w:r>
        <w:rPr>
          <w:rFonts w:ascii="Times New Roman"/>
          <w:b w:val="false"/>
          <w:i w:val="false"/>
          <w:color w:val="000000"/>
          <w:sz w:val="28"/>
        </w:rPr>
        <w:t xml:space="preserve">
      Голову, трахею, пищевод, рога, копыта и другие отходы утилизируют. Шкуры дезинфицируют. </w:t>
      </w:r>
      <w:r>
        <w:br/>
      </w:r>
      <w:r>
        <w:rPr>
          <w:rFonts w:ascii="Times New Roman"/>
          <w:b w:val="false"/>
          <w:i w:val="false"/>
          <w:color w:val="000000"/>
          <w:sz w:val="28"/>
        </w:rPr>
        <w:t>
</w:t>
      </w:r>
      <w:r>
        <w:rPr>
          <w:rFonts w:ascii="Times New Roman"/>
          <w:b w:val="false"/>
          <w:i w:val="false"/>
          <w:color w:val="000000"/>
          <w:sz w:val="28"/>
        </w:rPr>
        <w:t xml:space="preserve">
      33. Лейкоз - болезнь домашних животных и птиц, а также человека, характеризующаяся опухолевидным разрастанием органов кроветворения. Из домашних животных лейкозом чаще всего болеют крупный рогатый скот 4-8 лет. </w:t>
      </w:r>
      <w:r>
        <w:br/>
      </w:r>
      <w:r>
        <w:rPr>
          <w:rFonts w:ascii="Times New Roman"/>
          <w:b w:val="false"/>
          <w:i w:val="false"/>
          <w:color w:val="000000"/>
          <w:sz w:val="28"/>
        </w:rPr>
        <w:t xml:space="preserve">
      Послеубойная диагностика. Лимфатические узлы сильно увеличены, поверхность разреза серо-белого или серо-красного цвета с кровоизлияниями и довольно часто с очагами некроза, желтого или коричневого цвета. Селезенка сильно увеличена, плотная, поверхность разреза бугристая, с разросшимися фолликулами серо-белого цвета, иногда с некротическими фокусами. Легкие поражаются редко. </w:t>
      </w:r>
      <w:r>
        <w:br/>
      </w:r>
      <w:r>
        <w:rPr>
          <w:rFonts w:ascii="Times New Roman"/>
          <w:b w:val="false"/>
          <w:i w:val="false"/>
          <w:color w:val="000000"/>
          <w:sz w:val="28"/>
        </w:rPr>
        <w:t xml:space="preserve">
      Печень сильно увеличена, непрочная, легко ломается или имеет саловидные серо-белые узелки различной величины. </w:t>
      </w:r>
      <w:r>
        <w:br/>
      </w:r>
      <w:r>
        <w:rPr>
          <w:rFonts w:ascii="Times New Roman"/>
          <w:b w:val="false"/>
          <w:i w:val="false"/>
          <w:color w:val="000000"/>
          <w:sz w:val="28"/>
        </w:rPr>
        <w:t xml:space="preserve">
      Стенки предсердия сильно утолщены, саловидные, с кровоизлияниями, сердечная мышца на разрезе пестрая. Почки увеличены. В корковом слое множественные узелки серо-белого цвета, кровоизлияния, на серозных оболочках встречаются узловатые опухоли (бляшки). Пораженная скелетная мускулатура дряблая, светло-красного цвета с желтоватым оттенком с саловидными разращенными и дегенеративными изменениями. </w:t>
      </w:r>
      <w:r>
        <w:br/>
      </w:r>
      <w:r>
        <w:rPr>
          <w:rFonts w:ascii="Times New Roman"/>
          <w:b w:val="false"/>
          <w:i w:val="false"/>
          <w:color w:val="000000"/>
          <w:sz w:val="28"/>
        </w:rPr>
        <w:t xml:space="preserve">
      Санитарная оценка. В случаях поражения мышц, лимфатических узлов и нескольких внутренних органов или при наличии лейкозных разрастаний на серозных покровах (бляшек) тушу, и другие продукты убоя утилизируют. При поражении отдельных лимфатических узлов или внутренних органов, но при отсутствии изменений в скелетной мускулатуре пораженные органы утилизируют, а вопрос об использовании мяса и непораженных органов решают в зависимости от бактериологического исследования. </w:t>
      </w:r>
      <w:r>
        <w:br/>
      </w:r>
      <w:r>
        <w:rPr>
          <w:rFonts w:ascii="Times New Roman"/>
          <w:b w:val="false"/>
          <w:i w:val="false"/>
          <w:color w:val="000000"/>
          <w:sz w:val="28"/>
        </w:rPr>
        <w:t xml:space="preserve">
      При положительном результате гематологических исследований животных на лейкоз, но при отсутствии патологических изменений, свойственных этому заболеванию, тушу и органы выпускают без ограничений. </w:t>
      </w:r>
      <w:r>
        <w:br/>
      </w:r>
      <w:r>
        <w:rPr>
          <w:rFonts w:ascii="Times New Roman"/>
          <w:b w:val="false"/>
          <w:i w:val="false"/>
          <w:color w:val="000000"/>
          <w:sz w:val="28"/>
        </w:rPr>
        <w:t>
</w:t>
      </w:r>
      <w:r>
        <w:rPr>
          <w:rFonts w:ascii="Times New Roman"/>
          <w:b w:val="false"/>
          <w:i w:val="false"/>
          <w:color w:val="000000"/>
          <w:sz w:val="28"/>
        </w:rPr>
        <w:t xml:space="preserve">
      34. Пастереллез - (геморрагическая септицемия). </w:t>
      </w:r>
      <w:r>
        <w:br/>
      </w:r>
      <w:r>
        <w:rPr>
          <w:rFonts w:ascii="Times New Roman"/>
          <w:b w:val="false"/>
          <w:i w:val="false"/>
          <w:color w:val="000000"/>
          <w:sz w:val="28"/>
        </w:rPr>
        <w:t xml:space="preserve">
      Послеубойная диагностика. Отмечаются мелкие множественные кровоизлияния в подкожной клетчатке, серозных и слизистых оболочках, плевре, мышцах. Лимфатические узлы гиперемированы, увеличены, с кровоизлияниями. В печени, почках дегенеративные изменения, селезенка без изменений. При хронической форме в грудной полости содержится значительное количество серозной жидкости с хлопьями фибрина, который покрывает плевру. Легкие гепатизированы, темно-красного цвета. </w:t>
      </w:r>
      <w:r>
        <w:br/>
      </w:r>
      <w:r>
        <w:rPr>
          <w:rFonts w:ascii="Times New Roman"/>
          <w:b w:val="false"/>
          <w:i w:val="false"/>
          <w:color w:val="000000"/>
          <w:sz w:val="28"/>
        </w:rPr>
        <w:t xml:space="preserve">
      Санитарная оценка. При наличии дегенеративных или других патологических изменений тушу и внутренние органы утилизируют. </w:t>
      </w:r>
      <w:r>
        <w:br/>
      </w:r>
      <w:r>
        <w:rPr>
          <w:rFonts w:ascii="Times New Roman"/>
          <w:b w:val="false"/>
          <w:i w:val="false"/>
          <w:color w:val="000000"/>
          <w:sz w:val="28"/>
        </w:rPr>
        <w:t xml:space="preserve">
      При отсутствии патологических изменений в туше и внутренних органах решение об использовании мяса принимают после бактериологического исследования на сальмонеллез. При обнаружении сальмонелл внутренние органы утилизируют, а тушу проваривают. При отсутствии сальмонелл тушу, и внутренние органы проваривают или используют для приготовления вареных, варено-копченых колбас, грудинок, кореек или консервов. Шкуры дезинфицируют. </w:t>
      </w:r>
      <w:r>
        <w:br/>
      </w:r>
      <w:r>
        <w:rPr>
          <w:rFonts w:ascii="Times New Roman"/>
          <w:b w:val="false"/>
          <w:i w:val="false"/>
          <w:color w:val="000000"/>
          <w:sz w:val="28"/>
        </w:rPr>
        <w:t>
</w:t>
      </w:r>
      <w:r>
        <w:rPr>
          <w:rFonts w:ascii="Times New Roman"/>
          <w:b w:val="false"/>
          <w:i w:val="false"/>
          <w:color w:val="000000"/>
          <w:sz w:val="28"/>
        </w:rPr>
        <w:t xml:space="preserve">
      35. Инфекционная агалактия овец и коз - болезнь овец и коз, характеризующаяся воспалением и наличием абсцессов в вымени. </w:t>
      </w:r>
      <w:r>
        <w:br/>
      </w:r>
      <w:r>
        <w:rPr>
          <w:rFonts w:ascii="Times New Roman"/>
          <w:b w:val="false"/>
          <w:i w:val="false"/>
          <w:color w:val="000000"/>
          <w:sz w:val="28"/>
        </w:rPr>
        <w:t xml:space="preserve">
      Послеубойная диагностика. Резко выраженный отек подкожной клетчатки в области вымени, надвыменных лимфатических узлах. Серозно-фибринозный артрит. Лимфатические узлы увеличены и отечны. В почках фокусный нефрит и инфильтрация соединительной ткани. </w:t>
      </w:r>
      <w:r>
        <w:br/>
      </w:r>
      <w:r>
        <w:rPr>
          <w:rFonts w:ascii="Times New Roman"/>
          <w:b w:val="false"/>
          <w:i w:val="false"/>
          <w:color w:val="000000"/>
          <w:sz w:val="28"/>
        </w:rPr>
        <w:t xml:space="preserve">
      Санитарная оценка. Патологические измененные органы утилизируют. Туши и непораженные внутренние органы проваривают или используют для приготовления вареных колбас или консервов. </w:t>
      </w:r>
      <w:r>
        <w:br/>
      </w:r>
      <w:r>
        <w:rPr>
          <w:rFonts w:ascii="Times New Roman"/>
          <w:b w:val="false"/>
          <w:i w:val="false"/>
          <w:color w:val="000000"/>
          <w:sz w:val="28"/>
        </w:rPr>
        <w:t>
</w:t>
      </w:r>
      <w:r>
        <w:rPr>
          <w:rFonts w:ascii="Times New Roman"/>
          <w:b w:val="false"/>
          <w:i w:val="false"/>
          <w:color w:val="000000"/>
          <w:sz w:val="28"/>
        </w:rPr>
        <w:t xml:space="preserve">
      36. Инфекционная агалактия овец и коз - болезнь овец и коз, характеризующаяся воспалением и наличием абсцессов в вымени. </w:t>
      </w:r>
      <w:r>
        <w:br/>
      </w:r>
      <w:r>
        <w:rPr>
          <w:rFonts w:ascii="Times New Roman"/>
          <w:b w:val="false"/>
          <w:i w:val="false"/>
          <w:color w:val="000000"/>
          <w:sz w:val="28"/>
        </w:rPr>
        <w:t xml:space="preserve">
      Послеубойная диагностика. Резко выраженный отек подкожной клетчатки в области вымени, надвыменных лимфатических узлах. Серозно-фибринозный артрит. Лимфатические узлы увеличены и отечны. В почках фокусный нефрит и инфильтрация соединительной ткани. </w:t>
      </w:r>
      <w:r>
        <w:br/>
      </w:r>
      <w:r>
        <w:rPr>
          <w:rFonts w:ascii="Times New Roman"/>
          <w:b w:val="false"/>
          <w:i w:val="false"/>
          <w:color w:val="000000"/>
          <w:sz w:val="28"/>
        </w:rPr>
        <w:t xml:space="preserve">
      Санитарная оценка. Патологические измененные органы утилизируют. </w:t>
      </w:r>
      <w:r>
        <w:br/>
      </w:r>
      <w:r>
        <w:rPr>
          <w:rFonts w:ascii="Times New Roman"/>
          <w:b w:val="false"/>
          <w:i w:val="false"/>
          <w:color w:val="000000"/>
          <w:sz w:val="28"/>
        </w:rPr>
        <w:t xml:space="preserve">
      Туши и непораженные внутренние органы проваривают или используют для приготовления вареных колбас или консервов. </w:t>
      </w:r>
      <w:r>
        <w:br/>
      </w:r>
      <w:r>
        <w:rPr>
          <w:rFonts w:ascii="Times New Roman"/>
          <w:b w:val="false"/>
          <w:i w:val="false"/>
          <w:color w:val="000000"/>
          <w:sz w:val="28"/>
        </w:rPr>
        <w:t>
</w:t>
      </w:r>
      <w:r>
        <w:rPr>
          <w:rFonts w:ascii="Times New Roman"/>
          <w:b w:val="false"/>
          <w:i w:val="false"/>
          <w:color w:val="000000"/>
          <w:sz w:val="28"/>
        </w:rPr>
        <w:t xml:space="preserve">
      37. Вирусный (трансмиссивный) гастроэнтерит. </w:t>
      </w:r>
      <w:r>
        <w:br/>
      </w:r>
      <w:r>
        <w:rPr>
          <w:rFonts w:ascii="Times New Roman"/>
          <w:b w:val="false"/>
          <w:i w:val="false"/>
          <w:color w:val="000000"/>
          <w:sz w:val="28"/>
        </w:rPr>
        <w:t xml:space="preserve">
      Послеубойная диагностика. Мезентеральные лимфатические узлы гиперемированы. Печень бледная, с дегенеративными изменениями. Под капсулой почек мелкие множественные кровоизлияния. Сердце дряблое, серого цвета. </w:t>
      </w:r>
      <w:r>
        <w:br/>
      </w:r>
      <w:r>
        <w:rPr>
          <w:rFonts w:ascii="Times New Roman"/>
          <w:b w:val="false"/>
          <w:i w:val="false"/>
          <w:color w:val="000000"/>
          <w:sz w:val="28"/>
        </w:rPr>
        <w:t xml:space="preserve">
      Санитарная оценка. Тушу и внутренние органы больных и подозреваемых по заболеванию, а также подозреваемых в заражении свиней проваривают или направляют на изготовление вареных, варено-копченых колбасных изделий и консервов. Истощенные туши утилизируют. Шкуры дезинфицируют. </w:t>
      </w:r>
      <w:r>
        <w:br/>
      </w:r>
      <w:r>
        <w:rPr>
          <w:rFonts w:ascii="Times New Roman"/>
          <w:b w:val="false"/>
          <w:i w:val="false"/>
          <w:color w:val="000000"/>
          <w:sz w:val="28"/>
        </w:rPr>
        <w:t>
</w:t>
      </w:r>
      <w:r>
        <w:rPr>
          <w:rFonts w:ascii="Times New Roman"/>
          <w:b w:val="false"/>
          <w:i w:val="false"/>
          <w:color w:val="000000"/>
          <w:sz w:val="28"/>
        </w:rPr>
        <w:t xml:space="preserve">
      38. Энозоотический энцефаломиелит свиней - (Болезнь Тешена). </w:t>
      </w:r>
      <w:r>
        <w:br/>
      </w:r>
      <w:r>
        <w:rPr>
          <w:rFonts w:ascii="Times New Roman"/>
          <w:b w:val="false"/>
          <w:i w:val="false"/>
          <w:color w:val="000000"/>
          <w:sz w:val="28"/>
        </w:rPr>
        <w:t xml:space="preserve">
      Послеубойная диагностика. Патологоанатомические изменения выражены слабо. Внутренние органы гиперемированы, при хронической форме атрофия скелетной мускулатуры, катаральная пневмония. </w:t>
      </w:r>
      <w:r>
        <w:br/>
      </w:r>
      <w:r>
        <w:rPr>
          <w:rFonts w:ascii="Times New Roman"/>
          <w:b w:val="false"/>
          <w:i w:val="false"/>
          <w:color w:val="000000"/>
          <w:sz w:val="28"/>
        </w:rPr>
        <w:t xml:space="preserve">
      Санитарная оценка. При наличии дегенеративных изменений в мышцах тушу и внутренние органы утилизируют. При отсутствии дегенеративных изменений в мышцах тушу и внутренние органы проваривают или используют для приготовления вареных, варено-копченых колбас или консервов. </w:t>
      </w:r>
      <w:r>
        <w:br/>
      </w:r>
      <w:r>
        <w:rPr>
          <w:rFonts w:ascii="Times New Roman"/>
          <w:b w:val="false"/>
          <w:i w:val="false"/>
          <w:color w:val="000000"/>
          <w:sz w:val="28"/>
        </w:rPr>
        <w:t xml:space="preserve">
      Шкуры дезинфицируют. </w:t>
      </w:r>
      <w:r>
        <w:br/>
      </w:r>
      <w:r>
        <w:rPr>
          <w:rFonts w:ascii="Times New Roman"/>
          <w:b w:val="false"/>
          <w:i w:val="false"/>
          <w:color w:val="000000"/>
          <w:sz w:val="28"/>
        </w:rPr>
        <w:t>
</w:t>
      </w:r>
      <w:r>
        <w:rPr>
          <w:rFonts w:ascii="Times New Roman"/>
          <w:b w:val="false"/>
          <w:i w:val="false"/>
          <w:color w:val="000000"/>
          <w:sz w:val="28"/>
        </w:rPr>
        <w:t xml:space="preserve">
      39. Эмфизематозный (шумящий) карбункул. </w:t>
      </w:r>
      <w:r>
        <w:br/>
      </w:r>
      <w:r>
        <w:rPr>
          <w:rFonts w:ascii="Times New Roman"/>
          <w:b w:val="false"/>
          <w:i w:val="false"/>
          <w:color w:val="000000"/>
          <w:sz w:val="28"/>
        </w:rPr>
        <w:t xml:space="preserve">
      Послеубойная диагностика. Припухлости на различных участках туши, при надавливании крипитируют, на разрезе сухие, губчатые, черно-коричневого цвета или с бледно-желтоватыми полосами с пузырьками газа. Регионарные лимфатические туши сильно увеличены, геморрагичны и сочны. На серозных оболочках кровоизлияний. Печень, селезенка немного увеличены, в почках некротические очаги. </w:t>
      </w:r>
      <w:r>
        <w:br/>
      </w:r>
      <w:r>
        <w:rPr>
          <w:rFonts w:ascii="Times New Roman"/>
          <w:b w:val="false"/>
          <w:i w:val="false"/>
          <w:color w:val="000000"/>
          <w:sz w:val="28"/>
        </w:rPr>
        <w:t xml:space="preserve">
      Санитарная оценка. Тушу с органами и шкурой уничтожают (сжигают). </w:t>
      </w:r>
      <w:r>
        <w:br/>
      </w:r>
      <w:r>
        <w:rPr>
          <w:rFonts w:ascii="Times New Roman"/>
          <w:b w:val="false"/>
          <w:i w:val="false"/>
          <w:color w:val="000000"/>
          <w:sz w:val="28"/>
        </w:rPr>
        <w:t>
</w:t>
      </w:r>
      <w:r>
        <w:rPr>
          <w:rFonts w:ascii="Times New Roman"/>
          <w:b w:val="false"/>
          <w:i w:val="false"/>
          <w:color w:val="000000"/>
          <w:sz w:val="28"/>
        </w:rPr>
        <w:t xml:space="preserve">
      40. Сап - болезнь однокопытных (лошади, ослы, мулы), иногда верблюдов, которая характеризуется появлением узелков и язв на слизистых оболочках, в легких и других паренхиматозных органах. Сапом болеет и человек. </w:t>
      </w:r>
      <w:r>
        <w:br/>
      </w:r>
      <w:r>
        <w:rPr>
          <w:rFonts w:ascii="Times New Roman"/>
          <w:b w:val="false"/>
          <w:i w:val="false"/>
          <w:color w:val="000000"/>
          <w:sz w:val="28"/>
        </w:rPr>
        <w:t xml:space="preserve">
      Послеубойная диагностика. В легких и других органах локализуются сапные узелки величиной от просяного зерна до горошины, которые образуют крупные узлы. При диффузном поражении в легких очаги гепатизации темно-красного цвета, которые в последующем подвергаются казеозному распаду. Сапные узелки, язвы или рубцы обнаруживают в гортани, трахее, бронхах, бронхиальных и средостенных лимфатических узлах, печени, селезенке, почках и других органах. </w:t>
      </w:r>
      <w:r>
        <w:br/>
      </w:r>
      <w:r>
        <w:rPr>
          <w:rFonts w:ascii="Times New Roman"/>
          <w:b w:val="false"/>
          <w:i w:val="false"/>
          <w:color w:val="000000"/>
          <w:sz w:val="28"/>
        </w:rPr>
        <w:t xml:space="preserve">
      При проведении ветеринарно-санитарной экспертизы туш и органов однокопытных следуют, обязательно, осматривают голову, вырубать носовую перегородку и тщательно исследовать носовую полость. </w:t>
      </w:r>
      <w:r>
        <w:br/>
      </w:r>
      <w:r>
        <w:rPr>
          <w:rFonts w:ascii="Times New Roman"/>
          <w:b w:val="false"/>
          <w:i w:val="false"/>
          <w:color w:val="000000"/>
          <w:sz w:val="28"/>
        </w:rPr>
        <w:t xml:space="preserve">
      Санитарная оценка. При обнаружении сапа тушу, внутренние органы и шкуру уничтожают. </w:t>
      </w:r>
      <w:r>
        <w:br/>
      </w:r>
      <w:r>
        <w:rPr>
          <w:rFonts w:ascii="Times New Roman"/>
          <w:b w:val="false"/>
          <w:i w:val="false"/>
          <w:color w:val="000000"/>
          <w:sz w:val="28"/>
        </w:rPr>
        <w:t xml:space="preserve">
      Туши, подозреваемые в обсеменении возбудителем сапа, проваривают, а при невозможности - утилизируют. Внутренние органы утилизируют. </w:t>
      </w:r>
      <w:r>
        <w:br/>
      </w:r>
      <w:r>
        <w:rPr>
          <w:rFonts w:ascii="Times New Roman"/>
          <w:b w:val="false"/>
          <w:i w:val="false"/>
          <w:color w:val="000000"/>
          <w:sz w:val="28"/>
        </w:rPr>
        <w:t xml:space="preserve">
      Животных, больных сапом или положительно реагирующих на маллеин, к убою не допускают и уничтожают. </w:t>
      </w:r>
      <w:r>
        <w:br/>
      </w:r>
      <w:r>
        <w:rPr>
          <w:rFonts w:ascii="Times New Roman"/>
          <w:b w:val="false"/>
          <w:i w:val="false"/>
          <w:color w:val="000000"/>
          <w:sz w:val="28"/>
        </w:rPr>
        <w:t>
</w:t>
      </w:r>
      <w:r>
        <w:rPr>
          <w:rFonts w:ascii="Times New Roman"/>
          <w:b w:val="false"/>
          <w:i w:val="false"/>
          <w:color w:val="000000"/>
          <w:sz w:val="28"/>
        </w:rPr>
        <w:t xml:space="preserve">
      41. Актиномикоз - болезнь домашних и диких животных (преимущественно крупного рогатого скота). Возбудитель лучистый гриб. Восприимчивы к заболеванию свиньи, лошади, овцы и человек. </w:t>
      </w:r>
      <w:r>
        <w:br/>
      </w:r>
      <w:r>
        <w:rPr>
          <w:rFonts w:ascii="Times New Roman"/>
          <w:b w:val="false"/>
          <w:i w:val="false"/>
          <w:color w:val="000000"/>
          <w:sz w:val="28"/>
        </w:rPr>
        <w:t xml:space="preserve">
      Послеубойная диагностика. Инфекционные гранулемы в виде опухоли с губчатым строением и сильным разрастанием соединительной капсулы содержит гной. На поперечном разрезе поверхность опухоли выпячивается, а при надавливании из свищей извлекается в виде трубок густой гной светло-желтого цвета, не мажется к пальцам и не имеет тенденции к обызвествлению. Гной содержит крупинки желтого цвета, состоящие скопление из друз лучистого гриба, представленных в виде нитей. Наружные слои друз имеют колбовидные формы и расположены радиально. У крупного рогатого скота актиномикозные поражения могут располагаться на губах под слизистой оболочкой, языке в лимфатических узлах, костях, печени, легких и на коже. На языке могут быть отдельные узелки, разбросанные по всей мускулатуре, или сплошным поражением. При этом язык увеличен, плотной консистенции (деревянный язык). Одновременно могут поражаться лимфатические узлы головы. </w:t>
      </w:r>
      <w:r>
        <w:br/>
      </w:r>
      <w:r>
        <w:rPr>
          <w:rFonts w:ascii="Times New Roman"/>
          <w:b w:val="false"/>
          <w:i w:val="false"/>
          <w:color w:val="000000"/>
          <w:sz w:val="28"/>
        </w:rPr>
        <w:t xml:space="preserve">
      Актиномикоз костей встречается в основном на нижней и реже верхней челюстях. </w:t>
      </w:r>
      <w:r>
        <w:br/>
      </w:r>
      <w:r>
        <w:rPr>
          <w:rFonts w:ascii="Times New Roman"/>
          <w:b w:val="false"/>
          <w:i w:val="false"/>
          <w:color w:val="000000"/>
          <w:sz w:val="28"/>
        </w:rPr>
        <w:t xml:space="preserve">
      В печени и легких актиномикоз проявляется в виде очагов, окруженных плотной соединительно-тканной капсулой, заполненной гноем, в котором обычно отсутствуют друзы. Лимфатические узлы в этих случаях не поражаются. </w:t>
      </w:r>
      <w:r>
        <w:br/>
      </w:r>
      <w:r>
        <w:rPr>
          <w:rFonts w:ascii="Times New Roman"/>
          <w:b w:val="false"/>
          <w:i w:val="false"/>
          <w:color w:val="000000"/>
          <w:sz w:val="28"/>
        </w:rPr>
        <w:t xml:space="preserve">
      Актиномикоз кожи развивается в виде твердой опухоли и располагается главным образом на нижней челюсти. </w:t>
      </w:r>
      <w:r>
        <w:br/>
      </w:r>
      <w:r>
        <w:rPr>
          <w:rFonts w:ascii="Times New Roman"/>
          <w:b w:val="false"/>
          <w:i w:val="false"/>
          <w:color w:val="000000"/>
          <w:sz w:val="28"/>
        </w:rPr>
        <w:t xml:space="preserve">
      У свиней актиномикоз поражает чаще всего молочную железу и реже - внутренние органы, а также мышцы задней части туши. У овец поражаются губы, язык и легкие, у лошадей - культя семенного канатика, язык и кости. </w:t>
      </w:r>
      <w:r>
        <w:br/>
      </w:r>
      <w:r>
        <w:rPr>
          <w:rFonts w:ascii="Times New Roman"/>
          <w:b w:val="false"/>
          <w:i w:val="false"/>
          <w:color w:val="000000"/>
          <w:sz w:val="28"/>
        </w:rPr>
        <w:t xml:space="preserve">
      Санитарная оценка. При поражении актиномикозом костей и мышцы головы ее утилизируют. При поражении только лимфатических узлов головы их удаляют, а голову проваривают. </w:t>
      </w:r>
      <w:r>
        <w:br/>
      </w:r>
      <w:r>
        <w:rPr>
          <w:rFonts w:ascii="Times New Roman"/>
          <w:b w:val="false"/>
          <w:i w:val="false"/>
          <w:color w:val="000000"/>
          <w:sz w:val="28"/>
        </w:rPr>
        <w:t xml:space="preserve">
      При ограниченном поражении языка и внутренних органов их выпускают без ограничений после удаления пораженных участков. </w:t>
      </w:r>
      <w:r>
        <w:br/>
      </w:r>
      <w:r>
        <w:rPr>
          <w:rFonts w:ascii="Times New Roman"/>
          <w:b w:val="false"/>
          <w:i w:val="false"/>
          <w:color w:val="000000"/>
          <w:sz w:val="28"/>
        </w:rPr>
        <w:t xml:space="preserve">
      При обширных поражениях язык и внутренние органы утилизируют при распространенном актиномикозе с поражением костей, внутренних органов и мускулатуры, тушу и органы утилизируют. </w:t>
      </w:r>
      <w:r>
        <w:br/>
      </w:r>
      <w:r>
        <w:rPr>
          <w:rFonts w:ascii="Times New Roman"/>
          <w:b w:val="false"/>
          <w:i w:val="false"/>
          <w:color w:val="000000"/>
          <w:sz w:val="28"/>
        </w:rPr>
        <w:t>
</w:t>
      </w:r>
      <w:r>
        <w:rPr>
          <w:rFonts w:ascii="Times New Roman"/>
          <w:b w:val="false"/>
          <w:i w:val="false"/>
          <w:color w:val="000000"/>
          <w:sz w:val="28"/>
        </w:rPr>
        <w:t xml:space="preserve">
      42. Некробактериоз. Патологоанатомические изменения при некробактериозе довольно характерны и поэтому постановка диагноза не вызывает особенных затруднений. В местах поражения обнаруживают гнойно-некротические очаги, покрасневшие участки и инфильтраты. В тяжело протекающих случаях гнойно-некротические изменения находят в легких, печени, почках. Отмечены случаи поражения суставов и сухожилий. </w:t>
      </w:r>
      <w:r>
        <w:br/>
      </w:r>
      <w:r>
        <w:rPr>
          <w:rFonts w:ascii="Times New Roman"/>
          <w:b w:val="false"/>
          <w:i w:val="false"/>
          <w:color w:val="000000"/>
          <w:sz w:val="28"/>
        </w:rPr>
        <w:t xml:space="preserve">
      Санитарная оценка. При наличии местного поражения отдельных органов их утилизируют, тушу выпускают без ограничений. При септическом процессе тушу и органы утилизируют. </w:t>
      </w:r>
      <w:r>
        <w:br/>
      </w:r>
      <w:r>
        <w:rPr>
          <w:rFonts w:ascii="Times New Roman"/>
          <w:b w:val="false"/>
          <w:i w:val="false"/>
          <w:color w:val="000000"/>
          <w:sz w:val="28"/>
        </w:rPr>
        <w:t>
</w:t>
      </w:r>
      <w:r>
        <w:rPr>
          <w:rFonts w:ascii="Times New Roman"/>
          <w:b w:val="false"/>
          <w:i w:val="false"/>
          <w:color w:val="000000"/>
          <w:sz w:val="28"/>
        </w:rPr>
        <w:t xml:space="preserve">
      43. Стахиботритоксикоз - болезнь крупного рогатого скота, лошадей, овец и свиней. Отмечены случаи заболевания людей. </w:t>
      </w:r>
      <w:r>
        <w:br/>
      </w:r>
      <w:r>
        <w:rPr>
          <w:rFonts w:ascii="Times New Roman"/>
          <w:b w:val="false"/>
          <w:i w:val="false"/>
          <w:color w:val="000000"/>
          <w:sz w:val="28"/>
        </w:rPr>
        <w:t xml:space="preserve">
      Послеубойная диагностика. Наличие на слизистой оболочке рта, носа, миндалинах, реже - на желудке и толстом отделе кишечника язв. В мышцах передней части туши, плевре, серозной оболочке диафрагмы, под капсулой почек и селезенки мелкие точечные или полостные кровоизлияния. Лимфатические узлы головы и шеи увеличены, темно- красного цвета с кровоизлияниями. В печени кровоизлияния, очаги некроза гнилостного цвета. В легких мелкие кровоизлияния. </w:t>
      </w:r>
      <w:r>
        <w:br/>
      </w:r>
      <w:r>
        <w:rPr>
          <w:rFonts w:ascii="Times New Roman"/>
          <w:b w:val="false"/>
          <w:i w:val="false"/>
          <w:color w:val="000000"/>
          <w:sz w:val="28"/>
        </w:rPr>
        <w:t xml:space="preserve">
      Санитарная оценка. Тушу и внутренние органы при наличии в них некротических участков утилизируют. При отсутствии патологоанатомических изменений в туше проводят бактериологические исследования на сальмонеллез. При отсутствии сальмонелл и патологических изменений тушу, и продукты убоя выпускают без ограничений. </w:t>
      </w:r>
      <w:r>
        <w:br/>
      </w:r>
      <w:r>
        <w:rPr>
          <w:rFonts w:ascii="Times New Roman"/>
          <w:b w:val="false"/>
          <w:i w:val="false"/>
          <w:color w:val="000000"/>
          <w:sz w:val="28"/>
        </w:rPr>
        <w:t>
</w:t>
      </w:r>
      <w:r>
        <w:rPr>
          <w:rFonts w:ascii="Times New Roman"/>
          <w:b w:val="false"/>
          <w:i w:val="false"/>
          <w:color w:val="000000"/>
          <w:sz w:val="28"/>
        </w:rPr>
        <w:t xml:space="preserve">
      44. Фузариотоксикоз. </w:t>
      </w:r>
      <w:r>
        <w:br/>
      </w:r>
      <w:r>
        <w:rPr>
          <w:rFonts w:ascii="Times New Roman"/>
          <w:b w:val="false"/>
          <w:i w:val="false"/>
          <w:color w:val="000000"/>
          <w:sz w:val="28"/>
        </w:rPr>
        <w:t xml:space="preserve">
      Послеубойная диагностика. Мелкие кровоизлияния в подкожной клетчатке, под серозными покровами паренхиматозных органов, катарально-геморрагическое воспаление желудка и кишечника, отек легких. Печень дряблая, гнилостного цвета. Селезенка бледно-серая, очень плотная, с мелкими кровоизлияниями. </w:t>
      </w:r>
      <w:r>
        <w:br/>
      </w:r>
      <w:r>
        <w:rPr>
          <w:rFonts w:ascii="Times New Roman"/>
          <w:b w:val="false"/>
          <w:i w:val="false"/>
          <w:color w:val="000000"/>
          <w:sz w:val="28"/>
        </w:rPr>
        <w:t xml:space="preserve">
      Санитарная оценка. Тушу проваривают, внутренние органы утилизируют. </w:t>
      </w:r>
      <w:r>
        <w:br/>
      </w:r>
      <w:r>
        <w:rPr>
          <w:rFonts w:ascii="Times New Roman"/>
          <w:b w:val="false"/>
          <w:i w:val="false"/>
          <w:color w:val="000000"/>
          <w:sz w:val="28"/>
        </w:rPr>
        <w:t>
</w:t>
      </w:r>
      <w:r>
        <w:rPr>
          <w:rFonts w:ascii="Times New Roman"/>
          <w:b w:val="false"/>
          <w:i w:val="false"/>
          <w:color w:val="000000"/>
          <w:sz w:val="28"/>
        </w:rPr>
        <w:t xml:space="preserve">
      45. Туляремия - болезнь домашних животных, грызунов, пушных зверей и человека. Чаще туляремия отмечается у овец и коз, кроликов и других домашних животных. </w:t>
      </w:r>
      <w:r>
        <w:br/>
      </w:r>
      <w:r>
        <w:rPr>
          <w:rFonts w:ascii="Times New Roman"/>
          <w:b w:val="false"/>
          <w:i w:val="false"/>
          <w:color w:val="000000"/>
          <w:sz w:val="28"/>
        </w:rPr>
        <w:t xml:space="preserve">
      Возбудитель - маленькая, неподвижная, с нежной капсулой палочка. В воде сохраняется до 90 дней, в шкуре - до 45, в мясе - до 35, в замороженном мясе - до 120, в посоленной шкуре - 15 дней, при нагревании до 60-65 </w:t>
      </w:r>
      <w:r>
        <w:rPr>
          <w:rFonts w:ascii="Times New Roman"/>
          <w:b w:val="false"/>
          <w:i w:val="false"/>
          <w:color w:val="000000"/>
          <w:vertAlign w:val="superscript"/>
        </w:rPr>
        <w:t xml:space="preserve">о </w:t>
      </w:r>
      <w:r>
        <w:rPr>
          <w:rFonts w:ascii="Times New Roman"/>
          <w:b w:val="false"/>
          <w:i w:val="false"/>
          <w:color w:val="000000"/>
          <w:sz w:val="28"/>
        </w:rPr>
        <w:t xml:space="preserve">С погибает в течение 5 мин, при 100 </w:t>
      </w:r>
      <w:r>
        <w:rPr>
          <w:rFonts w:ascii="Times New Roman"/>
          <w:b w:val="false"/>
          <w:i w:val="false"/>
          <w:color w:val="000000"/>
          <w:vertAlign w:val="superscript"/>
        </w:rPr>
        <w:t xml:space="preserve">о </w:t>
      </w:r>
      <w:r>
        <w:rPr>
          <w:rFonts w:ascii="Times New Roman"/>
          <w:b w:val="false"/>
          <w:i w:val="false"/>
          <w:color w:val="000000"/>
          <w:sz w:val="28"/>
        </w:rPr>
        <w:t xml:space="preserve">С - мгновенно. </w:t>
      </w:r>
      <w:r>
        <w:br/>
      </w:r>
      <w:r>
        <w:rPr>
          <w:rFonts w:ascii="Times New Roman"/>
          <w:b w:val="false"/>
          <w:i w:val="false"/>
          <w:color w:val="000000"/>
          <w:sz w:val="28"/>
        </w:rPr>
        <w:t xml:space="preserve">
      Послеубойная диагностика. Поражается сосудистая система, легкие, селезенка и лимфатические узлы. У овец наиболее выражены патологоанатомические изменения, а у других животных в основном протекает в латентной форме. </w:t>
      </w:r>
      <w:r>
        <w:br/>
      </w:r>
      <w:r>
        <w:rPr>
          <w:rFonts w:ascii="Times New Roman"/>
          <w:b w:val="false"/>
          <w:i w:val="false"/>
          <w:color w:val="000000"/>
          <w:sz w:val="28"/>
        </w:rPr>
        <w:t xml:space="preserve">
      У овец при острой стадии подкожная клетчатка гиперемированы, отечна, особенно в области шеи, груди, иногда паха, с узелками, которые часто подвергаются распаду. Лимфатические узлы резко увеличены, содержат некротические серо-желтые узелки различной величины, иногда до размеров абсцесса. </w:t>
      </w:r>
      <w:r>
        <w:br/>
      </w:r>
      <w:r>
        <w:rPr>
          <w:rFonts w:ascii="Times New Roman"/>
          <w:b w:val="false"/>
          <w:i w:val="false"/>
          <w:color w:val="000000"/>
          <w:sz w:val="28"/>
        </w:rPr>
        <w:t xml:space="preserve">
      У свиней (в основном у поросят) наблюдается перипневмония, гнойное воспаление в лимфатических узлах головы. </w:t>
      </w:r>
      <w:r>
        <w:br/>
      </w:r>
      <w:r>
        <w:rPr>
          <w:rFonts w:ascii="Times New Roman"/>
          <w:b w:val="false"/>
          <w:i w:val="false"/>
          <w:color w:val="000000"/>
          <w:sz w:val="28"/>
        </w:rPr>
        <w:t xml:space="preserve">
      Санитарная оценка. Туши, органы и шкуру, полученные от больных или подозреваемых на заболевание животных, утилизируют. </w:t>
      </w:r>
      <w:r>
        <w:br/>
      </w:r>
      <w:r>
        <w:rPr>
          <w:rFonts w:ascii="Times New Roman"/>
          <w:b w:val="false"/>
          <w:i w:val="false"/>
          <w:color w:val="000000"/>
          <w:sz w:val="28"/>
        </w:rPr>
        <w:t xml:space="preserve">
      Мясо и мясопродукты, бывшие в контакте с продуктами убоя животных, больных туляремией, проваривают. Помещение, оборудование, инструмент, спецодежду дезинфицируют. </w:t>
      </w:r>
      <w:r>
        <w:br/>
      </w:r>
      <w:r>
        <w:rPr>
          <w:rFonts w:ascii="Times New Roman"/>
          <w:b w:val="false"/>
          <w:i w:val="false"/>
          <w:color w:val="000000"/>
          <w:sz w:val="28"/>
        </w:rPr>
        <w:t>
</w:t>
      </w:r>
      <w:r>
        <w:rPr>
          <w:rFonts w:ascii="Times New Roman"/>
          <w:b w:val="false"/>
          <w:i w:val="false"/>
          <w:color w:val="000000"/>
          <w:sz w:val="28"/>
        </w:rPr>
        <w:t xml:space="preserve">
      46. Паратуберкулезный энтерит. </w:t>
      </w:r>
      <w:r>
        <w:br/>
      </w:r>
      <w:r>
        <w:rPr>
          <w:rFonts w:ascii="Times New Roman"/>
          <w:b w:val="false"/>
          <w:i w:val="false"/>
          <w:color w:val="000000"/>
          <w:sz w:val="28"/>
        </w:rPr>
        <w:t xml:space="preserve">
      Послеубойная диагностика. Наиболее заметные патологоанатомические изменения наблюдаются на слизистых оболочках подвздошной и тонкой кишок. Стенка кишок сильна, утолщена (в 5-10 раз), слизистые оболочки содержат извилистые и поперечные складки бледного или желтовато-красного цвета. Регионарные брыжеечные лимфатические узлы увеличены и сочны, мягкой консистенции, иногда отмечается дряблость сердечной мышцы. Туша плохо упитанна, истощена, отеки в межмышечной соединительной ткани в области подгрудка и на животе. </w:t>
      </w:r>
      <w:r>
        <w:br/>
      </w:r>
      <w:r>
        <w:rPr>
          <w:rFonts w:ascii="Times New Roman"/>
          <w:b w:val="false"/>
          <w:i w:val="false"/>
          <w:color w:val="000000"/>
          <w:sz w:val="28"/>
        </w:rPr>
        <w:t xml:space="preserve">
      Санитарная оценка. При наличии патологических изменений в кишечнике, брыжейке, лимфатических узлах и отеков в области головы измененные органы и кишечник с брыжейкой утилизируют, а тушу и другие органы выпускают без ограничений. Тощие туши и их органы при наличии паратуберкулезных поражений утилизируют. </w:t>
      </w:r>
      <w:r>
        <w:br/>
      </w:r>
      <w:r>
        <w:rPr>
          <w:rFonts w:ascii="Times New Roman"/>
          <w:b w:val="false"/>
          <w:i w:val="false"/>
          <w:color w:val="000000"/>
          <w:sz w:val="28"/>
        </w:rPr>
        <w:t>
</w:t>
      </w:r>
      <w:r>
        <w:rPr>
          <w:rFonts w:ascii="Times New Roman"/>
          <w:b w:val="false"/>
          <w:i w:val="false"/>
          <w:color w:val="000000"/>
          <w:sz w:val="28"/>
        </w:rPr>
        <w:t xml:space="preserve">
      47. Псевдотуберкулез - болезнь сельскохозяйственных животных, а также человека. </w:t>
      </w:r>
      <w:r>
        <w:br/>
      </w:r>
      <w:r>
        <w:rPr>
          <w:rFonts w:ascii="Times New Roman"/>
          <w:b w:val="false"/>
          <w:i w:val="false"/>
          <w:color w:val="000000"/>
          <w:sz w:val="28"/>
        </w:rPr>
        <w:t xml:space="preserve">
      Послеубойная диагностика. Паратуберкулезные очаги у крупного рогатого скота локализуются в легких, бронхиальных и в средостенных лимфатических узлах, которые увеличены, с большим количеством казеозных фокусов различных размеров с силивкообразным, желтовато-зеленоватого цвета, без запаха, гнойным содержимым. </w:t>
      </w:r>
      <w:r>
        <w:br/>
      </w:r>
      <w:r>
        <w:rPr>
          <w:rFonts w:ascii="Times New Roman"/>
          <w:b w:val="false"/>
          <w:i w:val="false"/>
          <w:color w:val="000000"/>
          <w:sz w:val="28"/>
        </w:rPr>
        <w:t xml:space="preserve">
      У птиц и кроликов узелки и очаги локализуются во всех внутренних органах, в том числе в кишечнике. </w:t>
      </w:r>
      <w:r>
        <w:br/>
      </w:r>
      <w:r>
        <w:rPr>
          <w:rFonts w:ascii="Times New Roman"/>
          <w:b w:val="false"/>
          <w:i w:val="false"/>
          <w:color w:val="000000"/>
          <w:sz w:val="28"/>
        </w:rPr>
        <w:t xml:space="preserve">
      Санитарная оценка. Туши и внутренние органы при множественном поражении лимфатических узлов или поражении мышц, а также при наличии истощения утилизируют. </w:t>
      </w:r>
      <w:r>
        <w:br/>
      </w:r>
      <w:r>
        <w:rPr>
          <w:rFonts w:ascii="Times New Roman"/>
          <w:b w:val="false"/>
          <w:i w:val="false"/>
          <w:color w:val="000000"/>
          <w:sz w:val="28"/>
        </w:rPr>
        <w:t>
</w:t>
      </w:r>
      <w:r>
        <w:rPr>
          <w:rFonts w:ascii="Times New Roman"/>
          <w:b w:val="false"/>
          <w:i w:val="false"/>
          <w:color w:val="000000"/>
          <w:sz w:val="28"/>
        </w:rPr>
        <w:t xml:space="preserve">
      48. Инфекционный атрофический ринит свиней. </w:t>
      </w:r>
      <w:r>
        <w:br/>
      </w:r>
      <w:r>
        <w:rPr>
          <w:rFonts w:ascii="Times New Roman"/>
          <w:b w:val="false"/>
          <w:i w:val="false"/>
          <w:color w:val="000000"/>
          <w:sz w:val="28"/>
        </w:rPr>
        <w:t xml:space="preserve">
      Послеубойная диагностика. Слизистая оболочка носа гиперемирована, покрыта дифтерическим налетом. Лимфатические узлы увеличены, содержат гнойно-некротические очаги. </w:t>
      </w:r>
      <w:r>
        <w:br/>
      </w:r>
      <w:r>
        <w:rPr>
          <w:rFonts w:ascii="Times New Roman"/>
          <w:b w:val="false"/>
          <w:i w:val="false"/>
          <w:color w:val="000000"/>
          <w:sz w:val="28"/>
        </w:rPr>
        <w:t xml:space="preserve">
      Санитарная оценка. При обнаружении воспалительных и некротических изменений на слизистых оболочках носа, головы с языком, трахеи и легких их утилизируют. Тушу и внутренние органы при отсутствии в них дегенеративных изменений выпускают без ограничений. </w:t>
      </w:r>
      <w:r>
        <w:br/>
      </w:r>
      <w:r>
        <w:rPr>
          <w:rFonts w:ascii="Times New Roman"/>
          <w:b w:val="false"/>
          <w:i w:val="false"/>
          <w:color w:val="000000"/>
          <w:sz w:val="28"/>
        </w:rPr>
        <w:t xml:space="preserve">
      При отсутствии истощения и поражении только внутренних органов и лимфатических узлов, внутренние органы, пораженные лимфатические узлы утилизируют, а тушу выпускают без ограничений. </w:t>
      </w:r>
      <w:r>
        <w:br/>
      </w:r>
      <w:r>
        <w:rPr>
          <w:rFonts w:ascii="Times New Roman"/>
          <w:b w:val="false"/>
          <w:i w:val="false"/>
          <w:color w:val="000000"/>
          <w:sz w:val="28"/>
        </w:rPr>
        <w:t>
</w:t>
      </w:r>
      <w:r>
        <w:rPr>
          <w:rFonts w:ascii="Times New Roman"/>
          <w:b w:val="false"/>
          <w:i w:val="false"/>
          <w:color w:val="000000"/>
          <w:sz w:val="28"/>
        </w:rPr>
        <w:t xml:space="preserve">
      49. Лептоспироз - болезнь многих видов домашних животных, а также человека. </w:t>
      </w:r>
      <w:r>
        <w:br/>
      </w:r>
      <w:r>
        <w:rPr>
          <w:rFonts w:ascii="Times New Roman"/>
          <w:b w:val="false"/>
          <w:i w:val="false"/>
          <w:color w:val="000000"/>
          <w:sz w:val="28"/>
        </w:rPr>
        <w:t xml:space="preserve">
      Послеубойная диагностика. При проведении ветеринарно-санитарной экспертизы отмечается желтушное окрашивание всех тканей, серозных и слизистых оболочек, подкожной клетчатки, жировой ткани, брюшины, желеобразные отеки в области глотки, шее, в грудной полости кровянисто-желтоватая жидкость. </w:t>
      </w:r>
      <w:r>
        <w:br/>
      </w:r>
      <w:r>
        <w:rPr>
          <w:rFonts w:ascii="Times New Roman"/>
          <w:b w:val="false"/>
          <w:i w:val="false"/>
          <w:color w:val="000000"/>
          <w:sz w:val="28"/>
        </w:rPr>
        <w:t xml:space="preserve">
      Лимфатические узлы увеличены, серого или серо-розового цвета, окружены серозно - инфильтрированной тканью, мезентеральные лимфатические узлы геморрагичные, на разрезе влажные, иногда с точечными кровоизлияниями. </w:t>
      </w:r>
      <w:r>
        <w:br/>
      </w:r>
      <w:r>
        <w:rPr>
          <w:rFonts w:ascii="Times New Roman"/>
          <w:b w:val="false"/>
          <w:i w:val="false"/>
          <w:color w:val="000000"/>
          <w:sz w:val="28"/>
        </w:rPr>
        <w:t xml:space="preserve">
      Легкие отечны, печень увеличена, желто-коричневого, глинистого цвета, дряблая, с матовой поверхностью на разрезе. Желчный пузырь переполнен темно-зеленой желчью, селезенка без изменений. Почки отечны, увеличены, капсула серого цвета, легко снимается, лоханка заполнена желеобразной массой красного цвета. Корковый слой темно-коричневого цвета с мелкими кровоизлияниями, на поверхности и в паренхиме серозные узелки. При хроническом течении лептоспироза основные патологоанатомические изменения локализуются в лимфатических узлах и почках. Лимфатические узлы увеличены, бугристы, в них сильно разрастается соединительная ткань. Почки увеличены, бугристы, плотны, на разрезе тяжи соединительной ткани, некрозы слизистых оболочек. </w:t>
      </w:r>
      <w:r>
        <w:br/>
      </w:r>
      <w:r>
        <w:rPr>
          <w:rFonts w:ascii="Times New Roman"/>
          <w:b w:val="false"/>
          <w:i w:val="false"/>
          <w:color w:val="000000"/>
          <w:sz w:val="28"/>
        </w:rPr>
        <w:t xml:space="preserve">
      У свиней при остром или подостром течении почки слегка увеличены, красно-серого, иногда с желтушным оттенком цвета. Печень лимонно-желтого цвета, селезенка немного увеличена с кровоизлияниями. Лимфатические узлы увеличены незначительно, серо- красноватого цвета с очаговыми кровоизлияниями. </w:t>
      </w:r>
      <w:r>
        <w:br/>
      </w:r>
      <w:r>
        <w:rPr>
          <w:rFonts w:ascii="Times New Roman"/>
          <w:b w:val="false"/>
          <w:i w:val="false"/>
          <w:color w:val="000000"/>
          <w:sz w:val="28"/>
        </w:rPr>
        <w:t xml:space="preserve">
      Лептоспироз следует дифференцировать от гемоспоридиозов, при которых сильно увеличены селезенка и отсутствуют некрозы слизистых оболочек. </w:t>
      </w:r>
      <w:r>
        <w:br/>
      </w:r>
      <w:r>
        <w:rPr>
          <w:rFonts w:ascii="Times New Roman"/>
          <w:b w:val="false"/>
          <w:i w:val="false"/>
          <w:color w:val="000000"/>
          <w:sz w:val="28"/>
        </w:rPr>
        <w:t xml:space="preserve">
      Санитарная оценка. При наличии желтушного окрашивания мышц, не исчезающего в течение 2 суток, или дегенеративных изменений тушу и внутренние органы утилизируют. </w:t>
      </w:r>
      <w:r>
        <w:br/>
      </w:r>
      <w:r>
        <w:rPr>
          <w:rFonts w:ascii="Times New Roman"/>
          <w:b w:val="false"/>
          <w:i w:val="false"/>
          <w:color w:val="000000"/>
          <w:sz w:val="28"/>
        </w:rPr>
        <w:t xml:space="preserve">
      При отсутствии дегенеративных изменений в мышцах, но при наличии желтушного окрашивания, исчезающего в течение 2 суток, тушу и внутренние органы, не имеющие патологоанатомических изменений, проваривают. Кишечник утилизируют. </w:t>
      </w:r>
      <w:r>
        <w:br/>
      </w:r>
      <w:r>
        <w:rPr>
          <w:rFonts w:ascii="Times New Roman"/>
          <w:b w:val="false"/>
          <w:i w:val="false"/>
          <w:color w:val="000000"/>
          <w:sz w:val="28"/>
        </w:rPr>
        <w:t xml:space="preserve">
      Туши и органы, полученные от положительно реагирующих на лептоспироз животных, но при отсутствии у них патологоанатомических изменений в мышечной ткани и органах выпускают без ограничений. Шкуры от больных лептоспирозом животных дезинфицируют. </w:t>
      </w:r>
      <w:r>
        <w:br/>
      </w:r>
      <w:r>
        <w:rPr>
          <w:rFonts w:ascii="Times New Roman"/>
          <w:b w:val="false"/>
          <w:i w:val="false"/>
          <w:color w:val="000000"/>
          <w:sz w:val="28"/>
        </w:rPr>
        <w:t>
</w:t>
      </w:r>
      <w:r>
        <w:rPr>
          <w:rFonts w:ascii="Times New Roman"/>
          <w:b w:val="false"/>
          <w:i w:val="false"/>
          <w:color w:val="000000"/>
          <w:sz w:val="28"/>
        </w:rPr>
        <w:t xml:space="preserve">
      50. КУ - лихорадка - болезнь домашних и диких животных, птицы, а также человека. </w:t>
      </w:r>
      <w:r>
        <w:br/>
      </w:r>
      <w:r>
        <w:rPr>
          <w:rFonts w:ascii="Times New Roman"/>
          <w:b w:val="false"/>
          <w:i w:val="false"/>
          <w:color w:val="000000"/>
          <w:sz w:val="28"/>
        </w:rPr>
        <w:t xml:space="preserve">
      Послеубойная диагностика. Патологоанатомические изменения нетипичны, поэтому постановка диагноза затруднительна. При осмотре туш и органов отмечают увеличение селезенки, пневмонию и набухание мезентеральных лимфатических узлов, мелкие некротические очаги в миокарде, фибринозный мастит. Диагноз болезни устанавливается лабораторным исследованием. </w:t>
      </w:r>
      <w:r>
        <w:br/>
      </w:r>
      <w:r>
        <w:rPr>
          <w:rFonts w:ascii="Times New Roman"/>
          <w:b w:val="false"/>
          <w:i w:val="false"/>
          <w:color w:val="000000"/>
          <w:sz w:val="28"/>
        </w:rPr>
        <w:t xml:space="preserve">
      Санитарная оценка. При установлении КУ - лихорадки тушу и органы проваривают. Измененные органы и кровь утилизируют шкуры - дезинфицируют. </w:t>
      </w:r>
    </w:p>
    <w:bookmarkEnd w:id="33"/>
    <w:bookmarkStart w:name="z14" w:id="34"/>
    <w:p>
      <w:pPr>
        <w:spacing w:after="0"/>
        <w:ind w:left="0"/>
        <w:jc w:val="left"/>
      </w:pPr>
      <w:r>
        <w:rPr>
          <w:rFonts w:ascii="Times New Roman"/>
          <w:b/>
          <w:i w:val="false"/>
          <w:color w:val="000000"/>
        </w:rPr>
        <w:t xml:space="preserve"> 
10. Ветеринарно-санитарная экспертиза мяса и других </w:t>
      </w:r>
      <w:r>
        <w:br/>
      </w:r>
      <w:r>
        <w:rPr>
          <w:rFonts w:ascii="Times New Roman"/>
          <w:b/>
          <w:i w:val="false"/>
          <w:color w:val="000000"/>
        </w:rPr>
        <w:t xml:space="preserve">
продуктов убоя, животных при инвазионных болезнях </w:t>
      </w:r>
    </w:p>
    <w:bookmarkEnd w:id="34"/>
    <w:bookmarkStart w:name="z123" w:id="35"/>
    <w:p>
      <w:pPr>
        <w:spacing w:after="0"/>
        <w:ind w:left="0"/>
        <w:jc w:val="both"/>
      </w:pPr>
      <w:r>
        <w:rPr>
          <w:rFonts w:ascii="Times New Roman"/>
          <w:b w:val="false"/>
          <w:i w:val="false"/>
          <w:color w:val="000000"/>
          <w:sz w:val="28"/>
        </w:rPr>
        <w:t xml:space="preserve">
      51. Трихинеллез - болезнь всеядных и плотоядных животных и человека. Протекает остро или хронически и характеризуется воспалением поперечно-полосатой мускулатуры и аллергическими явлениями. Заражение происходит при поедании мяса больных животных. </w:t>
      </w:r>
      <w:r>
        <w:br/>
      </w:r>
      <w:r>
        <w:rPr>
          <w:rFonts w:ascii="Times New Roman"/>
          <w:b w:val="false"/>
          <w:i w:val="false"/>
          <w:color w:val="000000"/>
          <w:sz w:val="28"/>
        </w:rPr>
        <w:t xml:space="preserve">
      Отмечается очаговость распространения трихинелл, поэтому сильно пораженные участки чередуются со слабыми или нормальными. Чаще и интенсивнее всего трихинеллы локализуются в диафрагме (особенно в ножках), затем - в пищеводе, межреберных, жевательных, поясничных мышцах. </w:t>
      </w:r>
      <w:r>
        <w:br/>
      </w:r>
      <w:r>
        <w:rPr>
          <w:rFonts w:ascii="Times New Roman"/>
          <w:b w:val="false"/>
          <w:i w:val="false"/>
          <w:color w:val="000000"/>
          <w:sz w:val="28"/>
        </w:rPr>
        <w:t xml:space="preserve">
      Личинки выделяют термостабильные токсины. Мышечные трихинеллы сохраняют жизнеспособность длительное время в соленом, копченом и замороженном мясе, однако при нагревании до 80 </w:t>
      </w:r>
      <w:r>
        <w:rPr>
          <w:rFonts w:ascii="Times New Roman"/>
          <w:b w:val="false"/>
          <w:i w:val="false"/>
          <w:color w:val="000000"/>
          <w:vertAlign w:val="superscript"/>
        </w:rPr>
        <w:t xml:space="preserve">о </w:t>
      </w:r>
      <w:r>
        <w:rPr>
          <w:rFonts w:ascii="Times New Roman"/>
          <w:b w:val="false"/>
          <w:i w:val="false"/>
          <w:color w:val="000000"/>
          <w:sz w:val="28"/>
        </w:rPr>
        <w:t xml:space="preserve">С погибают через 2-3 мин. </w:t>
      </w:r>
      <w:r>
        <w:br/>
      </w:r>
      <w:r>
        <w:rPr>
          <w:rFonts w:ascii="Times New Roman"/>
          <w:b w:val="false"/>
          <w:i w:val="false"/>
          <w:color w:val="000000"/>
          <w:sz w:val="28"/>
        </w:rPr>
        <w:t xml:space="preserve">
      Послеубойная диагностика. Наличие трихинелл в мясе устанавливают методом трихинеллоскопии срезов. От туши берут пробу мышцы (около 60 г) лучше ножку диафрагмы, а при ее отсутствии - от других мышц из разных мест пробы готовят 24 среза величиной с овсяное зерно. </w:t>
      </w:r>
      <w:r>
        <w:br/>
      </w:r>
      <w:r>
        <w:rPr>
          <w:rFonts w:ascii="Times New Roman"/>
          <w:b w:val="false"/>
          <w:i w:val="false"/>
          <w:color w:val="000000"/>
          <w:sz w:val="28"/>
        </w:rPr>
        <w:t xml:space="preserve">
      Диагностика трихинеллеза облегчается и ускоряется, если ее осуществлять с помощью проекционного трихинеллоскопа или сильной лупы, которые позволяет осматривать весь срез, не напрягая зрения. </w:t>
      </w:r>
      <w:r>
        <w:br/>
      </w:r>
      <w:r>
        <w:rPr>
          <w:rFonts w:ascii="Times New Roman"/>
          <w:b w:val="false"/>
          <w:i w:val="false"/>
          <w:color w:val="000000"/>
          <w:sz w:val="28"/>
        </w:rPr>
        <w:t xml:space="preserve">
      При трихинеллоскопии шпика срезы готовят из прослоек мышечной ткани, а при их отсутствии - из внутренней поверхности на линии расслоения, которая возникает в месте атрофии мышц. Срезы погружают в 10%-ный раствор фуксина, приготовленного на 5%-ном растворе едкого натра на 8-10 мин, после чего помещают на компрессориум и исследуют в обычном порядке. </w:t>
      </w:r>
      <w:r>
        <w:br/>
      </w:r>
      <w:r>
        <w:rPr>
          <w:rFonts w:ascii="Times New Roman"/>
          <w:b w:val="false"/>
          <w:i w:val="false"/>
          <w:color w:val="000000"/>
          <w:sz w:val="28"/>
        </w:rPr>
        <w:t xml:space="preserve">
      При трихинеллоскопии соленого или мороженого мяса мышечные срезы следует делать тоньше. После раздавливания на компрессориуме снимают верхнее стекло и на каждый срез наносят по капле 5%-ного водного раствора глицерина, или 0,5 %-ного раствора метиленового голубого, или 0,5 %-ного раствора соляной кислоты и выдерживают в течение 1 мин. В результате обработки трихинеллы становятся более заметными, что облегчает диагностику. </w:t>
      </w:r>
      <w:r>
        <w:br/>
      </w:r>
      <w:r>
        <w:rPr>
          <w:rFonts w:ascii="Times New Roman"/>
          <w:b w:val="false"/>
          <w:i w:val="false"/>
          <w:color w:val="000000"/>
          <w:sz w:val="28"/>
        </w:rPr>
        <w:t xml:space="preserve">
      Санитарная оценка. Туши свиней (кроме поросят до 3-недельного возраста). Также кабанов, барсуков, медведей, нутрий, других всеядных и плотоядных животных, мясо которых используется в пишу людям или на корм животным, подлежат обязательному исследованию на трихинеллез. </w:t>
      </w:r>
      <w:r>
        <w:br/>
      </w:r>
      <w:r>
        <w:rPr>
          <w:rFonts w:ascii="Times New Roman"/>
          <w:b w:val="false"/>
          <w:i w:val="false"/>
          <w:color w:val="000000"/>
          <w:sz w:val="28"/>
        </w:rPr>
        <w:t xml:space="preserve">
      При обнаружении в срезах хотя бы одной трихинеллы, независимо от ее жизнеспособности, тушу и субпродукты, имеющие мышечную ткань, а также обезличенные мясные продукты утилизируют. </w:t>
      </w:r>
      <w:r>
        <w:br/>
      </w:r>
      <w:r>
        <w:rPr>
          <w:rFonts w:ascii="Times New Roman"/>
          <w:b w:val="false"/>
          <w:i w:val="false"/>
          <w:color w:val="000000"/>
          <w:sz w:val="28"/>
        </w:rPr>
        <w:t xml:space="preserve">
      Наружный жир (шпик) снимают и перетапливают. Внутренний жир выпускают без ограничений. </w:t>
      </w:r>
      <w:r>
        <w:br/>
      </w:r>
      <w:r>
        <w:rPr>
          <w:rFonts w:ascii="Times New Roman"/>
          <w:b w:val="false"/>
          <w:i w:val="false"/>
          <w:color w:val="000000"/>
          <w:sz w:val="28"/>
        </w:rPr>
        <w:t xml:space="preserve">
      Шкуры выпускают без ограничений после удаления с них остатков мышц. </w:t>
      </w:r>
      <w:r>
        <w:br/>
      </w:r>
      <w:r>
        <w:rPr>
          <w:rFonts w:ascii="Times New Roman"/>
          <w:b w:val="false"/>
          <w:i w:val="false"/>
          <w:color w:val="000000"/>
          <w:sz w:val="28"/>
        </w:rPr>
        <w:t xml:space="preserve">
      Отходы утилизируют. </w:t>
      </w:r>
      <w:r>
        <w:br/>
      </w:r>
      <w:r>
        <w:rPr>
          <w:rFonts w:ascii="Times New Roman"/>
          <w:b w:val="false"/>
          <w:i w:val="false"/>
          <w:color w:val="000000"/>
          <w:sz w:val="28"/>
        </w:rPr>
        <w:t>
</w:t>
      </w:r>
      <w:r>
        <w:rPr>
          <w:rFonts w:ascii="Times New Roman"/>
          <w:b w:val="false"/>
          <w:i w:val="false"/>
          <w:color w:val="000000"/>
          <w:sz w:val="28"/>
        </w:rPr>
        <w:t xml:space="preserve">
      52. Цистицеркоз (финноз крупного рогатого скота и свиней). </w:t>
      </w:r>
      <w:r>
        <w:br/>
      </w:r>
      <w:r>
        <w:rPr>
          <w:rFonts w:ascii="Times New Roman"/>
          <w:b w:val="false"/>
          <w:i w:val="false"/>
          <w:color w:val="000000"/>
          <w:sz w:val="28"/>
        </w:rPr>
        <w:t xml:space="preserve">
      Возбудитель - гельминт (половозрелый), паразитирующий в кишечнике человека, а его личиночная форма (бычий цепень, финна - в мышцах крупного рогатого скота, буйволов и яков и цепень свиней - в мышцах свиней и диких кабанов). </w:t>
      </w:r>
      <w:r>
        <w:br/>
      </w:r>
      <w:r>
        <w:rPr>
          <w:rFonts w:ascii="Times New Roman"/>
          <w:b w:val="false"/>
          <w:i w:val="false"/>
          <w:color w:val="000000"/>
          <w:sz w:val="28"/>
        </w:rPr>
        <w:t xml:space="preserve">
      Послеубойная диагностика. Личиночная стадия возбудителя цистицеркоза крупного рогатого скота - прозрачный пузырек продолговатой формы, величиной от булавочной головки до горошины, заполнен жидкостью, внутри который виден паразит. При небольшом увеличении у бычьего цепня хорошо видны четыре не вооруженные крючьями присоски. Личинки разносятся по организму кровью, следовательно, у наиболее активно работающего при жизни животного, мышцы поражаются цистицеркозом чаще (сердечная, жевательная, поясничная, межреберные). Сильное поражение встречается у крупного рогатого скота сравнительно редко, чаще находят один или несколько цистицерков. </w:t>
      </w:r>
      <w:r>
        <w:br/>
      </w:r>
      <w:r>
        <w:rPr>
          <w:rFonts w:ascii="Times New Roman"/>
          <w:b w:val="false"/>
          <w:i w:val="false"/>
          <w:color w:val="000000"/>
          <w:sz w:val="28"/>
        </w:rPr>
        <w:t xml:space="preserve">
      Санитарная оценка. При обнаружении цистицерков на разрезах мышц головы (массетеров) или сердца производят дополнительно по два паралельных разреза мышц шейных в выйной области, а также лопаточно-локтевых, спинных, тазовой конечности и диафрагмы. </w:t>
      </w:r>
      <w:r>
        <w:br/>
      </w:r>
      <w:r>
        <w:rPr>
          <w:rFonts w:ascii="Times New Roman"/>
          <w:b w:val="false"/>
          <w:i w:val="false"/>
          <w:color w:val="000000"/>
          <w:sz w:val="28"/>
        </w:rPr>
        <w:t xml:space="preserve">
      При обнаружении на 40 см </w:t>
      </w:r>
      <w:r>
        <w:rPr>
          <w:rFonts w:ascii="Times New Roman"/>
          <w:b w:val="false"/>
          <w:i w:val="false"/>
          <w:color w:val="000000"/>
          <w:vertAlign w:val="superscript"/>
        </w:rPr>
        <w:t xml:space="preserve">2 </w:t>
      </w:r>
      <w:r>
        <w:rPr>
          <w:rFonts w:ascii="Times New Roman"/>
          <w:b w:val="false"/>
          <w:i w:val="false"/>
          <w:color w:val="000000"/>
          <w:sz w:val="28"/>
        </w:rPr>
        <w:t xml:space="preserve">разреза мышц головы или сердца и хотя бы на одном из разрезов мышц туши более трех живых или погибших финн - тушу, голову и внутренние органы утилизируют. </w:t>
      </w:r>
      <w:r>
        <w:br/>
      </w:r>
      <w:r>
        <w:rPr>
          <w:rFonts w:ascii="Times New Roman"/>
          <w:b w:val="false"/>
          <w:i w:val="false"/>
          <w:color w:val="000000"/>
          <w:sz w:val="28"/>
        </w:rPr>
        <w:t xml:space="preserve">
      Внутренний жир и шпик перерабатывают для пищевых целей или обезвреживают замораживанием или посолом. </w:t>
      </w:r>
      <w:r>
        <w:br/>
      </w:r>
      <w:r>
        <w:rPr>
          <w:rFonts w:ascii="Times New Roman"/>
          <w:b w:val="false"/>
          <w:i w:val="false"/>
          <w:color w:val="000000"/>
          <w:sz w:val="28"/>
        </w:rPr>
        <w:t xml:space="preserve">
      При обнаружении на 40 см </w:t>
      </w:r>
      <w:r>
        <w:rPr>
          <w:rFonts w:ascii="Times New Roman"/>
          <w:b w:val="false"/>
          <w:i w:val="false"/>
          <w:color w:val="000000"/>
          <w:vertAlign w:val="superscript"/>
        </w:rPr>
        <w:t xml:space="preserve">2 </w:t>
      </w:r>
      <w:r>
        <w:rPr>
          <w:rFonts w:ascii="Times New Roman"/>
          <w:b w:val="false"/>
          <w:i w:val="false"/>
          <w:color w:val="000000"/>
          <w:sz w:val="28"/>
        </w:rPr>
        <w:t xml:space="preserve">разреза мышц головы или сердца менее трех живых или погибших финн и при отсутствии или наличии не более трех финн на остальных разрезах мышц туши, голову и сердце утилизируют, тушу и остальные органы обезвреживают проваркой, посолом или замораживанием. </w:t>
      </w:r>
      <w:r>
        <w:br/>
      </w:r>
      <w:r>
        <w:rPr>
          <w:rFonts w:ascii="Times New Roman"/>
          <w:b w:val="false"/>
          <w:i w:val="false"/>
          <w:color w:val="000000"/>
          <w:sz w:val="28"/>
        </w:rPr>
        <w:t xml:space="preserve">
      Внутренний жир и шпик перетапливают на пищевые цели или обезвреживают замораживанием или послом. Обезвреженные замораживанием или послом туши используют для приготовления фаршевых колбас или консервов, а субпродукты направляют на промышленную переработку. </w:t>
      </w:r>
      <w:r>
        <w:br/>
      </w:r>
      <w:r>
        <w:rPr>
          <w:rFonts w:ascii="Times New Roman"/>
          <w:b w:val="false"/>
          <w:i w:val="false"/>
          <w:color w:val="000000"/>
          <w:sz w:val="28"/>
        </w:rPr>
        <w:t>
</w:t>
      </w:r>
      <w:r>
        <w:rPr>
          <w:rFonts w:ascii="Times New Roman"/>
          <w:b w:val="false"/>
          <w:i w:val="false"/>
          <w:color w:val="000000"/>
          <w:sz w:val="28"/>
        </w:rPr>
        <w:t xml:space="preserve">
      53. Цистицеркоз тонкошейный (тениукольный) или финноз серозных оболочек. </w:t>
      </w:r>
      <w:r>
        <w:br/>
      </w:r>
      <w:r>
        <w:rPr>
          <w:rFonts w:ascii="Times New Roman"/>
          <w:b w:val="false"/>
          <w:i w:val="false"/>
          <w:color w:val="000000"/>
          <w:sz w:val="28"/>
        </w:rPr>
        <w:t xml:space="preserve">
      Послеубойная диагностика. При осмотре внутренних органов, брыжейки и сальника находят пузырьковидные образования, свисающие с поверхности пораженных органов, иногда целыми гроздями на длинных шейках. Внутри пузыря находится сколекс в виде круглой точки. Сколекс имеет четыре присоски и крючья. Пораженные органы видимых патологических изменений не имеют. </w:t>
      </w:r>
      <w:r>
        <w:br/>
      </w:r>
      <w:r>
        <w:rPr>
          <w:rFonts w:ascii="Times New Roman"/>
          <w:b w:val="false"/>
          <w:i w:val="false"/>
          <w:color w:val="000000"/>
          <w:sz w:val="28"/>
        </w:rPr>
        <w:t xml:space="preserve">
      Санитарная оценка. Пузыри вместе с близлежащими тканями пораженных органов уничтожают. Туши, непораженные и зачищенные внутренние органы выпускают без ограничений. </w:t>
      </w:r>
      <w:r>
        <w:br/>
      </w:r>
      <w:r>
        <w:rPr>
          <w:rFonts w:ascii="Times New Roman"/>
          <w:b w:val="false"/>
          <w:i w:val="false"/>
          <w:color w:val="000000"/>
          <w:sz w:val="28"/>
        </w:rPr>
        <w:t>
</w:t>
      </w:r>
      <w:r>
        <w:rPr>
          <w:rFonts w:ascii="Times New Roman"/>
          <w:b w:val="false"/>
          <w:i w:val="false"/>
          <w:color w:val="000000"/>
          <w:sz w:val="28"/>
        </w:rPr>
        <w:t xml:space="preserve">
      54. Цистицеркоз (финноз) овец и коз. </w:t>
      </w:r>
      <w:r>
        <w:br/>
      </w:r>
      <w:r>
        <w:rPr>
          <w:rFonts w:ascii="Times New Roman"/>
          <w:b w:val="false"/>
          <w:i w:val="false"/>
          <w:color w:val="000000"/>
          <w:sz w:val="28"/>
        </w:rPr>
        <w:t xml:space="preserve">
      Послеубойная диагностика. Цистицерки представлены в виде небольших прозрачных пузырьков круглой или овальной формы, содержат внутри прозрачную жидкость и сколекс с четырьмя присосками и крючьями. </w:t>
      </w:r>
      <w:r>
        <w:br/>
      </w:r>
      <w:r>
        <w:rPr>
          <w:rFonts w:ascii="Times New Roman"/>
          <w:b w:val="false"/>
          <w:i w:val="false"/>
          <w:color w:val="000000"/>
          <w:sz w:val="28"/>
        </w:rPr>
        <w:t xml:space="preserve">
      Санитарная оценка (см. Цистицеркоз оленей). </w:t>
      </w:r>
      <w:r>
        <w:br/>
      </w:r>
      <w:r>
        <w:rPr>
          <w:rFonts w:ascii="Times New Roman"/>
          <w:b w:val="false"/>
          <w:i w:val="false"/>
          <w:color w:val="000000"/>
          <w:sz w:val="28"/>
        </w:rPr>
        <w:t>
</w:t>
      </w:r>
      <w:r>
        <w:rPr>
          <w:rFonts w:ascii="Times New Roman"/>
          <w:b w:val="false"/>
          <w:i w:val="false"/>
          <w:color w:val="000000"/>
          <w:sz w:val="28"/>
        </w:rPr>
        <w:t xml:space="preserve">
      55. Цистицеркоз оленей (финноз)- вызывается личиночной формой ленточного гельминта, паразитирующего в кишечнике собаки, волка, лисицы и других плотоядных животных. Личиночная форма - пузырек овальной или круглой формы, сходной по строению с цистицерками других животных. Сколекс имеет четыре вооруженные присоски. Паразит локализуется в сердечной и скелетной мышцах (жевательной, поясничной, межреберной и другой). </w:t>
      </w:r>
      <w:r>
        <w:br/>
      </w:r>
      <w:r>
        <w:rPr>
          <w:rFonts w:ascii="Times New Roman"/>
          <w:b w:val="false"/>
          <w:i w:val="false"/>
          <w:color w:val="000000"/>
          <w:sz w:val="28"/>
        </w:rPr>
        <w:t xml:space="preserve">
      Санитарная оценка. При обнаружении на тушах и органах овец, коз и оленей не более 5 финн на разрезе 40 см </w:t>
      </w:r>
      <w:r>
        <w:rPr>
          <w:rFonts w:ascii="Times New Roman"/>
          <w:b w:val="false"/>
          <w:i w:val="false"/>
          <w:color w:val="000000"/>
          <w:vertAlign w:val="superscript"/>
        </w:rPr>
        <w:t xml:space="preserve">2 </w:t>
      </w:r>
      <w:r>
        <w:rPr>
          <w:rFonts w:ascii="Times New Roman"/>
          <w:b w:val="false"/>
          <w:i w:val="false"/>
          <w:color w:val="000000"/>
          <w:sz w:val="28"/>
        </w:rPr>
        <w:t xml:space="preserve">и отсутствии изменений в мышцах, тушу и органы обезвреживают замораживанием с последующей переработкой на колбасные изделия или консервы. При обнаружении на туше более 5 финн на поверхности разреза 40 см </w:t>
      </w:r>
      <w:r>
        <w:rPr>
          <w:rFonts w:ascii="Times New Roman"/>
          <w:b w:val="false"/>
          <w:i w:val="false"/>
          <w:color w:val="000000"/>
          <w:vertAlign w:val="superscript"/>
        </w:rPr>
        <w:t xml:space="preserve">2 </w:t>
      </w:r>
      <w:r>
        <w:rPr>
          <w:rFonts w:ascii="Times New Roman"/>
          <w:b w:val="false"/>
          <w:i w:val="false"/>
          <w:color w:val="000000"/>
          <w:sz w:val="28"/>
        </w:rPr>
        <w:t xml:space="preserve">или при наличии патологических изменений в мышцах тушу и органы утилизируют, а внутренний и курдючный жир перетапливают. </w:t>
      </w:r>
      <w:r>
        <w:br/>
      </w:r>
      <w:r>
        <w:rPr>
          <w:rFonts w:ascii="Times New Roman"/>
          <w:b w:val="false"/>
          <w:i w:val="false"/>
          <w:color w:val="000000"/>
          <w:sz w:val="28"/>
        </w:rPr>
        <w:t>
</w:t>
      </w:r>
      <w:r>
        <w:rPr>
          <w:rFonts w:ascii="Times New Roman"/>
          <w:b w:val="false"/>
          <w:i w:val="false"/>
          <w:color w:val="000000"/>
          <w:sz w:val="28"/>
        </w:rPr>
        <w:t xml:space="preserve">
      56. Эхинококкоз. Послеубойная диагностика. Эхинококковый пузырь величиной от горошины до яблока, состоит из 2 оболочек, наполнен опаллесцирующей бесцветной жидкостью. На стенке внутренней оболочки расположен сколекс, который нередко свободно плавает в жидкости, напоминая песок. </w:t>
      </w:r>
      <w:r>
        <w:br/>
      </w:r>
      <w:r>
        <w:rPr>
          <w:rFonts w:ascii="Times New Roman"/>
          <w:b w:val="false"/>
          <w:i w:val="false"/>
          <w:color w:val="000000"/>
          <w:sz w:val="28"/>
        </w:rPr>
        <w:t xml:space="preserve">
      От первичного (материнского) пузыря отпочковываются дочерние (вторичные) и внучатые (третичные) пузырьки. В которых содержатся сколексы, имеющие четыре вооруженные присоски. </w:t>
      </w:r>
      <w:r>
        <w:br/>
      </w:r>
      <w:r>
        <w:rPr>
          <w:rFonts w:ascii="Times New Roman"/>
          <w:b w:val="false"/>
          <w:i w:val="false"/>
          <w:color w:val="000000"/>
          <w:sz w:val="28"/>
        </w:rPr>
        <w:t xml:space="preserve">
      Пораженные органы в местах локализации пузырей атрофируются. В непораженных органах и тканях заметных патологических изменений не наблюдается. </w:t>
      </w:r>
      <w:r>
        <w:br/>
      </w:r>
      <w:r>
        <w:rPr>
          <w:rFonts w:ascii="Times New Roman"/>
          <w:b w:val="false"/>
          <w:i w:val="false"/>
          <w:color w:val="000000"/>
          <w:sz w:val="28"/>
        </w:rPr>
        <w:t xml:space="preserve">
      Санитарная оценка. При наличии множественных поражений мышц или внутренних органов, а также истощений, тушу и органы утилизируют. При поражении отдельных органов или тканей их утилизируют, а непораженные части туши и органы выпускают без ограничений. </w:t>
      </w:r>
      <w:r>
        <w:br/>
      </w:r>
      <w:r>
        <w:rPr>
          <w:rFonts w:ascii="Times New Roman"/>
          <w:b w:val="false"/>
          <w:i w:val="false"/>
          <w:color w:val="000000"/>
          <w:sz w:val="28"/>
        </w:rPr>
        <w:t>
</w:t>
      </w:r>
      <w:r>
        <w:rPr>
          <w:rFonts w:ascii="Times New Roman"/>
          <w:b w:val="false"/>
          <w:i w:val="false"/>
          <w:color w:val="000000"/>
          <w:sz w:val="28"/>
        </w:rPr>
        <w:t xml:space="preserve">
      57. Фасциоллез. Послеубойная диагностика. Желчные ходы увеличены, вступают на поверхности печени в виде желто-серых тяжей, иногда до 2 см. Внутри желчных ходов находят паразита листочковидной формы, длиной 2-3 см и шириной около 1 см. Гигантская фасциола достигает длины 7,5 см. </w:t>
      </w:r>
      <w:r>
        <w:br/>
      </w:r>
      <w:r>
        <w:rPr>
          <w:rFonts w:ascii="Times New Roman"/>
          <w:b w:val="false"/>
          <w:i w:val="false"/>
          <w:color w:val="000000"/>
          <w:sz w:val="28"/>
        </w:rPr>
        <w:t xml:space="preserve">
      В желчных ходах содержится вязкая желто-бурая жидкость, различной величины куски извести. В пораженной печени сильно разрастается соединительная ткань (цирроз печени). Портальные лимфатические узлы увеличены, поверхность разреза бурого или черноватого цвета. Редко фасциолы локализуются в легких, но они недоразвиты. В бронхах образуются обызвествленные очаги с густой черно-бурой жидкостью. </w:t>
      </w:r>
      <w:r>
        <w:br/>
      </w:r>
      <w:r>
        <w:rPr>
          <w:rFonts w:ascii="Times New Roman"/>
          <w:b w:val="false"/>
          <w:i w:val="false"/>
          <w:color w:val="000000"/>
          <w:sz w:val="28"/>
        </w:rPr>
        <w:t xml:space="preserve">
      Санитарная оценка. Пораженные части органов утилизируют. Тушу и непораженные части внутренних органов выпускают без ограничений. При поражении 2/3 объема органа его целиком утилизируют. </w:t>
      </w:r>
      <w:r>
        <w:br/>
      </w:r>
      <w:r>
        <w:rPr>
          <w:rFonts w:ascii="Times New Roman"/>
          <w:b w:val="false"/>
          <w:i w:val="false"/>
          <w:color w:val="000000"/>
          <w:sz w:val="28"/>
        </w:rPr>
        <w:t>
</w:t>
      </w:r>
      <w:r>
        <w:rPr>
          <w:rFonts w:ascii="Times New Roman"/>
          <w:b w:val="false"/>
          <w:i w:val="false"/>
          <w:color w:val="000000"/>
          <w:sz w:val="28"/>
        </w:rPr>
        <w:t xml:space="preserve">
      58. Дикроцелиоз. Послеубойная диагностика. Ладонью руки проводят по поверхности разреза печени (вдоль вскрытых желчных ходов), и на ладони остаются мелкие плоские паразиты, обычно в большом количестве, желто-бурого цвета с коричнево-черной жидкостью. Желчные ходы изменяются незначительно. </w:t>
      </w:r>
      <w:r>
        <w:br/>
      </w:r>
      <w:r>
        <w:rPr>
          <w:rFonts w:ascii="Times New Roman"/>
          <w:b w:val="false"/>
          <w:i w:val="false"/>
          <w:color w:val="000000"/>
          <w:sz w:val="28"/>
        </w:rPr>
        <w:t xml:space="preserve">
      Санитарная оценка. Пораженные печени утилизируют. При поражении более 2/3 объема печень утилизируют целиком. Тушу и непораженные органы выпускают без ограничений. </w:t>
      </w:r>
      <w:r>
        <w:br/>
      </w:r>
      <w:r>
        <w:rPr>
          <w:rFonts w:ascii="Times New Roman"/>
          <w:b w:val="false"/>
          <w:i w:val="false"/>
          <w:color w:val="000000"/>
          <w:sz w:val="28"/>
        </w:rPr>
        <w:t>
</w:t>
      </w:r>
      <w:r>
        <w:rPr>
          <w:rFonts w:ascii="Times New Roman"/>
          <w:b w:val="false"/>
          <w:i w:val="false"/>
          <w:color w:val="000000"/>
          <w:sz w:val="28"/>
        </w:rPr>
        <w:t xml:space="preserve">
      59. Диктиокаулез. Послеубойная диагностика. В легких отмечают эмфизематозные и ателектазные участки серо-красного или темно-красного цвета. При вскрытии этих участков в бронхах находят нитевидный гельминт белого цвета, длиной 3-5 см, значительное количество слизи, как результат катарального бронхита и пневмонии. </w:t>
      </w:r>
      <w:r>
        <w:br/>
      </w:r>
      <w:r>
        <w:rPr>
          <w:rFonts w:ascii="Times New Roman"/>
          <w:b w:val="false"/>
          <w:i w:val="false"/>
          <w:color w:val="000000"/>
          <w:sz w:val="28"/>
        </w:rPr>
        <w:t xml:space="preserve">
      Санитарная оценка. Пораженные части легких утилизируют. Туши и непораженные части легких выпускают без ограничений. При поражении 2/3 объема легких их целиком утилизируют. </w:t>
      </w:r>
      <w:r>
        <w:br/>
      </w:r>
      <w:r>
        <w:rPr>
          <w:rFonts w:ascii="Times New Roman"/>
          <w:b w:val="false"/>
          <w:i w:val="false"/>
          <w:color w:val="000000"/>
          <w:sz w:val="28"/>
        </w:rPr>
        <w:t>
</w:t>
      </w:r>
      <w:r>
        <w:rPr>
          <w:rFonts w:ascii="Times New Roman"/>
          <w:b w:val="false"/>
          <w:i w:val="false"/>
          <w:color w:val="000000"/>
          <w:sz w:val="28"/>
        </w:rPr>
        <w:t xml:space="preserve">
      60. Метстронгилез свиней. Болезнь главным образом молодняка свиней. </w:t>
      </w:r>
      <w:r>
        <w:br/>
      </w:r>
      <w:r>
        <w:rPr>
          <w:rFonts w:ascii="Times New Roman"/>
          <w:b w:val="false"/>
          <w:i w:val="false"/>
          <w:color w:val="000000"/>
          <w:sz w:val="28"/>
        </w:rPr>
        <w:t xml:space="preserve">
      Послеубойная диагностика. Отмечается катаральный бронхит, нередко бронхопневмония, которая может быть гнойно-катарального характера. Бронхи наполнены слизью и содержат паразита. Слизистая оболочка гиперемирована, с точечными кровоизлияниями. Бронхиальные лимфатические узлы увеличены, сочны, иногда с красно-серыми пятнами. При сильном поражении поросята истощены. </w:t>
      </w:r>
      <w:r>
        <w:br/>
      </w:r>
      <w:r>
        <w:rPr>
          <w:rFonts w:ascii="Times New Roman"/>
          <w:b w:val="false"/>
          <w:i w:val="false"/>
          <w:color w:val="000000"/>
          <w:sz w:val="28"/>
        </w:rPr>
        <w:t xml:space="preserve">
      Санитарная оценка. Пораженные части легких утилизируют. Непораженные части легких и тушу выпускают без ограничений. </w:t>
      </w:r>
      <w:r>
        <w:br/>
      </w:r>
      <w:r>
        <w:rPr>
          <w:rFonts w:ascii="Times New Roman"/>
          <w:b w:val="false"/>
          <w:i w:val="false"/>
          <w:color w:val="000000"/>
          <w:sz w:val="28"/>
        </w:rPr>
        <w:t>
</w:t>
      </w:r>
      <w:r>
        <w:rPr>
          <w:rFonts w:ascii="Times New Roman"/>
          <w:b w:val="false"/>
          <w:i w:val="false"/>
          <w:color w:val="000000"/>
          <w:sz w:val="28"/>
        </w:rPr>
        <w:t xml:space="preserve">
      61. Аскаридоз. Болезнь свиней (преимущественно поросят) и медведей. </w:t>
      </w:r>
      <w:r>
        <w:br/>
      </w:r>
      <w:r>
        <w:rPr>
          <w:rFonts w:ascii="Times New Roman"/>
          <w:b w:val="false"/>
          <w:i w:val="false"/>
          <w:color w:val="000000"/>
          <w:sz w:val="28"/>
        </w:rPr>
        <w:t xml:space="preserve">
      Послеубойная диагностика. Катаральное воспаление кишок, перитонит. В других органах патологических изменений не наблюдается. </w:t>
      </w:r>
      <w:r>
        <w:br/>
      </w:r>
      <w:r>
        <w:rPr>
          <w:rFonts w:ascii="Times New Roman"/>
          <w:b w:val="false"/>
          <w:i w:val="false"/>
          <w:color w:val="000000"/>
          <w:sz w:val="28"/>
        </w:rPr>
        <w:t xml:space="preserve">
      Санитарная оценка. Туши и органы при отсутствии в них патологических изменений выпускают без ограничений. </w:t>
      </w:r>
      <w:r>
        <w:br/>
      </w:r>
      <w:r>
        <w:rPr>
          <w:rFonts w:ascii="Times New Roman"/>
          <w:b w:val="false"/>
          <w:i w:val="false"/>
          <w:color w:val="000000"/>
          <w:sz w:val="28"/>
        </w:rPr>
        <w:t>
</w:t>
      </w:r>
      <w:r>
        <w:rPr>
          <w:rFonts w:ascii="Times New Roman"/>
          <w:b w:val="false"/>
          <w:i w:val="false"/>
          <w:color w:val="000000"/>
          <w:sz w:val="28"/>
        </w:rPr>
        <w:t xml:space="preserve">
      62. Пироплазмидозы (пироплазмоз, тейляриоз, бабезиоз, анаплазмоз). </w:t>
      </w:r>
      <w:r>
        <w:br/>
      </w:r>
      <w:r>
        <w:rPr>
          <w:rFonts w:ascii="Times New Roman"/>
          <w:b w:val="false"/>
          <w:i w:val="false"/>
          <w:color w:val="000000"/>
          <w:sz w:val="28"/>
        </w:rPr>
        <w:t xml:space="preserve">
      Послеубойная диагностика. Слизистые оболочки желтовато-грязного цвета, анемичные, с точечными кровоизлияниями. Серозные оболочки желтушные, с кровоизлияниями. Легкие отечны. Печень желто-гнилостного цвета, дряблая, с темно-красными полосами. Селезенка сильно увеличена, дряблая. Лимфатические узлы туши и органов увеличены, сочные, с кровянистой лимфой. В мазках крови находят гемоспоридии. В почках небольшие узелки с очагами некроза. </w:t>
      </w:r>
      <w:r>
        <w:br/>
      </w:r>
      <w:r>
        <w:rPr>
          <w:rFonts w:ascii="Times New Roman"/>
          <w:b w:val="false"/>
          <w:i w:val="false"/>
          <w:color w:val="000000"/>
          <w:sz w:val="28"/>
        </w:rPr>
        <w:t xml:space="preserve">
      Санитарная оценка. При отсутствии желтушного окрашивания и дегенеративных изменений туши, внутренние органы выпускают без ограничений. При наличии желтушного окрашивания, не исчезающего в течение 2 суток тушу и внутренние органы утилизируют. При исчезновении желтушного окрашивания в течение 2 суток проводят бактериологические исследования на наличие сальмонелл, тушу и неизмененные органы выпускают без ограничений. </w:t>
      </w:r>
      <w:r>
        <w:br/>
      </w:r>
      <w:r>
        <w:rPr>
          <w:rFonts w:ascii="Times New Roman"/>
          <w:b w:val="false"/>
          <w:i w:val="false"/>
          <w:color w:val="000000"/>
          <w:sz w:val="28"/>
        </w:rPr>
        <w:t>
</w:t>
      </w:r>
      <w:r>
        <w:rPr>
          <w:rFonts w:ascii="Times New Roman"/>
          <w:b w:val="false"/>
          <w:i w:val="false"/>
          <w:color w:val="000000"/>
          <w:sz w:val="28"/>
        </w:rPr>
        <w:t xml:space="preserve">
      63. Токсоплазмоз - болезнь домашних животных, птиц и человека, характеризующаяся воспалительно-некротическими изменениями. </w:t>
      </w:r>
      <w:r>
        <w:br/>
      </w:r>
      <w:r>
        <w:rPr>
          <w:rFonts w:ascii="Times New Roman"/>
          <w:b w:val="false"/>
          <w:i w:val="false"/>
          <w:color w:val="000000"/>
          <w:sz w:val="28"/>
        </w:rPr>
        <w:t xml:space="preserve">
      Послеубойная диагностика. Отмечается катаральная пневмония, гепатит, узелковый нефрит. В легких, печени, почках и лимфатических узлах некротические очаги. Селезенка увеличена, темно-вишневого цвета, с множеством кровоизлияний. Диагноз подтверждается лабораторными исследованиями. </w:t>
      </w:r>
      <w:r>
        <w:br/>
      </w:r>
      <w:r>
        <w:rPr>
          <w:rFonts w:ascii="Times New Roman"/>
          <w:b w:val="false"/>
          <w:i w:val="false"/>
          <w:color w:val="000000"/>
          <w:sz w:val="28"/>
        </w:rPr>
        <w:t xml:space="preserve">
      Санитарная оценка. Туши проваривают, внутренние органы утилизируют. </w:t>
      </w:r>
      <w:r>
        <w:br/>
      </w:r>
      <w:r>
        <w:rPr>
          <w:rFonts w:ascii="Times New Roman"/>
          <w:b w:val="false"/>
          <w:i w:val="false"/>
          <w:color w:val="000000"/>
          <w:sz w:val="28"/>
        </w:rPr>
        <w:t>
</w:t>
      </w:r>
      <w:r>
        <w:rPr>
          <w:rFonts w:ascii="Times New Roman"/>
          <w:b w:val="false"/>
          <w:i w:val="false"/>
          <w:color w:val="000000"/>
          <w:sz w:val="28"/>
        </w:rPr>
        <w:t xml:space="preserve">
      64. Саркоцистоз - болезнь домашних, диких животных и птиц, иногда человека, характеризующаяся поражением мышц саркоцистами. </w:t>
      </w:r>
      <w:r>
        <w:br/>
      </w:r>
      <w:r>
        <w:rPr>
          <w:rFonts w:ascii="Times New Roman"/>
          <w:b w:val="false"/>
          <w:i w:val="false"/>
          <w:color w:val="000000"/>
          <w:sz w:val="28"/>
        </w:rPr>
        <w:t xml:space="preserve">
      Послеубойная диагностика. Паразит локализуется в определенных областях тела, характерных для каждого вида животного. У крупного рогатого скота - в стенке пищевода и прилегающих к нему мышцах (в диафрагме, языке, сердце, межреберных мышцах); у свиней - в мышцах диафрагмы, межреберных, брюшных, поясницы; у овец и коз - в мышцах языка, пищевода глотки. При осмотре в мышцах находят саркоцист в виде светлых крупинок длиной 0,4-4 мм и шириной 0,3-3 мм. При микроскопии (трихинеллоскопии) мышц находят мелких саркоцист в виде в виде мешочков более темного, чем мышечные волокна, цвета. Мышечные волокна приобретают желтоватый цвет, становятся бледными и дряблыми. Мясо свиней при сильном поражении напоминает массу, посыпанную манной крупой. </w:t>
      </w:r>
      <w:r>
        <w:br/>
      </w:r>
      <w:r>
        <w:rPr>
          <w:rFonts w:ascii="Times New Roman"/>
          <w:b w:val="false"/>
          <w:i w:val="false"/>
          <w:color w:val="000000"/>
          <w:sz w:val="28"/>
        </w:rPr>
        <w:t xml:space="preserve">
      Санитарная оценка. При наличии в мышцах саркоцист и отсутствии в них патологических изменений, тушу и органы выпускают без ограничений. </w:t>
      </w:r>
      <w:r>
        <w:br/>
      </w:r>
      <w:r>
        <w:rPr>
          <w:rFonts w:ascii="Times New Roman"/>
          <w:b w:val="false"/>
          <w:i w:val="false"/>
          <w:color w:val="000000"/>
          <w:sz w:val="28"/>
        </w:rPr>
        <w:t xml:space="preserve">
      При наличии изменений в мышцах (гидремия, обесцвечивание, обызвествление, дегенеративные изменения) тушу и внутренние органы утилизируют. </w:t>
      </w:r>
      <w:r>
        <w:br/>
      </w:r>
      <w:r>
        <w:rPr>
          <w:rFonts w:ascii="Times New Roman"/>
          <w:b w:val="false"/>
          <w:i w:val="false"/>
          <w:color w:val="000000"/>
          <w:sz w:val="28"/>
        </w:rPr>
        <w:t xml:space="preserve">
      Свиной шпик и внутренний жир выпускают без ограничений. </w:t>
      </w:r>
      <w:r>
        <w:br/>
      </w:r>
      <w:r>
        <w:rPr>
          <w:rFonts w:ascii="Times New Roman"/>
          <w:b w:val="false"/>
          <w:i w:val="false"/>
          <w:color w:val="000000"/>
          <w:sz w:val="28"/>
        </w:rPr>
        <w:t>
</w:t>
      </w:r>
      <w:r>
        <w:rPr>
          <w:rFonts w:ascii="Times New Roman"/>
          <w:b w:val="false"/>
          <w:i w:val="false"/>
          <w:color w:val="000000"/>
          <w:sz w:val="28"/>
        </w:rPr>
        <w:t xml:space="preserve">
      65. Гиподерматоз - болезнь крупного рогатого скота и буйволов, характеризующаяся воспалительными прочесами в подкожной клетчатке с образованием в области спины желваков и свищей. </w:t>
      </w:r>
      <w:r>
        <w:br/>
      </w:r>
      <w:r>
        <w:rPr>
          <w:rFonts w:ascii="Times New Roman"/>
          <w:b w:val="false"/>
          <w:i w:val="false"/>
          <w:color w:val="000000"/>
          <w:sz w:val="28"/>
        </w:rPr>
        <w:t xml:space="preserve">
      Возбудитель - личинки подкожного овода. </w:t>
      </w:r>
      <w:r>
        <w:br/>
      </w:r>
      <w:r>
        <w:rPr>
          <w:rFonts w:ascii="Times New Roman"/>
          <w:b w:val="false"/>
          <w:i w:val="false"/>
          <w:color w:val="000000"/>
          <w:sz w:val="28"/>
        </w:rPr>
        <w:t xml:space="preserve">
      Послеубойная диагностика. В области спины в подкожной клетчатке и на поверхности мышц находят соединительно-тканные мешки с личинками овода, инфильтраты, гнойные воспалительные фокусы желтовато-зеленого цвета, очаги некроза. </w:t>
      </w:r>
      <w:r>
        <w:br/>
      </w:r>
      <w:r>
        <w:rPr>
          <w:rFonts w:ascii="Times New Roman"/>
          <w:b w:val="false"/>
          <w:i w:val="false"/>
          <w:color w:val="000000"/>
          <w:sz w:val="28"/>
        </w:rPr>
        <w:t xml:space="preserve">
      Санитарная оценка. После зачистки инфильтратов, очагов некроза и измененных участков, тушу и другие продукты убоя выпускают без ограничений. </w:t>
      </w:r>
    </w:p>
    <w:bookmarkEnd w:id="35"/>
    <w:bookmarkStart w:name="z15" w:id="36"/>
    <w:p>
      <w:pPr>
        <w:spacing w:after="0"/>
        <w:ind w:left="0"/>
        <w:jc w:val="left"/>
      </w:pPr>
      <w:r>
        <w:rPr>
          <w:rFonts w:ascii="Times New Roman"/>
          <w:b/>
          <w:i w:val="false"/>
          <w:color w:val="000000"/>
        </w:rPr>
        <w:t xml:space="preserve"> 
11. Ветеринарно-санитарная экспертиза мяса и других </w:t>
      </w:r>
      <w:r>
        <w:br/>
      </w:r>
      <w:r>
        <w:rPr>
          <w:rFonts w:ascii="Times New Roman"/>
          <w:b/>
          <w:i w:val="false"/>
          <w:color w:val="000000"/>
        </w:rPr>
        <w:t xml:space="preserve">
продуктов убоя, животных при незаразных болезнях и </w:t>
      </w:r>
      <w:r>
        <w:br/>
      </w:r>
      <w:r>
        <w:rPr>
          <w:rFonts w:ascii="Times New Roman"/>
          <w:b/>
          <w:i w:val="false"/>
          <w:color w:val="000000"/>
        </w:rPr>
        <w:t xml:space="preserve">
отклонениях от норм, имеющих санитарное значение </w:t>
      </w:r>
    </w:p>
    <w:bookmarkEnd w:id="36"/>
    <w:bookmarkStart w:name="z138" w:id="37"/>
    <w:p>
      <w:pPr>
        <w:spacing w:after="0"/>
        <w:ind w:left="0"/>
        <w:jc w:val="both"/>
      </w:pPr>
      <w:r>
        <w:rPr>
          <w:rFonts w:ascii="Times New Roman"/>
          <w:b w:val="false"/>
          <w:i w:val="false"/>
          <w:color w:val="000000"/>
          <w:sz w:val="28"/>
        </w:rPr>
        <w:t xml:space="preserve">
      66. Болезни органов дыхания (бронхиты, бронхопневмонии, пневмонии, плевропневмонии). Причинами возникновения болезней органов дыхания являются простуда, дым, горячий воздух, травмы, химические вещества, плесневые грибы, проросшие на кормах, некоторые инфекционные болезни и т.д. При этом часто происходит обсеменение дыхательных путей различной микрофлорой. </w:t>
      </w:r>
      <w:r>
        <w:br/>
      </w:r>
      <w:r>
        <w:rPr>
          <w:rFonts w:ascii="Times New Roman"/>
          <w:b w:val="false"/>
          <w:i w:val="false"/>
          <w:color w:val="000000"/>
          <w:sz w:val="28"/>
        </w:rPr>
        <w:t xml:space="preserve">
      Послеубойная диагностика. Слизистая оболочка носа, трахеи и бронхов розово-красного цвета, отечная, иногда наличие жидкого или пенистого экссудата, очаги катарального или катарально-геморрагического воспаления. При бронхопневмонии в бронхах и легких уплотненные участки или доли, на разрезе серо-красного цвета (гепатизация). Бронхиальные и средостенные лимфатические узлы сочные, увеличены, с кровоизлияниями. При поражении плевры отмечают наличие фибринозного экссудата, спайки. </w:t>
      </w:r>
      <w:r>
        <w:br/>
      </w:r>
      <w:r>
        <w:rPr>
          <w:rFonts w:ascii="Times New Roman"/>
          <w:b w:val="false"/>
          <w:i w:val="false"/>
          <w:color w:val="000000"/>
          <w:sz w:val="28"/>
        </w:rPr>
        <w:t xml:space="preserve">
      Санитарная оценка. Следует исключить наличие инфекционных болезней. Пораженные органы утилизируют. При наличии пневмонии, плеврита и вовлечении в процесс лимфатических узлов решение о санитарной оценке мяса и других продуктов убоя решается в зависимости от результатов бактериологического исследования. При аспирации легких их утилизируют. </w:t>
      </w:r>
      <w:r>
        <w:br/>
      </w:r>
      <w:r>
        <w:rPr>
          <w:rFonts w:ascii="Times New Roman"/>
          <w:b w:val="false"/>
          <w:i w:val="false"/>
          <w:color w:val="000000"/>
          <w:sz w:val="28"/>
        </w:rPr>
        <w:t>
</w:t>
      </w:r>
      <w:r>
        <w:rPr>
          <w:rFonts w:ascii="Times New Roman"/>
          <w:b w:val="false"/>
          <w:i w:val="false"/>
          <w:color w:val="000000"/>
          <w:sz w:val="28"/>
        </w:rPr>
        <w:t xml:space="preserve">
      67. Болезни органов кровообращения (хронический перикардит) болезнь молодых подсвинков. Отмечают фибринозное воспаление и утолщение стенок перикарда, на поверхности шероховатость вследствие отложения фибрина, частичное сращение перикарда с эндокардом. </w:t>
      </w:r>
      <w:r>
        <w:br/>
      </w:r>
      <w:r>
        <w:rPr>
          <w:rFonts w:ascii="Times New Roman"/>
          <w:b w:val="false"/>
          <w:i w:val="false"/>
          <w:color w:val="000000"/>
          <w:sz w:val="28"/>
        </w:rPr>
        <w:t xml:space="preserve">
      Травматический перикардит - болезнь взрослого крупного рогатого скота - фибринозное или гнойное воспаление сердечной сумки. В полости перикардита содержится много фибрина и гнойного содержимого с неприятным запахом. Стенки перикардита утолщены (2-4 см), иногда спайки с эпикардом, наличие инородного тела (проволока, гвозди и другие). Лимфатические узлы увеличены, набухшие. </w:t>
      </w:r>
      <w:r>
        <w:br/>
      </w:r>
      <w:r>
        <w:rPr>
          <w:rFonts w:ascii="Times New Roman"/>
          <w:b w:val="false"/>
          <w:i w:val="false"/>
          <w:color w:val="000000"/>
          <w:sz w:val="28"/>
        </w:rPr>
        <w:t>
</w:t>
      </w:r>
      <w:r>
        <w:rPr>
          <w:rFonts w:ascii="Times New Roman"/>
          <w:b w:val="false"/>
          <w:i w:val="false"/>
          <w:color w:val="000000"/>
          <w:sz w:val="28"/>
        </w:rPr>
        <w:t xml:space="preserve">
      68. Миокардит - характеризуется наличием атрофии мышечной ткани и разрастанием соединительной ткани. Мышца дряблая, тусклая, серой или желтовато-красной окраски. Сердечные полости расширены. При жировой инфильтрации сердце увеличено, дряблое, гнилостного цвета. </w:t>
      </w:r>
      <w:r>
        <w:br/>
      </w:r>
      <w:r>
        <w:rPr>
          <w:rFonts w:ascii="Times New Roman"/>
          <w:b w:val="false"/>
          <w:i w:val="false"/>
          <w:color w:val="000000"/>
          <w:sz w:val="28"/>
        </w:rPr>
        <w:t xml:space="preserve">
      Санитарная оценка. При обнаружении гнойного перикарда, гнойников в окружающих тканях и грудной стенке, отечности, гидремии и желтушности, а также при истощении тушу и внутренние органы утилизируют. При наличии патологических изменений в перикарде, эпикарде, легких, грудной стенке, пораженные органы утилизируют, а вопрос об использовании мяса и других продуктов убоя решают после бактериологических исследований. </w:t>
      </w:r>
      <w:r>
        <w:br/>
      </w:r>
      <w:r>
        <w:rPr>
          <w:rFonts w:ascii="Times New Roman"/>
          <w:b w:val="false"/>
          <w:i w:val="false"/>
          <w:color w:val="000000"/>
          <w:sz w:val="28"/>
        </w:rPr>
        <w:t>
</w:t>
      </w:r>
      <w:r>
        <w:rPr>
          <w:rFonts w:ascii="Times New Roman"/>
          <w:b w:val="false"/>
          <w:i w:val="false"/>
          <w:color w:val="000000"/>
          <w:sz w:val="28"/>
        </w:rPr>
        <w:t xml:space="preserve">
      69. Болезни печени. Цирроз, капиллярная экстазия, жировая дистрофия, гнойники и другие. </w:t>
      </w:r>
      <w:r>
        <w:br/>
      </w:r>
      <w:r>
        <w:rPr>
          <w:rFonts w:ascii="Times New Roman"/>
          <w:b w:val="false"/>
          <w:i w:val="false"/>
          <w:color w:val="000000"/>
          <w:sz w:val="28"/>
        </w:rPr>
        <w:t xml:space="preserve">
      Послеубойная диагностика. При атрофическом циррозе печень увеличена, твердая и прочная, серо-красного цвета, светло- или темно-желтого цвета. При гипертрофическом циррозе печень увеличена в 2-3 раза, плотная. При капиллярной экстазии (встречается у крупного рогатого скота) на поверхности и в паренхиме красноватые, синевато-красные или темно-фиолетовые очаги различной величины. Под капсулой печени образуются хорошо заметные впадины. </w:t>
      </w:r>
      <w:r>
        <w:br/>
      </w:r>
      <w:r>
        <w:rPr>
          <w:rFonts w:ascii="Times New Roman"/>
          <w:b w:val="false"/>
          <w:i w:val="false"/>
          <w:color w:val="000000"/>
          <w:sz w:val="28"/>
        </w:rPr>
        <w:t xml:space="preserve">
      Гнойники (обычно у крупного рогатого скота) локализуются на диафрагмальной стороне. Гной жидкий, с резким неприятным запахом. </w:t>
      </w:r>
      <w:r>
        <w:br/>
      </w:r>
      <w:r>
        <w:rPr>
          <w:rFonts w:ascii="Times New Roman"/>
          <w:b w:val="false"/>
          <w:i w:val="false"/>
          <w:color w:val="000000"/>
          <w:sz w:val="28"/>
        </w:rPr>
        <w:t xml:space="preserve">
      При жировых перерождениях печень увеличена, дряблая, непрочная, желтовато-коричневого или гнилостного цвета. </w:t>
      </w:r>
      <w:r>
        <w:br/>
      </w:r>
      <w:r>
        <w:rPr>
          <w:rFonts w:ascii="Times New Roman"/>
          <w:b w:val="false"/>
          <w:i w:val="false"/>
          <w:color w:val="000000"/>
          <w:sz w:val="28"/>
        </w:rPr>
        <w:t xml:space="preserve">
      Санитарная оценка. При гнойном воспалении, выраженном циррозе, перерождениях, желтухе, опухолях и других патологических изменениях паренхимы печени, утилизируют. При единичных поражениях участки печени удаляют. Непораженную часть печени, а также при слабовыраженной капиллярной экстазии выпускают без ограничений. </w:t>
      </w:r>
      <w:r>
        <w:br/>
      </w:r>
      <w:r>
        <w:rPr>
          <w:rFonts w:ascii="Times New Roman"/>
          <w:b w:val="false"/>
          <w:i w:val="false"/>
          <w:color w:val="000000"/>
          <w:sz w:val="28"/>
        </w:rPr>
        <w:t>
</w:t>
      </w:r>
      <w:r>
        <w:rPr>
          <w:rFonts w:ascii="Times New Roman"/>
          <w:b w:val="false"/>
          <w:i w:val="false"/>
          <w:color w:val="000000"/>
          <w:sz w:val="28"/>
        </w:rPr>
        <w:t xml:space="preserve">
      70. Болезни почек (нефриты, нефрозы, кисты, почечные камни, опухоли, "белая почка" телят и другие). </w:t>
      </w:r>
      <w:r>
        <w:br/>
      </w:r>
      <w:r>
        <w:rPr>
          <w:rFonts w:ascii="Times New Roman"/>
          <w:b w:val="false"/>
          <w:i w:val="false"/>
          <w:color w:val="000000"/>
          <w:sz w:val="28"/>
        </w:rPr>
        <w:t xml:space="preserve">
      Послеубойная диагностика. При нефрите отмечают серозно-фибринозное воспаление, отек и увеличение почек в объеме. Капсула легко снимается. В корковом слое находят бледно-розовые крапинки, серовато-бледные возвышения. Лимфатические узлы почек увеличены, серо-мраморного цвета. При интерстициальном нефрите поверхность почек содержит серовато-белые возвышения величиной с крупный горох, окруженные гемморрагическим кольцом. На разрезе небольшие серовато-белые очажки. При гнойном нефрите образуются мелкие абсцессы, в полости лоханки содержится гнойный секрет. </w:t>
      </w:r>
      <w:r>
        <w:br/>
      </w:r>
      <w:r>
        <w:rPr>
          <w:rFonts w:ascii="Times New Roman"/>
          <w:b w:val="false"/>
          <w:i w:val="false"/>
          <w:color w:val="000000"/>
          <w:sz w:val="28"/>
        </w:rPr>
        <w:t xml:space="preserve">
      При нефрозе почки увеличены, тестоватой консистенции. На корковом слое точечные кровоизлияния. Граница между корковыми и мозговыми слоями сглажены. В мозговом слое очаги некроза. </w:t>
      </w:r>
      <w:r>
        <w:br/>
      </w:r>
      <w:r>
        <w:rPr>
          <w:rFonts w:ascii="Times New Roman"/>
          <w:b w:val="false"/>
          <w:i w:val="false"/>
          <w:color w:val="000000"/>
          <w:sz w:val="28"/>
        </w:rPr>
        <w:t xml:space="preserve">
      Санитарная оценка. При всех видах нефритов, нефрозов, множественных кистах, опухолях, камнях почки утилизируют. </w:t>
      </w:r>
      <w:r>
        <w:br/>
      </w:r>
      <w:r>
        <w:rPr>
          <w:rFonts w:ascii="Times New Roman"/>
          <w:b w:val="false"/>
          <w:i w:val="false"/>
          <w:color w:val="000000"/>
          <w:sz w:val="28"/>
        </w:rPr>
        <w:t xml:space="preserve">
      При обнаружении "белой почки", гнойном нефрите, наличие патологических изменений в других органах вопрос об использовании мяса решается после бактериологических исследований. </w:t>
      </w:r>
      <w:r>
        <w:br/>
      </w:r>
      <w:r>
        <w:rPr>
          <w:rFonts w:ascii="Times New Roman"/>
          <w:b w:val="false"/>
          <w:i w:val="false"/>
          <w:color w:val="000000"/>
          <w:sz w:val="28"/>
        </w:rPr>
        <w:t>
</w:t>
      </w:r>
      <w:r>
        <w:rPr>
          <w:rFonts w:ascii="Times New Roman"/>
          <w:b w:val="false"/>
          <w:i w:val="false"/>
          <w:color w:val="000000"/>
          <w:sz w:val="28"/>
        </w:rPr>
        <w:t xml:space="preserve">
      71. Болезни органов пищеварения. При тимпании преджелудки переполнены кормом и газами. Слизистая рубца гиперемированы. Застой крови во внутренних органах, особенно в легких, туша плохо обескровлена. </w:t>
      </w:r>
      <w:r>
        <w:br/>
      </w:r>
      <w:r>
        <w:rPr>
          <w:rFonts w:ascii="Times New Roman"/>
          <w:b w:val="false"/>
          <w:i w:val="false"/>
          <w:color w:val="000000"/>
          <w:sz w:val="28"/>
        </w:rPr>
        <w:t xml:space="preserve">
      При гастрите слизистая оболочка темно-красного цвета, отечная, содержимое желудка зловонное, иногда отторгается слизистая оболочка. Средостенные портальные, паховые и поясничные лимфатические узлы увеличены, наполнены мутной лимфой, туша плохо обескровлена, иногда в мышцах присутствуют желтовато-розовые инфильтраты. </w:t>
      </w:r>
      <w:r>
        <w:br/>
      </w:r>
      <w:r>
        <w:rPr>
          <w:rFonts w:ascii="Times New Roman"/>
          <w:b w:val="false"/>
          <w:i w:val="false"/>
          <w:color w:val="000000"/>
          <w:sz w:val="28"/>
        </w:rPr>
        <w:t xml:space="preserve">
      При энтеритах слизистая оболочка гиперемирована, набухшая, нередко с кровоизлияниями, некрозом, покрыта густым тягучим слизистым налетом, фибринозным или слизисто-гнойным экссудатом. Средостенные, портальные, паховые, поясничные лимфатические узлы увеличены, гиперемированы, иногда с кровоизлияниями. </w:t>
      </w:r>
      <w:r>
        <w:br/>
      </w:r>
      <w:r>
        <w:rPr>
          <w:rFonts w:ascii="Times New Roman"/>
          <w:b w:val="false"/>
          <w:i w:val="false"/>
          <w:color w:val="000000"/>
          <w:sz w:val="28"/>
        </w:rPr>
        <w:t xml:space="preserve">
      Санитарная оценка. Туши и органы, имеющие патологические изменения, утилизируют. Санитарная оценка мяса и других продуктов убоя, не имеющих патологических изменений, осуществляется в зависимости от результатов бактериологического исследования. </w:t>
      </w:r>
      <w:r>
        <w:br/>
      </w:r>
      <w:r>
        <w:rPr>
          <w:rFonts w:ascii="Times New Roman"/>
          <w:b w:val="false"/>
          <w:i w:val="false"/>
          <w:color w:val="000000"/>
          <w:sz w:val="28"/>
        </w:rPr>
        <w:t>
</w:t>
      </w:r>
      <w:r>
        <w:rPr>
          <w:rFonts w:ascii="Times New Roman"/>
          <w:b w:val="false"/>
          <w:i w:val="false"/>
          <w:color w:val="000000"/>
          <w:sz w:val="28"/>
        </w:rPr>
        <w:t xml:space="preserve">
      72. Перитонит - брюшина воспалена, гиперемирована, покрыта слизисто-фибринозным, геморрагическим или гнойным экссудатом, иногда шероховатая или с наличием спаек. </w:t>
      </w:r>
      <w:r>
        <w:br/>
      </w:r>
      <w:r>
        <w:rPr>
          <w:rFonts w:ascii="Times New Roman"/>
          <w:b w:val="false"/>
          <w:i w:val="false"/>
          <w:color w:val="000000"/>
          <w:sz w:val="28"/>
        </w:rPr>
        <w:t xml:space="preserve">
      Санитарная оценка. Внутренние органы и ткани с патологическими изменениями утилизируют. Все другие продукты убоя проваривают. </w:t>
      </w:r>
      <w:r>
        <w:br/>
      </w:r>
      <w:r>
        <w:rPr>
          <w:rFonts w:ascii="Times New Roman"/>
          <w:b w:val="false"/>
          <w:i w:val="false"/>
          <w:color w:val="000000"/>
          <w:sz w:val="28"/>
        </w:rPr>
        <w:t>
</w:t>
      </w:r>
      <w:r>
        <w:rPr>
          <w:rFonts w:ascii="Times New Roman"/>
          <w:b w:val="false"/>
          <w:i w:val="false"/>
          <w:color w:val="000000"/>
          <w:sz w:val="28"/>
        </w:rPr>
        <w:t xml:space="preserve">
      73. При изучении новообразований (опухолей) их делят на доброкачественные (фиброма, миксома, миома, неврома и др.) и злакокачественные (саркома, карцинома и другие). </w:t>
      </w:r>
      <w:r>
        <w:br/>
      </w:r>
      <w:r>
        <w:rPr>
          <w:rFonts w:ascii="Times New Roman"/>
          <w:b w:val="false"/>
          <w:i w:val="false"/>
          <w:color w:val="000000"/>
          <w:sz w:val="28"/>
        </w:rPr>
        <w:t xml:space="preserve">
      1) Доброкачественные новообразования. Имеют местную локализацию и обычно сдавливают окружающие органы и ткани, в результате чего наслаиваются другие патологические изменения, характерные при заболеваниях этих органов. Они имеют четко выраженную границу, иногда капсулу, легко отделяются. Невромы обычно локализуются в межреберных нервах, сплетениях нервной системы в области плеча, глотки, жевательных мышц, сердца и т. д. Линомы локализуются в местах расположения отложения жира. Они могут быть мягкими или плотными, иметь некрозы и отложения извести. </w:t>
      </w:r>
      <w:r>
        <w:br/>
      </w:r>
      <w:r>
        <w:rPr>
          <w:rFonts w:ascii="Times New Roman"/>
          <w:b w:val="false"/>
          <w:i w:val="false"/>
          <w:color w:val="000000"/>
          <w:sz w:val="28"/>
        </w:rPr>
        <w:t xml:space="preserve">
      2) Злакокачественные новообразования - не имеют четко выраженных границ, клетки опухоли врастают в окружающие ткани, образуют метастазы. Саркомы могут возникать всюду, где имеется соединительная ткань или ее производные. Они имеют вид узелков различной консистенции, с гладкой белой поверхностью. Карциномы находят в легких, желудке, кишечнике, серозных и слизистых оболочках и т.д. </w:t>
      </w:r>
      <w:r>
        <w:br/>
      </w:r>
      <w:r>
        <w:rPr>
          <w:rFonts w:ascii="Times New Roman"/>
          <w:b w:val="false"/>
          <w:i w:val="false"/>
          <w:color w:val="000000"/>
          <w:sz w:val="28"/>
        </w:rPr>
        <w:t xml:space="preserve">
      Санитарная оценка. Органы и части туши, пораженные злокачественными, а также доброкачественными множественными новообразованиями, утилизируют. Непораженные части туши проваривают; при обширном поражении и невозможности удаления пораженных частей тушу и органы утилизируют. </w:t>
      </w:r>
      <w:r>
        <w:br/>
      </w:r>
      <w:r>
        <w:rPr>
          <w:rFonts w:ascii="Times New Roman"/>
          <w:b w:val="false"/>
          <w:i w:val="false"/>
          <w:color w:val="000000"/>
          <w:sz w:val="28"/>
        </w:rPr>
        <w:t xml:space="preserve">
      При наличии единичных доброкачественных опухолей пораженные части удаляют, а тушу и органы выпускают без ограничений. </w:t>
      </w:r>
      <w:r>
        <w:br/>
      </w:r>
      <w:r>
        <w:rPr>
          <w:rFonts w:ascii="Times New Roman"/>
          <w:b w:val="false"/>
          <w:i w:val="false"/>
          <w:color w:val="000000"/>
          <w:sz w:val="28"/>
        </w:rPr>
        <w:t>
</w:t>
      </w:r>
      <w:r>
        <w:rPr>
          <w:rFonts w:ascii="Times New Roman"/>
          <w:b w:val="false"/>
          <w:i w:val="false"/>
          <w:color w:val="000000"/>
          <w:sz w:val="28"/>
        </w:rPr>
        <w:t xml:space="preserve">
      74. Болезни, возникающие при обмене веществ. </w:t>
      </w:r>
      <w:r>
        <w:br/>
      </w:r>
      <w:r>
        <w:rPr>
          <w:rFonts w:ascii="Times New Roman"/>
          <w:b w:val="false"/>
          <w:i w:val="false"/>
          <w:color w:val="000000"/>
          <w:sz w:val="28"/>
        </w:rPr>
        <w:t xml:space="preserve">
      Гидремия - характеризуется накоплением жидкости в внутренних полостях мышечной и соединительной тканях. </w:t>
      </w:r>
      <w:r>
        <w:br/>
      </w:r>
      <w:r>
        <w:rPr>
          <w:rFonts w:ascii="Times New Roman"/>
          <w:b w:val="false"/>
          <w:i w:val="false"/>
          <w:color w:val="000000"/>
          <w:sz w:val="28"/>
        </w:rPr>
        <w:t xml:space="preserve">
      Послеубойная диагностика. Туша истощена, атрофированы мышцы, полное отсутствие жировых отложений, вместо которых развивается студенисто-янтарного цвета отек. Мышцы дряблые, водянистые, окрашены в серовато-красный цвет. </w:t>
      </w:r>
      <w:r>
        <w:br/>
      </w:r>
      <w:r>
        <w:rPr>
          <w:rFonts w:ascii="Times New Roman"/>
          <w:b w:val="false"/>
          <w:i w:val="false"/>
          <w:color w:val="000000"/>
          <w:sz w:val="28"/>
        </w:rPr>
        <w:t xml:space="preserve">
      Санитарная оценка. При наличии отеков в мышцах тушу и внутренние органы утилизируют. </w:t>
      </w:r>
      <w:r>
        <w:br/>
      </w:r>
      <w:r>
        <w:rPr>
          <w:rFonts w:ascii="Times New Roman"/>
          <w:b w:val="false"/>
          <w:i w:val="false"/>
          <w:color w:val="000000"/>
          <w:sz w:val="28"/>
        </w:rPr>
        <w:t>
</w:t>
      </w:r>
      <w:r>
        <w:rPr>
          <w:rFonts w:ascii="Times New Roman"/>
          <w:b w:val="false"/>
          <w:i w:val="false"/>
          <w:color w:val="000000"/>
          <w:sz w:val="28"/>
        </w:rPr>
        <w:t xml:space="preserve">
      75. Беломышечная болезнь молодняка сельскохозяйственных животных и птиц, характеризующаяся глубокими нарушениями обмена веществ, морфологическими изменениями в мышечной ткани. </w:t>
      </w:r>
      <w:r>
        <w:br/>
      </w:r>
      <w:r>
        <w:rPr>
          <w:rFonts w:ascii="Times New Roman"/>
          <w:b w:val="false"/>
          <w:i w:val="false"/>
          <w:color w:val="000000"/>
          <w:sz w:val="28"/>
        </w:rPr>
        <w:t xml:space="preserve">
      Послеубойная диагностика. Сердечная и скелетная мускулатура имеет выраженные дегенеративно-некротические изменения, дряблая, серо-желтого или беловатого цвета. На сердечной мышце точечные и полосатые кровоизлияния. Отмечают отеки в подкожной клетчатке с серозно-слизистым фильтратом в области шеи и живота. Лимфатические узлы сочные. </w:t>
      </w:r>
      <w:r>
        <w:br/>
      </w:r>
      <w:r>
        <w:rPr>
          <w:rFonts w:ascii="Times New Roman"/>
          <w:b w:val="false"/>
          <w:i w:val="false"/>
          <w:color w:val="000000"/>
          <w:sz w:val="28"/>
        </w:rPr>
        <w:t xml:space="preserve">
      Санитарная оценка. При наличии дегенеративных изменений в мышцах (отечность, обесцвеченность, дряблость) тушу и внутренние органы утилизируют. При слабовыраженных изменениях в мышцах (цвет бело-розовый) или при патологических изменениях в органах и частях мышц оценку мяса осуществляют после бактериологического исследования на наличие сальмонелл. При отсутствии сальмонелл тушу и неповрежденные органы проваривают на вареные или варено-копченые колбасы, а пораженные органы утилизируют. </w:t>
      </w:r>
      <w:r>
        <w:br/>
      </w:r>
      <w:r>
        <w:rPr>
          <w:rFonts w:ascii="Times New Roman"/>
          <w:b w:val="false"/>
          <w:i w:val="false"/>
          <w:color w:val="000000"/>
          <w:sz w:val="28"/>
        </w:rPr>
        <w:t>
</w:t>
      </w:r>
      <w:r>
        <w:rPr>
          <w:rFonts w:ascii="Times New Roman"/>
          <w:b w:val="false"/>
          <w:i w:val="false"/>
          <w:color w:val="000000"/>
          <w:sz w:val="28"/>
        </w:rPr>
        <w:t xml:space="preserve">
      76. Уремия - болезнь домашних животных, характеризующаяся нарушением функции органов мочеотделения, накоплением составных частей мочи в тканях. </w:t>
      </w:r>
      <w:r>
        <w:br/>
      </w:r>
      <w:r>
        <w:rPr>
          <w:rFonts w:ascii="Times New Roman"/>
          <w:b w:val="false"/>
          <w:i w:val="false"/>
          <w:color w:val="000000"/>
          <w:sz w:val="28"/>
        </w:rPr>
        <w:t xml:space="preserve">
      Послеубойная диагностика. Подкожная соединительная ткань пропитана жидкостью, пахнущей мочой, пронизана кровоизлияниями. Туша, внутренние органы имеют выраженный запах мочи, аммиака, который иногда ослабевает при остывании мяса, но при варке усиливается. </w:t>
      </w:r>
      <w:r>
        <w:br/>
      </w:r>
      <w:r>
        <w:rPr>
          <w:rFonts w:ascii="Times New Roman"/>
          <w:b w:val="false"/>
          <w:i w:val="false"/>
          <w:color w:val="000000"/>
          <w:sz w:val="28"/>
        </w:rPr>
        <w:t xml:space="preserve">
      Санитарная оценка. Туши и другие продукты убоя утилизируют. </w:t>
      </w:r>
      <w:r>
        <w:br/>
      </w:r>
      <w:r>
        <w:rPr>
          <w:rFonts w:ascii="Times New Roman"/>
          <w:b w:val="false"/>
          <w:i w:val="false"/>
          <w:color w:val="000000"/>
          <w:sz w:val="28"/>
        </w:rPr>
        <w:t>
</w:t>
      </w:r>
      <w:r>
        <w:rPr>
          <w:rFonts w:ascii="Times New Roman"/>
          <w:b w:val="false"/>
          <w:i w:val="false"/>
          <w:color w:val="000000"/>
          <w:sz w:val="28"/>
        </w:rPr>
        <w:t xml:space="preserve">
      77. Желтуха - это патологическое состояние. Характеризуется желтым окрашиванием тканей в результате избыточного наполнения билирубина в крови, возникающие на почве различных заболеваний. </w:t>
      </w:r>
      <w:r>
        <w:br/>
      </w:r>
      <w:r>
        <w:rPr>
          <w:rFonts w:ascii="Times New Roman"/>
          <w:b w:val="false"/>
          <w:i w:val="false"/>
          <w:color w:val="000000"/>
          <w:sz w:val="28"/>
        </w:rPr>
        <w:t xml:space="preserve">
      Может быть окрашивание жировой ткани в результате отложения каротина (кормовая желтуха), а также у старых животных (возрастная желтуха). Послеубойная диагностика. Жир, серозные оболочки, фасции, а в отдельных случаях и мышцы окрашены в желтый или желтовато-зеленый цвет. Лимфатические узлы на разрезе желтого цвета, а выделившаяся при надавливании лимфа имеет желто-зеленый или оранжевый цвет. </w:t>
      </w:r>
      <w:r>
        <w:br/>
      </w:r>
      <w:r>
        <w:rPr>
          <w:rFonts w:ascii="Times New Roman"/>
          <w:b w:val="false"/>
          <w:i w:val="false"/>
          <w:color w:val="000000"/>
          <w:sz w:val="28"/>
        </w:rPr>
        <w:t xml:space="preserve">
      Санитарная оценка. При желтушном окрашивании, не исчезающем в течение 2 суток, тушу и внутренние органы утилизируют. В случае, когда желтушное окрашивание исчезло, санитарную оценку мяса производят в зависимости от результатов бактериологического исследования. При кормовой и возрастной желтухе мясо выпускают без ограничений. </w:t>
      </w:r>
      <w:r>
        <w:br/>
      </w:r>
      <w:r>
        <w:rPr>
          <w:rFonts w:ascii="Times New Roman"/>
          <w:b w:val="false"/>
          <w:i w:val="false"/>
          <w:color w:val="000000"/>
          <w:sz w:val="28"/>
        </w:rPr>
        <w:t>
</w:t>
      </w:r>
      <w:r>
        <w:rPr>
          <w:rFonts w:ascii="Times New Roman"/>
          <w:b w:val="false"/>
          <w:i w:val="false"/>
          <w:color w:val="000000"/>
          <w:sz w:val="28"/>
        </w:rPr>
        <w:t xml:space="preserve">
      78. Гнойные воспаления. Возникают в результате внедрения в организм животного микробов (стрептококков, стафилококков). В результате возникают локальные (ограниченные) гнойные очаги абсцессы, эмпиемы, фурункулы, карбункулы, гнойные раны) или септические (сепсис), когда микробы проникают в кровь из местного воспалительного очага, что сопровождается нервно-дистрофическим процессами. </w:t>
      </w:r>
      <w:r>
        <w:br/>
      </w:r>
      <w:r>
        <w:rPr>
          <w:rFonts w:ascii="Times New Roman"/>
          <w:b w:val="false"/>
          <w:i w:val="false"/>
          <w:color w:val="000000"/>
          <w:sz w:val="28"/>
        </w:rPr>
        <w:t xml:space="preserve">
      Послеубойная диагностика. При абсцессах имеется замкнутая полость, заполненная гноем, круглая, диаметром от пшеничного зерна до 15-20 см. Окружающие абсцесс ткани (оболочка) темно-красного цвета. При надавливании на поверхность отмечается флюктуация и значительное напряжение тканей. Наличие единичных абсцессов при отсутствии изменений в тканям и лимфатических узлах указывает, что гнойный процесс локальный и в мясе микрофлора отсутствует. </w:t>
      </w:r>
      <w:r>
        <w:br/>
      </w:r>
      <w:r>
        <w:rPr>
          <w:rFonts w:ascii="Times New Roman"/>
          <w:b w:val="false"/>
          <w:i w:val="false"/>
          <w:color w:val="000000"/>
          <w:sz w:val="28"/>
        </w:rPr>
        <w:t xml:space="preserve">
      При флегмоне наблюдается развитое (диффузное) гнойное воспаление с накоплением гноя между тканями, склонное к некрозу, встречается в органах и тканях с большим содержанием соединительной ткани (подкожная клетчатка, строма органов, между мышцами и т.д.). Флегмонозный участок опухает, имеет тестообразную консистенцию и синюшно-красный цвет. При надавливании флюктуирует. При вскрытии стекает мутная, гноевидная жидкость. Регионарные лимфатические узлы увеличены, гиперемированы. В сравнении с абсцессом этот процесс более опасен, гноеродные бактерии могут быстрее проникать в окружающие ткани и кровь. </w:t>
      </w:r>
      <w:r>
        <w:br/>
      </w:r>
      <w:r>
        <w:rPr>
          <w:rFonts w:ascii="Times New Roman"/>
          <w:b w:val="false"/>
          <w:i w:val="false"/>
          <w:color w:val="000000"/>
          <w:sz w:val="28"/>
        </w:rPr>
        <w:t xml:space="preserve">
      При эмпиеме наблюдается скопление гноя в естественной замкнутой полости (плевральной, перикарда, брюшной, суставной). В полостях скапливается гной, стенки набухают, тускнеют, гиперемированы, на них находятся пятнисто-полосатые кровоизлияния и эрозии, иногда спайки. Регионарные лимфатические узлы увеличены, гиперемированы, иногда содержат гной. </w:t>
      </w:r>
      <w:r>
        <w:br/>
      </w:r>
      <w:r>
        <w:rPr>
          <w:rFonts w:ascii="Times New Roman"/>
          <w:b w:val="false"/>
          <w:i w:val="false"/>
          <w:color w:val="000000"/>
          <w:sz w:val="28"/>
        </w:rPr>
        <w:t xml:space="preserve">
      Гнойные раны представляют собой осложнение раневой поверхности гнилостной микрофлорой. В заживающих ранах под гноем видна грануляция. </w:t>
      </w:r>
      <w:r>
        <w:br/>
      </w:r>
      <w:r>
        <w:rPr>
          <w:rFonts w:ascii="Times New Roman"/>
          <w:b w:val="false"/>
          <w:i w:val="false"/>
          <w:color w:val="000000"/>
          <w:sz w:val="28"/>
        </w:rPr>
        <w:t xml:space="preserve">
      При сепсисе в кровь проникает гнилостная микрофлора. Различают три формы сепсиса: </w:t>
      </w:r>
      <w:r>
        <w:br/>
      </w:r>
      <w:r>
        <w:rPr>
          <w:rFonts w:ascii="Times New Roman"/>
          <w:b w:val="false"/>
          <w:i w:val="false"/>
          <w:color w:val="000000"/>
          <w:sz w:val="28"/>
        </w:rPr>
        <w:t xml:space="preserve">
      пиемию (сепсис с метастазами), когда бактерии гематогенным путем разносятся в легкие и другие органы, чаще встречается у крупного рогатого скота; </w:t>
      </w:r>
      <w:r>
        <w:br/>
      </w:r>
      <w:r>
        <w:rPr>
          <w:rFonts w:ascii="Times New Roman"/>
          <w:b w:val="false"/>
          <w:i w:val="false"/>
          <w:color w:val="000000"/>
          <w:sz w:val="28"/>
        </w:rPr>
        <w:t xml:space="preserve">
      септицемию (непрерывное поступление в кровь гнилостных бактерий из первичного очага), чаще встречается у лошадей; </w:t>
      </w:r>
      <w:r>
        <w:br/>
      </w:r>
      <w:r>
        <w:rPr>
          <w:rFonts w:ascii="Times New Roman"/>
          <w:b w:val="false"/>
          <w:i w:val="false"/>
          <w:color w:val="000000"/>
          <w:sz w:val="28"/>
        </w:rPr>
        <w:t xml:space="preserve">
      септикопиэмию (смешанная форма), встречается у свиней (множественные кровоизлияния, абсцессы во внутренних органах). Селезенка увеличена, дегенеративные и некротические очаги в печени и почках. </w:t>
      </w:r>
      <w:r>
        <w:br/>
      </w:r>
      <w:r>
        <w:rPr>
          <w:rFonts w:ascii="Times New Roman"/>
          <w:b w:val="false"/>
          <w:i w:val="false"/>
          <w:color w:val="000000"/>
          <w:sz w:val="28"/>
        </w:rPr>
        <w:t xml:space="preserve">
      Санитарная оценка. При обнаружении разлитой флегмоны, обширных некрозов, при наличии абсцессов в органах, тканях и лимфатических узлах, органы утилизируют. При обнаружении в паренхиматозных органах множественных абсцессов пораженные органы утилизируют, а оценку туши проводят в зависимости от результатов бактериологических исследований. При наличии единичных абсцессов и небольших гнойных ран и при отсутствии патологических изменений в окружающих тканях и лимфатических узлах пораженные органы бракуют, а мясо подвергают бактериологическому исследованию. </w:t>
      </w:r>
      <w:r>
        <w:br/>
      </w:r>
      <w:r>
        <w:rPr>
          <w:rFonts w:ascii="Times New Roman"/>
          <w:b w:val="false"/>
          <w:i w:val="false"/>
          <w:color w:val="000000"/>
          <w:sz w:val="28"/>
        </w:rPr>
        <w:t xml:space="preserve">
      Омертвевшие (гангренозные) участки при незначительном поражении и окружающие их ткани утилизируют, а туши подвергают бактериологическому исследованию. При обширных поражениях тканей или органов и интоксикации организма, туши и органы утилизируют. </w:t>
      </w:r>
      <w:r>
        <w:br/>
      </w:r>
      <w:r>
        <w:rPr>
          <w:rFonts w:ascii="Times New Roman"/>
          <w:b w:val="false"/>
          <w:i w:val="false"/>
          <w:color w:val="000000"/>
          <w:sz w:val="28"/>
        </w:rPr>
        <w:t>
</w:t>
      </w:r>
      <w:r>
        <w:rPr>
          <w:rFonts w:ascii="Times New Roman"/>
          <w:b w:val="false"/>
          <w:i w:val="false"/>
          <w:color w:val="000000"/>
          <w:sz w:val="28"/>
        </w:rPr>
        <w:t xml:space="preserve">
      79. Травмы (свежие травмы). Послеубойная диагностика. Свежие травмы сопровождаются кровоизлияниями, скоплением крови, наличием плотного сгустка, инфильтрацией кровью окружающих тканей. Область травмы припухлая, красного цвета. </w:t>
      </w:r>
      <w:r>
        <w:br/>
      </w:r>
      <w:r>
        <w:rPr>
          <w:rFonts w:ascii="Times New Roman"/>
          <w:b w:val="false"/>
          <w:i w:val="false"/>
          <w:color w:val="000000"/>
          <w:sz w:val="28"/>
        </w:rPr>
        <w:t xml:space="preserve">
      Через 3 и (более) дней, кровяной сгусток уплотняется, прилегающей ткани отечны, инфильтрированы кровью, регионарные лимфатические узлы гиперемированы, воспалены. В более поздние сроки вокруг сгустка развивается соединительная ткань. </w:t>
      </w:r>
      <w:r>
        <w:br/>
      </w:r>
      <w:r>
        <w:rPr>
          <w:rFonts w:ascii="Times New Roman"/>
          <w:b w:val="false"/>
          <w:i w:val="false"/>
          <w:color w:val="000000"/>
          <w:sz w:val="28"/>
        </w:rPr>
        <w:t xml:space="preserve">
      Санитарная оценка. При свежих травмах, переломах костей, незначительных кровоизлияниях, при условии отсутствия явлений воспалительного характера в окружающих тканях и лимфатических узлах пропитанные кровью, ткани удаляют, а тушу и внутренние органы выпускают без ограничений. </w:t>
      </w:r>
      <w:r>
        <w:br/>
      </w:r>
      <w:r>
        <w:rPr>
          <w:rFonts w:ascii="Times New Roman"/>
          <w:b w:val="false"/>
          <w:i w:val="false"/>
          <w:color w:val="000000"/>
          <w:sz w:val="28"/>
        </w:rPr>
        <w:t>
</w:t>
      </w:r>
      <w:r>
        <w:rPr>
          <w:rFonts w:ascii="Times New Roman"/>
          <w:b w:val="false"/>
          <w:i w:val="false"/>
          <w:color w:val="000000"/>
          <w:sz w:val="28"/>
        </w:rPr>
        <w:t xml:space="preserve">
      80. Ожоги. Послеубойная диагностика. При небольших ожогах отмечаются местные изменения (отечность подкожной клетчатки, серозный экссудат). При более обширных ожогах (до 18% поверхности кожи) увеличиваются отечность регионарных лимфатических узлов, застойная гиперемия в легких и печени, кровоизлияния под капсулой у почек. При обширных ожогах мышцы в местах поражения дряблые, серо-розового цвета. Регионарные лимфатические узлы увеличены, отечны. В сердце и легких кровоизлияния, печень увеличена, дряблая, селезенка темно-вишневого цвета, в почках кровоизлияния. Иногда плеврит, перитонит и другие морфологические изменения в органах и тканях. </w:t>
      </w:r>
      <w:r>
        <w:br/>
      </w:r>
      <w:r>
        <w:rPr>
          <w:rFonts w:ascii="Times New Roman"/>
          <w:b w:val="false"/>
          <w:i w:val="false"/>
          <w:color w:val="000000"/>
          <w:sz w:val="28"/>
        </w:rPr>
        <w:t xml:space="preserve">
      Санитарная оценка. При обширных ожогах пораженные части туши удаляют и утилизируют. Санитарную оценку непораженных частей туши проводят в зависимости от результатов бактериологического исследования. Внутренние органы утилизируют. При незначительных ожогах пораженные участки удаляют, а тушу и внутренние органы выпускают без ограничений. </w:t>
      </w:r>
      <w:r>
        <w:br/>
      </w:r>
      <w:r>
        <w:rPr>
          <w:rFonts w:ascii="Times New Roman"/>
          <w:b w:val="false"/>
          <w:i w:val="false"/>
          <w:color w:val="000000"/>
          <w:sz w:val="28"/>
        </w:rPr>
        <w:t>
</w:t>
      </w:r>
      <w:r>
        <w:rPr>
          <w:rFonts w:ascii="Times New Roman"/>
          <w:b w:val="false"/>
          <w:i w:val="false"/>
          <w:color w:val="000000"/>
          <w:sz w:val="28"/>
        </w:rPr>
        <w:t xml:space="preserve">
      81. Отравления животных. При убое отравленных животных снижается качество мяса, его пищевая ценность. Содержание в продукте даже небольших количеств ядовитых сильнодействующих веществ может оказать вредное действие на организм человека. При отравлении создаются условия для проникновения в мясо микрофлоры, в том числе сальмонелл. </w:t>
      </w:r>
      <w:r>
        <w:br/>
      </w:r>
      <w:r>
        <w:rPr>
          <w:rFonts w:ascii="Times New Roman"/>
          <w:b w:val="false"/>
          <w:i w:val="false"/>
          <w:color w:val="000000"/>
          <w:sz w:val="28"/>
        </w:rPr>
        <w:t xml:space="preserve">
      Послеубойная диагностика. В зависимости от вида ядовитых веществ, их дозы и длительности поступления в организм, формы течения, времени вынужденного убоя и т.д. в организме животного протекают самые различные процессы. Отмечается плохое обескровливание туши, лимфатические узлы набухшие, увеличены, гиперемированы, воспалены с участками кровоизлияний и некроза, сиренево-розового цвета. В большинстве случаев во внутренних органах (печень, почки, легкие) кровоизлияния и гиперемия. Печень увеличена, дряблая, гнилостного или темно-коричневого цвета. На слизистой оболочке желчного пузыря кровоизлияния. При остром отравлении легкие отечны, с очагами ателектаза. Почки дряблые, граница между корковым и мозговым слоями сглажена. На слизистой и серозной оболочках могут быть воспалительные процессы, кровоизлияния, некрозы и изъязвления. </w:t>
      </w:r>
      <w:r>
        <w:br/>
      </w:r>
      <w:r>
        <w:rPr>
          <w:rFonts w:ascii="Times New Roman"/>
          <w:b w:val="false"/>
          <w:i w:val="false"/>
          <w:color w:val="000000"/>
          <w:sz w:val="28"/>
        </w:rPr>
        <w:t xml:space="preserve">
      Санитарная оценка. Мясо и продукты запрещается использовать в пишу при обнаружении в них следующих остатков, независимо от их количества: цианидов, желтого фосфора, пропазина, гептахлора, дихлоральмочевины, полихлоркамфена, альдрина, ТМТД, ДДВФ, цинеба, дикрезила, байгона, метафоса, хлорофоса, тиофоса, уарбофоса, ртутьсодержащих пестицидов, мышьякосодержащих препаратов и гербицидов. </w:t>
      </w:r>
      <w:r>
        <w:br/>
      </w:r>
      <w:r>
        <w:rPr>
          <w:rFonts w:ascii="Times New Roman"/>
          <w:b w:val="false"/>
          <w:i w:val="false"/>
          <w:color w:val="000000"/>
          <w:sz w:val="28"/>
        </w:rPr>
        <w:t xml:space="preserve">
      Если в мясе содержатся остатки токсических веществ в пределах, не превышающих четыре величины предельно допустимых количеств или четыре предела чувствительности официальных методов определения остатков химикатов, мясо может быть допущено для переработки на сухие животные корма. </w:t>
      </w:r>
      <w:r>
        <w:br/>
      </w:r>
      <w:r>
        <w:rPr>
          <w:rFonts w:ascii="Times New Roman"/>
          <w:b w:val="false"/>
          <w:i w:val="false"/>
          <w:color w:val="000000"/>
          <w:sz w:val="28"/>
        </w:rPr>
        <w:t xml:space="preserve">
      При обнаружении в мышечной ткани химикатов в пределах допустимых остаточных количеств, мясо проваривают, внутренние органы вымя и мозг утилизируют. При отравлении животных препаратами фтора, солями цинка и меди, хлористым натрием и калием, кислотами и щелочами, газообразными веществами (аммиак, сернокислый ангидрид, угарный газ, хлор и др.), мочевиной, алкалоидами, ядовитыми и плесневыми грибами, растениями, содержащими сапонины, эфирные масла, смолы и вещества фотодинамического действия или вызывающими поражение желудочно-кишечного тракта (купол, молочай), а также семейства лютиковых, вехам ядовитым, мясо и другие продукты убоя оценивают после бактериологического, а при необходимости и физико-химического исследования и обязательно пробы варкой для выявления посторонних запахов. </w:t>
      </w:r>
      <w:r>
        <w:br/>
      </w:r>
      <w:r>
        <w:rPr>
          <w:rFonts w:ascii="Times New Roman"/>
          <w:b w:val="false"/>
          <w:i w:val="false"/>
          <w:color w:val="000000"/>
          <w:sz w:val="28"/>
        </w:rPr>
        <w:t>
</w:t>
      </w:r>
      <w:r>
        <w:rPr>
          <w:rFonts w:ascii="Times New Roman"/>
          <w:b w:val="false"/>
          <w:i w:val="false"/>
          <w:color w:val="000000"/>
          <w:sz w:val="28"/>
        </w:rPr>
        <w:t xml:space="preserve">
      82. Отравление нитратами и нитритами. Послеубойная диагностика. Характерным признаком является окраска крови: от ярко-красной до черно-коричневой. В слизистой трахеи и бронхов обнаруживаются различной величины кровоизлияния темно-коричневого цвета и в процессе - скопление пенистой жидкости с примесью крови. Легкие отечны, сердце увеличено, под эпикардом и эндокардом множество точечных кровоизлияний. Слизистая оболочка преджелудков гиперемирована, с кровоизлияниями и очагами некроза. В стенке рубца обширные инфильтраты. Мышцы светло-красные. </w:t>
      </w:r>
      <w:r>
        <w:br/>
      </w:r>
      <w:r>
        <w:rPr>
          <w:rFonts w:ascii="Times New Roman"/>
          <w:b w:val="false"/>
          <w:i w:val="false"/>
          <w:color w:val="000000"/>
          <w:sz w:val="28"/>
        </w:rPr>
        <w:t xml:space="preserve">
      Санитарная оценка. Убой животных после отравлении разрешается производить не ранее чем через 72 ч после клинического выздоровления. Мясо вынужденно убитых животных подлежит бактериологическому и биохимическому исследованиям с установлением остаточных количеств нитритов и нитратов. Туши при отрицательном бактериологическом исследовании и наличии в них нитратов до 100 мг/кг или нитритов 10 мг/кг проваривают. При более высоком содержании нитратов и нитритов мясо используют для приготовления вареных колбас при условии 5-кратного разбавления мясом от здоровых животных, а при невозможности выполнения этого условия - утилизируют. </w:t>
      </w:r>
      <w:r>
        <w:br/>
      </w:r>
      <w:r>
        <w:rPr>
          <w:rFonts w:ascii="Times New Roman"/>
          <w:b w:val="false"/>
          <w:i w:val="false"/>
          <w:color w:val="000000"/>
          <w:sz w:val="28"/>
        </w:rPr>
        <w:t>
</w:t>
      </w:r>
      <w:r>
        <w:rPr>
          <w:rFonts w:ascii="Times New Roman"/>
          <w:b w:val="false"/>
          <w:i w:val="false"/>
          <w:color w:val="000000"/>
          <w:sz w:val="28"/>
        </w:rPr>
        <w:t xml:space="preserve">
      83. Радиационные поражения животных. На территории, зараженной радиоактивными веществами, животные могут подвергаться трем видам облучения: </w:t>
      </w:r>
      <w:r>
        <w:br/>
      </w:r>
      <w:r>
        <w:rPr>
          <w:rFonts w:ascii="Times New Roman"/>
          <w:b w:val="false"/>
          <w:i w:val="false"/>
          <w:color w:val="000000"/>
          <w:sz w:val="28"/>
        </w:rPr>
        <w:t xml:space="preserve">
      - внешние гамма-облучения, которые в зависимости от дозы вызывает лучевую болезнь разной тяжести; </w:t>
      </w:r>
      <w:r>
        <w:br/>
      </w:r>
      <w:r>
        <w:rPr>
          <w:rFonts w:ascii="Times New Roman"/>
          <w:b w:val="false"/>
          <w:i w:val="false"/>
          <w:color w:val="000000"/>
          <w:sz w:val="28"/>
        </w:rPr>
        <w:t xml:space="preserve">
      - поверхностное бета-облучение, вызывающие лучевое поражение кожи; </w:t>
      </w:r>
      <w:r>
        <w:br/>
      </w:r>
      <w:r>
        <w:rPr>
          <w:rFonts w:ascii="Times New Roman"/>
          <w:b w:val="false"/>
          <w:i w:val="false"/>
          <w:color w:val="000000"/>
          <w:sz w:val="28"/>
        </w:rPr>
        <w:t xml:space="preserve">
      - внутреннее облучение, как результат попадания радиоактивных веществ внутрь организма (желудочно-кишечной тракт, органы дыхания) с кормом, водой, воздухом. </w:t>
      </w:r>
      <w:r>
        <w:br/>
      </w:r>
      <w:r>
        <w:rPr>
          <w:rFonts w:ascii="Times New Roman"/>
          <w:b w:val="false"/>
          <w:i w:val="false"/>
          <w:color w:val="000000"/>
          <w:sz w:val="28"/>
        </w:rPr>
        <w:t xml:space="preserve">
      Возможны сочетания внутренних и внешних облучений, а также комбинированное поражение животных, когда к облучению добавляются поражения в виде ожога, травм и т.д. </w:t>
      </w:r>
      <w:r>
        <w:br/>
      </w:r>
      <w:r>
        <w:rPr>
          <w:rFonts w:ascii="Times New Roman"/>
          <w:b w:val="false"/>
          <w:i w:val="false"/>
          <w:color w:val="000000"/>
          <w:sz w:val="28"/>
        </w:rPr>
        <w:t>
</w:t>
      </w:r>
      <w:r>
        <w:rPr>
          <w:rFonts w:ascii="Times New Roman"/>
          <w:b w:val="false"/>
          <w:i w:val="false"/>
          <w:color w:val="000000"/>
          <w:sz w:val="28"/>
        </w:rPr>
        <w:t xml:space="preserve">
      84. Лучевая болезнь. По степени тяжести у животных лучевую болезнь подразделяют на легкую в дозах 150-250 Р (при внутреннем облучении), среднюю - 250-400 Р, тяжелую - 400-750 Р и крайне тяжелую - более 750 Р. </w:t>
      </w:r>
      <w:r>
        <w:br/>
      </w:r>
      <w:r>
        <w:rPr>
          <w:rFonts w:ascii="Times New Roman"/>
          <w:b w:val="false"/>
          <w:i w:val="false"/>
          <w:color w:val="000000"/>
          <w:sz w:val="28"/>
        </w:rPr>
        <w:t xml:space="preserve">
      Послеубойная диагностика. В скрытый период наблюдаются кровоизлияния почти во всех органах и тканях. В слизистых оболочках образуются оголенные участки с множественными геморрагиями. Лимфатические узлы набухшие. Костный мозг неестественно желтого цвета. В селезенке явления атрофии и дистрофии, многочисленные кровоизлияния в пульпе. В легких обширные кровоизлияния, гемморрагическая пневмония. </w:t>
      </w:r>
      <w:r>
        <w:br/>
      </w:r>
      <w:r>
        <w:rPr>
          <w:rFonts w:ascii="Times New Roman"/>
          <w:b w:val="false"/>
          <w:i w:val="false"/>
          <w:color w:val="000000"/>
          <w:sz w:val="28"/>
        </w:rPr>
        <w:t xml:space="preserve">
      В печени дегенеративно-некротические изменения, возможна жировая дистрофия и очаговые некрозы. В почках кровоизлияния. В подкожной клетчатке точечные и диффузные кровоизлияния, в местах травм - обширные гематомы. </w:t>
      </w:r>
      <w:r>
        <w:br/>
      </w:r>
      <w:r>
        <w:rPr>
          <w:rFonts w:ascii="Times New Roman"/>
          <w:b w:val="false"/>
          <w:i w:val="false"/>
          <w:color w:val="000000"/>
          <w:sz w:val="28"/>
        </w:rPr>
        <w:t xml:space="preserve">
      В период выздоровления (разрешения) в различных органах и тканях находят следы бывших кровоизлияний в виде ярко-ржавых пятен (скопления гемосидерина), а в местах язв - процессы рубцевания. </w:t>
      </w:r>
      <w:r>
        <w:br/>
      </w:r>
      <w:r>
        <w:rPr>
          <w:rFonts w:ascii="Times New Roman"/>
          <w:b w:val="false"/>
          <w:i w:val="false"/>
          <w:color w:val="000000"/>
          <w:sz w:val="28"/>
        </w:rPr>
        <w:t xml:space="preserve">
      Санитарная оценка. Туши и органы, полученные от животных, подвергшихся радиационному поражению средней и тяжелой степени, убитых при наличии патологоанатомических признаков лучевой болезни, оценивают аналогично мясу животных подвергнутых вынужденному убою с обязательным проведением бактериологического исследования и радиометрии в микрорентгенах. Туши и продукты убоя, полученные от животных при внутреннем и поверхностном облучении, подвергают радиометрии. По результатам радиометрии туши и другие продукты убоя, если в них отсутствуют патологоанатомические изменения, подразделяют на две группы: </w:t>
      </w:r>
      <w:r>
        <w:br/>
      </w:r>
      <w:r>
        <w:rPr>
          <w:rFonts w:ascii="Times New Roman"/>
          <w:b w:val="false"/>
          <w:i w:val="false"/>
          <w:color w:val="000000"/>
          <w:sz w:val="28"/>
        </w:rPr>
        <w:t xml:space="preserve">
      - загрязненные пищевые продукты радиоактивными веществами не выше допустимых концентраций (выпускают без ограничений); </w:t>
      </w:r>
      <w:r>
        <w:br/>
      </w:r>
      <w:r>
        <w:rPr>
          <w:rFonts w:ascii="Times New Roman"/>
          <w:b w:val="false"/>
          <w:i w:val="false"/>
          <w:color w:val="000000"/>
          <w:sz w:val="28"/>
        </w:rPr>
        <w:t xml:space="preserve">
      - выше допустимых концентраций - подвергают дезактивацию (обвалка мяса, проварка, посол и замораживание с длительным хранением), с последующей повторной радиометрией. </w:t>
      </w:r>
      <w:r>
        <w:br/>
      </w:r>
      <w:r>
        <w:rPr>
          <w:rFonts w:ascii="Times New Roman"/>
          <w:b w:val="false"/>
          <w:i w:val="false"/>
          <w:color w:val="000000"/>
          <w:sz w:val="28"/>
        </w:rPr>
        <w:t>
</w:t>
      </w:r>
      <w:r>
        <w:rPr>
          <w:rFonts w:ascii="Times New Roman"/>
          <w:b w:val="false"/>
          <w:i w:val="false"/>
          <w:color w:val="000000"/>
          <w:sz w:val="28"/>
        </w:rPr>
        <w:t xml:space="preserve">
      85. Мясо с отклонениями от норм. Мясо несвойственным запахом и вкусом. Кормовой запах и привкус возникают в случаях, когда у животных незадолго до убоя в рацион входила сильнопахнущие (свекла, репа, брюква, и др.), или содержащие горечь (полынь и др.), растения или рыба и ее отходы, а также испорченные корма. При варке запах усиливается. Мясо половозрелых, некастрированных или кастрированных незадолго до убоя самцов имеет неприятный половой запах: у козлов - запах пота, у хряков - задах разлагающиеся мочи, у быков - чесночный. Неприятный запах и вкус в мясе может возникнуть при наличии различных патологических процессов (флегмоны, перикардит, нефрит и др.), а также при применении пахнущих лекарственных препаратов, при хранении мяса рядом с пахнущими веществами (нефтепродукты, химические вещества). </w:t>
      </w:r>
      <w:r>
        <w:br/>
      </w:r>
      <w:r>
        <w:rPr>
          <w:rFonts w:ascii="Times New Roman"/>
          <w:b w:val="false"/>
          <w:i w:val="false"/>
          <w:color w:val="000000"/>
          <w:sz w:val="28"/>
        </w:rPr>
        <w:t xml:space="preserve">
      Санитарная оценка. При наличии в мясе запаха рыбы, не исчезающего в течение 48 ч, мочи, ворвани, лекарственных веществ или другого, несвойственного мясу запаха, не исчезающего при пробе варкой, тушу и внутренние органы утилизируют. При наличии горького привкуса или фекального запаха, не исчезающего в течение 48 ч при пробе варкой, тушу и внутренние органы утилизируют. </w:t>
      </w:r>
      <w:r>
        <w:br/>
      </w:r>
      <w:r>
        <w:rPr>
          <w:rFonts w:ascii="Times New Roman"/>
          <w:b w:val="false"/>
          <w:i w:val="false"/>
          <w:color w:val="000000"/>
          <w:sz w:val="28"/>
        </w:rPr>
        <w:t xml:space="preserve">
      1) Мясо с несвойственным цветом (липохромотоз). Отмечают ненормально желтый цвет жировых отложений. Темно-желтый цвет может быть у мяса старых животных (особенно у лошадей и крупного рогатого скота), что является физиологической нормой. Кроме того, темно-желтый цвет жира наблюдается при кормлении животных растениями, богатыми каротином, а также в пастбищный летний период. Здесь желтая окраска не снижает качества мяса. При ряде заболеваний, сопровождающихся желтухой, не только в жире, но и во всех тканях откладываются пигменты билирубин и биливердин, что является показателем патологического процесса. </w:t>
      </w:r>
      <w:r>
        <w:br/>
      </w:r>
      <w:r>
        <w:rPr>
          <w:rFonts w:ascii="Times New Roman"/>
          <w:b w:val="false"/>
          <w:i w:val="false"/>
          <w:color w:val="000000"/>
          <w:sz w:val="28"/>
        </w:rPr>
        <w:t xml:space="preserve">
      Санитарная оценка. Туши и другие продукты убоя с желтушной окраской возрастного или кормового происхождения при отсутствии других патологических изменений выпускают без ограничений. При желтушном окрашивании всех тканей не кормового происхождения, не исчезающем в течение двух суток, тушу и внутренние органы утилизируют. </w:t>
      </w:r>
      <w:r>
        <w:br/>
      </w:r>
      <w:r>
        <w:rPr>
          <w:rFonts w:ascii="Times New Roman"/>
          <w:b w:val="false"/>
          <w:i w:val="false"/>
          <w:color w:val="000000"/>
          <w:sz w:val="28"/>
        </w:rPr>
        <w:t xml:space="preserve">
      2) Бурый цвет (лилапоз) образуется в результате отложения в тканях пигмента меланина, чаще всего у крупного и мелкого рогатого скота. Меланин обычно откладывается в печени, легких, лимфатических узлах и подкожной клетчатке. </w:t>
      </w:r>
      <w:r>
        <w:br/>
      </w:r>
      <w:r>
        <w:rPr>
          <w:rFonts w:ascii="Times New Roman"/>
          <w:b w:val="false"/>
          <w:i w:val="false"/>
          <w:color w:val="000000"/>
          <w:sz w:val="28"/>
        </w:rPr>
        <w:t xml:space="preserve">
      При меланозе только отдельных органов их утилизируют, а тушу выпускают без ограничений. </w:t>
      </w:r>
      <w:r>
        <w:br/>
      </w:r>
      <w:r>
        <w:rPr>
          <w:rFonts w:ascii="Times New Roman"/>
          <w:b w:val="false"/>
          <w:i w:val="false"/>
          <w:color w:val="000000"/>
          <w:sz w:val="28"/>
        </w:rPr>
        <w:t>
</w:t>
      </w:r>
      <w:r>
        <w:rPr>
          <w:rFonts w:ascii="Times New Roman"/>
          <w:b w:val="false"/>
          <w:i w:val="false"/>
          <w:color w:val="000000"/>
          <w:sz w:val="28"/>
        </w:rPr>
        <w:t xml:space="preserve">
      86. Мясо с наличием посторонних тел - дерматоидные кисты у овец (семена ковыля, отложения в мышцах солей извести). </w:t>
      </w:r>
      <w:r>
        <w:br/>
      </w:r>
      <w:r>
        <w:rPr>
          <w:rFonts w:ascii="Times New Roman"/>
          <w:b w:val="false"/>
          <w:i w:val="false"/>
          <w:color w:val="000000"/>
          <w:sz w:val="28"/>
        </w:rPr>
        <w:t xml:space="preserve">
      Послеубойная диагностика. У овец в подкожной клетчатке большое количество остей ковыля, иногда окруженных капсулой или небольшими гнойниками. Пораженные мышцы отечны, гиперемированы, лимфатические узлы увеличены, в них могут быть частицы ковыля. Сердечная мышца инфильтрирована, печень увеличена, дряблая, вишнево-красного цвета, иногда с гнойными очагами. </w:t>
      </w:r>
      <w:r>
        <w:br/>
      </w:r>
      <w:r>
        <w:rPr>
          <w:rFonts w:ascii="Times New Roman"/>
          <w:b w:val="false"/>
          <w:i w:val="false"/>
          <w:color w:val="000000"/>
          <w:sz w:val="28"/>
        </w:rPr>
        <w:t xml:space="preserve">
      Санитарная оценка. Органы и отдельные части мышц с отложением в них извести или наличием посторонних тел утилизируют. Дерматоидные кисты с окружающей их капсулой удаляют, туши и органы выпускают без ограничений. Туши овец при сильном поражении остями ковыля при наличии абсцессов или других воспалительных изменений утилизируют. </w:t>
      </w:r>
      <w:r>
        <w:br/>
      </w:r>
      <w:r>
        <w:rPr>
          <w:rFonts w:ascii="Times New Roman"/>
          <w:b w:val="false"/>
          <w:i w:val="false"/>
          <w:color w:val="000000"/>
          <w:sz w:val="28"/>
        </w:rPr>
        <w:t>
</w:t>
      </w:r>
      <w:r>
        <w:rPr>
          <w:rFonts w:ascii="Times New Roman"/>
          <w:b w:val="false"/>
          <w:i w:val="false"/>
          <w:color w:val="000000"/>
          <w:sz w:val="28"/>
        </w:rPr>
        <w:t xml:space="preserve">
      87. Мясо исхудавших и истощенных животных - послеубойная диагностика. При исхудании в туше отмечают резкое снижение упитанности, следы жировой ткани или ее отсутствие, атрофию мышц, что не связано с какими-либо болезнями. При этом патологических изменений в мышцах и органах нет. При сильном исхудании в мясе могут быть сальмонеллы. </w:t>
      </w:r>
      <w:r>
        <w:br/>
      </w:r>
      <w:r>
        <w:rPr>
          <w:rFonts w:ascii="Times New Roman"/>
          <w:b w:val="false"/>
          <w:i w:val="false"/>
          <w:color w:val="000000"/>
          <w:sz w:val="28"/>
        </w:rPr>
        <w:t xml:space="preserve">
      Санитарная оценка. При наличии истощения студенистого отека в местах отложения жира или мышцах, независимо от причин, вызывавших истощение, или при атрофии или дегенеративных изменениях мышцы и отечности лимфатических узлов, тушу и внутренние органы утилизируют. </w:t>
      </w:r>
      <w:r>
        <w:br/>
      </w:r>
      <w:r>
        <w:rPr>
          <w:rFonts w:ascii="Times New Roman"/>
          <w:b w:val="false"/>
          <w:i w:val="false"/>
          <w:color w:val="000000"/>
          <w:sz w:val="28"/>
        </w:rPr>
        <w:t xml:space="preserve">
Оценку мяса, близкого к истощению, осуществляют после бактериологического исследования. </w:t>
      </w:r>
      <w:r>
        <w:br/>
      </w:r>
      <w:r>
        <w:rPr>
          <w:rFonts w:ascii="Times New Roman"/>
          <w:b w:val="false"/>
          <w:i w:val="false"/>
          <w:color w:val="000000"/>
          <w:sz w:val="28"/>
        </w:rPr>
        <w:t>
</w:t>
      </w:r>
      <w:r>
        <w:rPr>
          <w:rFonts w:ascii="Times New Roman"/>
          <w:b w:val="false"/>
          <w:i w:val="false"/>
          <w:color w:val="000000"/>
          <w:sz w:val="28"/>
        </w:rPr>
        <w:t xml:space="preserve">
      88. Мясо незрелых телят, ягнят, поросят - мясо, полученное от молодых животных в возрасте до 14 дней, малопитательное, при употреблении в пищу вызывает расстройство желудочно-кишечного тракта. </w:t>
      </w:r>
      <w:r>
        <w:br/>
      </w:r>
      <w:r>
        <w:rPr>
          <w:rFonts w:ascii="Times New Roman"/>
          <w:b w:val="false"/>
          <w:i w:val="false"/>
          <w:color w:val="000000"/>
          <w:sz w:val="28"/>
        </w:rPr>
        <w:t xml:space="preserve">
      Послеубойная диагностика. Мышцы серо-красного цвета, дряблые, водянистые, недостаточно развитые, особенно в области крупа и бедра, почки недостаточно развиты, на разрезе интенсивно- фиолетового цвета. </w:t>
      </w:r>
      <w:r>
        <w:br/>
      </w:r>
      <w:r>
        <w:rPr>
          <w:rFonts w:ascii="Times New Roman"/>
          <w:b w:val="false"/>
          <w:i w:val="false"/>
          <w:color w:val="000000"/>
          <w:sz w:val="28"/>
        </w:rPr>
        <w:t xml:space="preserve">
      Санитарная оценка. Мясо незрелого молодняка убойных животных утилизируют. </w:t>
      </w:r>
    </w:p>
    <w:bookmarkEnd w:id="37"/>
    <w:bookmarkStart w:name="z16" w:id="38"/>
    <w:p>
      <w:pPr>
        <w:spacing w:after="0"/>
        <w:ind w:left="0"/>
        <w:jc w:val="left"/>
      </w:pPr>
      <w:r>
        <w:rPr>
          <w:rFonts w:ascii="Times New Roman"/>
          <w:b/>
          <w:i w:val="false"/>
          <w:color w:val="000000"/>
        </w:rPr>
        <w:t xml:space="preserve"> 
12. Ветеринарно-санитарная экспертиза туш и органов </w:t>
      </w:r>
      <w:r>
        <w:br/>
      </w:r>
      <w:r>
        <w:rPr>
          <w:rFonts w:ascii="Times New Roman"/>
          <w:b/>
          <w:i w:val="false"/>
          <w:color w:val="000000"/>
        </w:rPr>
        <w:t xml:space="preserve">
при вынужденном убое животных </w:t>
      </w:r>
    </w:p>
    <w:bookmarkEnd w:id="38"/>
    <w:bookmarkStart w:name="z161" w:id="39"/>
    <w:p>
      <w:pPr>
        <w:spacing w:after="0"/>
        <w:ind w:left="0"/>
        <w:jc w:val="both"/>
      </w:pPr>
      <w:r>
        <w:rPr>
          <w:rFonts w:ascii="Times New Roman"/>
          <w:b w:val="false"/>
          <w:i w:val="false"/>
          <w:color w:val="000000"/>
          <w:sz w:val="28"/>
        </w:rPr>
        <w:t xml:space="preserve">
      89. В практике ветеринарного врача нередко возникают ситуации, когда необходимо установить происхождение мяса от животного, убитого в агональном состоянии или переутомленного. </w:t>
      </w:r>
      <w:r>
        <w:br/>
      </w:r>
      <w:r>
        <w:rPr>
          <w:rFonts w:ascii="Times New Roman"/>
          <w:b w:val="false"/>
          <w:i w:val="false"/>
          <w:color w:val="000000"/>
          <w:sz w:val="28"/>
        </w:rPr>
        <w:t xml:space="preserve">
      Происхождение мяса от больного, убитого в агональном состоянии или здорового животного можно установить органолептическим и лабораторными методами исследования. </w:t>
      </w:r>
      <w:r>
        <w:br/>
      </w:r>
      <w:r>
        <w:rPr>
          <w:rFonts w:ascii="Times New Roman"/>
          <w:b w:val="false"/>
          <w:i w:val="false"/>
          <w:color w:val="000000"/>
          <w:sz w:val="28"/>
        </w:rPr>
        <w:t xml:space="preserve">
      Если по результатам ветеринарно-санитарной экспертизы, бактериологического и физико-химического исследований мясо и другие продукты вынужденного убоя будут признаны пригодными для использования в пищу, то их направляют на проварку или изготовление мясных хлебов или консервов (гуляш, паштет мясной). Выпуск этого мяса и других продуктов убоя в сыром виде в сеть общественного питания (рестораны, столовые и др.) без предварительного обезвреживания запрещается. </w:t>
      </w:r>
      <w:r>
        <w:br/>
      </w:r>
      <w:r>
        <w:rPr>
          <w:rFonts w:ascii="Times New Roman"/>
          <w:b w:val="false"/>
          <w:i w:val="false"/>
          <w:color w:val="000000"/>
          <w:sz w:val="28"/>
        </w:rPr>
        <w:t xml:space="preserve">
      1) Органолептический метод. Внешние признаки, которые следует принимать во внимание для определения мяса павшего, больного или убитого в агонии животного, следующие: состояние места зареза, степень обескровливания туши, наличие гипостазов и изменений в лимфатических узлах. </w:t>
      </w:r>
      <w:r>
        <w:br/>
      </w:r>
      <w:r>
        <w:rPr>
          <w:rFonts w:ascii="Times New Roman"/>
          <w:b w:val="false"/>
          <w:i w:val="false"/>
          <w:color w:val="000000"/>
          <w:sz w:val="28"/>
        </w:rPr>
        <w:t xml:space="preserve">
      2) Состояние места зареза. У животного, убитого в нормальном физиологическом состоянии, место зареза неровное и в большей степени пропитано кровью, чем мясо в других местах туши, а у животного, убитого в агональном состоянии или разделанного после падежа, места зареза ровное и пропитано кровью в такой же степени, как и остальные мышцы. Однако, если область зареза хорошо зачищена или отрублена, то этот показатель не учитывают. </w:t>
      </w:r>
      <w:r>
        <w:br/>
      </w:r>
      <w:r>
        <w:rPr>
          <w:rFonts w:ascii="Times New Roman"/>
          <w:b w:val="false"/>
          <w:i w:val="false"/>
          <w:color w:val="000000"/>
          <w:sz w:val="28"/>
        </w:rPr>
        <w:t xml:space="preserve">
      3) Степень обескровливания туши. Степень обескровливания определяют различными способами: </w:t>
      </w:r>
      <w:r>
        <w:br/>
      </w:r>
      <w:r>
        <w:rPr>
          <w:rFonts w:ascii="Times New Roman"/>
          <w:b w:val="false"/>
          <w:i w:val="false"/>
          <w:color w:val="000000"/>
          <w:sz w:val="28"/>
        </w:rPr>
        <w:t xml:space="preserve">
      1 способ - визуально устанавливают наличие крови в крупных и мелких сосудах под серозными оболочками и в мышцах; </w:t>
      </w:r>
      <w:r>
        <w:br/>
      </w:r>
      <w:r>
        <w:rPr>
          <w:rFonts w:ascii="Times New Roman"/>
          <w:b w:val="false"/>
          <w:i w:val="false"/>
          <w:color w:val="000000"/>
          <w:sz w:val="28"/>
        </w:rPr>
        <w:t xml:space="preserve">
      2 способ - просматривают срезы под микроскопом; </w:t>
      </w:r>
      <w:r>
        <w:br/>
      </w:r>
      <w:r>
        <w:rPr>
          <w:rFonts w:ascii="Times New Roman"/>
          <w:b w:val="false"/>
          <w:i w:val="false"/>
          <w:color w:val="000000"/>
          <w:sz w:val="28"/>
        </w:rPr>
        <w:t xml:space="preserve">
      3 способ - ставят гемоглабино-пероксидазную пробу. </w:t>
      </w:r>
      <w:r>
        <w:br/>
      </w:r>
      <w:r>
        <w:rPr>
          <w:rFonts w:ascii="Times New Roman"/>
          <w:b w:val="false"/>
          <w:i w:val="false"/>
          <w:color w:val="000000"/>
          <w:sz w:val="28"/>
        </w:rPr>
        <w:t xml:space="preserve">
      Различают четыре степени обескровливания: хорошее, удовлетворительное, плохое и очень плохое. </w:t>
      </w:r>
      <w:r>
        <w:br/>
      </w:r>
      <w:r>
        <w:rPr>
          <w:rFonts w:ascii="Times New Roman"/>
          <w:b w:val="false"/>
          <w:i w:val="false"/>
          <w:color w:val="000000"/>
          <w:sz w:val="28"/>
        </w:rPr>
        <w:t xml:space="preserve">
      При хорошем обескровливании кровь в мышцах и в кровеносных сосудах отсутствует, мелкие сосуды под плеврой и брюшиной не просвечиваются, что свидетельствует о том, что мясо происходит от здорового животного. </w:t>
      </w:r>
      <w:r>
        <w:br/>
      </w:r>
      <w:r>
        <w:rPr>
          <w:rFonts w:ascii="Times New Roman"/>
          <w:b w:val="false"/>
          <w:i w:val="false"/>
          <w:color w:val="000000"/>
          <w:sz w:val="28"/>
        </w:rPr>
        <w:t xml:space="preserve">
      При удовлетворительном обескровливании в кровеносных сосудах обнаруживают незначительное количество крови; в мышцах кровь отсутствует или выступает мелкими капельками при надавливании на поверхность разреза, со стороны плевры и брюшины сосуды просвечиваются слабо. </w:t>
      </w:r>
      <w:r>
        <w:br/>
      </w:r>
      <w:r>
        <w:rPr>
          <w:rFonts w:ascii="Times New Roman"/>
          <w:b w:val="false"/>
          <w:i w:val="false"/>
          <w:color w:val="000000"/>
          <w:sz w:val="28"/>
        </w:rPr>
        <w:t xml:space="preserve">
      При плохом обескровливании на разрезе в мышцах встречаются отдельные кровянистые участки. В сосудах имеются остатки крови; со стороны плевры и брюшины хорошо просвечиваются мелкие кровеносные сосуды; при надавливании на поверхность мышечного разреза выступают темные капельки крови. Плохо обескровлены, бывают, как правило, туши больных животных. </w:t>
      </w:r>
      <w:r>
        <w:br/>
      </w:r>
      <w:r>
        <w:rPr>
          <w:rFonts w:ascii="Times New Roman"/>
          <w:b w:val="false"/>
          <w:i w:val="false"/>
          <w:color w:val="000000"/>
          <w:sz w:val="28"/>
        </w:rPr>
        <w:t xml:space="preserve">
      При очень плохом обескровливании крупные и мелкие кровеносные сосуды кровенаполнены; сосуды под плеврой и брюшиной инъецированы кровью, поверхность плевры и брюшины фиолетово-красного цвета; на разрезе мышц имеется много темно-красных участков, и выступают капли крови. Туши животных убитых в тяжелом патологическом или агональном состоянии, всегда очень плохо обескровлены. </w:t>
      </w:r>
      <w:r>
        <w:br/>
      </w:r>
      <w:r>
        <w:rPr>
          <w:rFonts w:ascii="Times New Roman"/>
          <w:b w:val="false"/>
          <w:i w:val="false"/>
          <w:color w:val="000000"/>
          <w:sz w:val="28"/>
        </w:rPr>
        <w:t xml:space="preserve">
      4) Наличие гипостазов. У больных животных кровь сначала застаивается в сосудах, а затем ввиду увеличения пороздности сосудов выходит за их пределы и окрашивает ограниченные участки окружающей ткани в сине-красный цвет. Гипостазы наблюдают в трупах, тушах тяжело больных и убитых в агональном состоянии животных. Как правило, они находятся на той стороне, на которой лежало животное. Поэтому при осмотре, туши всегда переворачивают. </w:t>
      </w:r>
      <w:r>
        <w:br/>
      </w:r>
      <w:r>
        <w:rPr>
          <w:rFonts w:ascii="Times New Roman"/>
          <w:b w:val="false"/>
          <w:i w:val="false"/>
          <w:color w:val="000000"/>
          <w:sz w:val="28"/>
        </w:rPr>
        <w:t xml:space="preserve">
      Изменения в лимфатических узлах. В тушах от здоровых и своевременно разделанных животных поверхность разреза лимфатических узлов светло-серого или слабо-желтого цвета. У больных животных, убитых в агонии, лимфатические узлы на разрезе сиренево-розовой окраски. Причиной этого является кровь, скопившаяся в мелких сосудах лимфатического узла, которая через стенки сосудов проникает в синусы и окрашивает его в розовый цвет. Торможение окислительных процессов в организме больных животных приводит к накоплению углекислоты, что является причиной цианотического (синеватого) окрашивания. </w:t>
      </w:r>
      <w:r>
        <w:br/>
      </w:r>
      <w:r>
        <w:rPr>
          <w:rFonts w:ascii="Times New Roman"/>
          <w:b w:val="false"/>
          <w:i w:val="false"/>
          <w:color w:val="000000"/>
          <w:sz w:val="28"/>
        </w:rPr>
        <w:t xml:space="preserve">
      В зависимости от заболеваний патологические изменения в лимфатических узлах могут носит разнообразный характер (атрофия, гипертрофия, кровоизлияние, отек, гиперемия и др.). </w:t>
      </w:r>
      <w:r>
        <w:br/>
      </w:r>
      <w:r>
        <w:rPr>
          <w:rFonts w:ascii="Times New Roman"/>
          <w:b w:val="false"/>
          <w:i w:val="false"/>
          <w:color w:val="000000"/>
          <w:sz w:val="28"/>
        </w:rPr>
        <w:t xml:space="preserve">
      При подозрении, что мясо получено от убоя больных животных и убитых в состоянии агонии, кроме бактериологического анализа, проводят физико-химические исследование; определяют рН, ставят реакцию на пероксидаза, а с мясом крупного рогатого скота - и формальную пробу (реакция с нейтральным формалином). </w:t>
      </w:r>
    </w:p>
    <w:bookmarkEnd w:id="39"/>
    <w:bookmarkStart w:name="z17" w:id="40"/>
    <w:p>
      <w:pPr>
        <w:spacing w:after="0"/>
        <w:ind w:left="0"/>
        <w:jc w:val="left"/>
      </w:pPr>
      <w:r>
        <w:rPr>
          <w:rFonts w:ascii="Times New Roman"/>
          <w:b/>
          <w:i w:val="false"/>
          <w:color w:val="000000"/>
        </w:rPr>
        <w:t xml:space="preserve"> 
13. Санитарная оценка тушек и внутренних органов птиц </w:t>
      </w:r>
      <w:r>
        <w:br/>
      </w:r>
      <w:r>
        <w:rPr>
          <w:rFonts w:ascii="Times New Roman"/>
          <w:b/>
          <w:i w:val="false"/>
          <w:color w:val="000000"/>
        </w:rPr>
        <w:t xml:space="preserve">
при различных инфекционных и других болезнях </w:t>
      </w:r>
    </w:p>
    <w:bookmarkEnd w:id="40"/>
    <w:bookmarkStart w:name="z162" w:id="41"/>
    <w:p>
      <w:pPr>
        <w:spacing w:after="0"/>
        <w:ind w:left="0"/>
        <w:jc w:val="both"/>
      </w:pPr>
      <w:r>
        <w:rPr>
          <w:rFonts w:ascii="Times New Roman"/>
          <w:b w:val="false"/>
          <w:i w:val="false"/>
          <w:color w:val="000000"/>
          <w:sz w:val="28"/>
        </w:rPr>
        <w:t xml:space="preserve">
      90. Туберкулез. При поражении внутренних органов и истощении тушку с органами утилизируют. При поражении отдельных органов, но при нормальной упитанности тушки внутренние органы утилизируют, а тушку выпускают после проварки. Тушку, полученную от убоя птицы, положительно реагирующей на туберкулин, но при отсутствии туберкулезных поражений выпускают после проварки или направляют для переработки в консервы. Пух и перо дезинфицируют. </w:t>
      </w:r>
      <w:r>
        <w:br/>
      </w:r>
      <w:r>
        <w:rPr>
          <w:rFonts w:ascii="Times New Roman"/>
          <w:b w:val="false"/>
          <w:i w:val="false"/>
          <w:color w:val="000000"/>
          <w:sz w:val="28"/>
        </w:rPr>
        <w:t>
</w:t>
      </w:r>
      <w:r>
        <w:rPr>
          <w:rFonts w:ascii="Times New Roman"/>
          <w:b w:val="false"/>
          <w:i w:val="false"/>
          <w:color w:val="000000"/>
          <w:sz w:val="28"/>
        </w:rPr>
        <w:t xml:space="preserve">
      91. Сальмонеллез. Внутренние органы утилизируют, а тушу проваривают или перерабатывают на консервы. </w:t>
      </w:r>
      <w:r>
        <w:br/>
      </w:r>
      <w:r>
        <w:rPr>
          <w:rFonts w:ascii="Times New Roman"/>
          <w:b w:val="false"/>
          <w:i w:val="false"/>
          <w:color w:val="000000"/>
          <w:sz w:val="28"/>
        </w:rPr>
        <w:t>
</w:t>
      </w:r>
      <w:r>
        <w:rPr>
          <w:rFonts w:ascii="Times New Roman"/>
          <w:b w:val="false"/>
          <w:i w:val="false"/>
          <w:color w:val="000000"/>
          <w:sz w:val="28"/>
        </w:rPr>
        <w:t xml:space="preserve">
      92. Орнитоз (Пситтакоз). Внутренние органы утилизируют, тушки проваривают. Пух и перо уничтожают. </w:t>
      </w:r>
      <w:r>
        <w:br/>
      </w:r>
      <w:r>
        <w:rPr>
          <w:rFonts w:ascii="Times New Roman"/>
          <w:b w:val="false"/>
          <w:i w:val="false"/>
          <w:color w:val="000000"/>
          <w:sz w:val="28"/>
        </w:rPr>
        <w:t>
</w:t>
      </w:r>
      <w:r>
        <w:rPr>
          <w:rFonts w:ascii="Times New Roman"/>
          <w:b w:val="false"/>
          <w:i w:val="false"/>
          <w:color w:val="000000"/>
          <w:sz w:val="28"/>
        </w:rPr>
        <w:t xml:space="preserve">
      93. Пуллороз - тиф. Тушку с измененной мускулатурой при наличии кровоизлияний в грудобрюшной полости или перитонитах вместе с органами утилизируют. При отсутствии изменений в мускулатуре пораженные органы утилизируют, а тушку проваривают или перерабатывают на консервы. </w:t>
      </w:r>
      <w:r>
        <w:br/>
      </w:r>
      <w:r>
        <w:rPr>
          <w:rFonts w:ascii="Times New Roman"/>
          <w:b w:val="false"/>
          <w:i w:val="false"/>
          <w:color w:val="000000"/>
          <w:sz w:val="28"/>
        </w:rPr>
        <w:t>
</w:t>
      </w:r>
      <w:r>
        <w:rPr>
          <w:rFonts w:ascii="Times New Roman"/>
          <w:b w:val="false"/>
          <w:i w:val="false"/>
          <w:color w:val="000000"/>
          <w:sz w:val="28"/>
        </w:rPr>
        <w:t xml:space="preserve">
      94. Листериоз. Голову и пораженные органы утилизируют. Тушку и непораженные органы проваривают. Пух и перо уничтожают. </w:t>
      </w:r>
      <w:r>
        <w:br/>
      </w:r>
      <w:r>
        <w:rPr>
          <w:rFonts w:ascii="Times New Roman"/>
          <w:b w:val="false"/>
          <w:i w:val="false"/>
          <w:color w:val="000000"/>
          <w:sz w:val="28"/>
        </w:rPr>
        <w:t>
</w:t>
      </w:r>
      <w:r>
        <w:rPr>
          <w:rFonts w:ascii="Times New Roman"/>
          <w:b w:val="false"/>
          <w:i w:val="false"/>
          <w:color w:val="000000"/>
          <w:sz w:val="28"/>
        </w:rPr>
        <w:t xml:space="preserve">
      95. Колибактериоз. При наличии патологоанатомических изменений в мышцах и внутренних органах (перикардит, перигепатит, аэросаккулит, перитонит) тушку и органы утилизируют. При наличии изменений только во внутренних органах их утилизируют, а тушку проваривают или направляют на изготовление консервов. </w:t>
      </w:r>
      <w:r>
        <w:br/>
      </w:r>
      <w:r>
        <w:rPr>
          <w:rFonts w:ascii="Times New Roman"/>
          <w:b w:val="false"/>
          <w:i w:val="false"/>
          <w:color w:val="000000"/>
          <w:sz w:val="28"/>
        </w:rPr>
        <w:t>
</w:t>
      </w:r>
      <w:r>
        <w:rPr>
          <w:rFonts w:ascii="Times New Roman"/>
          <w:b w:val="false"/>
          <w:i w:val="false"/>
          <w:color w:val="000000"/>
          <w:sz w:val="28"/>
        </w:rPr>
        <w:t xml:space="preserve">
      96. Стафилококкоз. При распространенном процессе (патологоанатомические изменения в органах, абсцессы в суставах) тушку и органы утилизируют. При поражении одного из суставов его утилизируют, а тушку выпускают после проварки. </w:t>
      </w:r>
      <w:r>
        <w:br/>
      </w:r>
      <w:r>
        <w:rPr>
          <w:rFonts w:ascii="Times New Roman"/>
          <w:b w:val="false"/>
          <w:i w:val="false"/>
          <w:color w:val="000000"/>
          <w:sz w:val="28"/>
        </w:rPr>
        <w:t>
</w:t>
      </w:r>
      <w:r>
        <w:rPr>
          <w:rFonts w:ascii="Times New Roman"/>
          <w:b w:val="false"/>
          <w:i w:val="false"/>
          <w:color w:val="000000"/>
          <w:sz w:val="28"/>
        </w:rPr>
        <w:t xml:space="preserve">
      97.Стрептококкоз. Тушку и внутренние органы утилизируют. </w:t>
      </w:r>
      <w:r>
        <w:br/>
      </w:r>
      <w:r>
        <w:rPr>
          <w:rFonts w:ascii="Times New Roman"/>
          <w:b w:val="false"/>
          <w:i w:val="false"/>
          <w:color w:val="000000"/>
          <w:sz w:val="28"/>
        </w:rPr>
        <w:t>
</w:t>
      </w:r>
      <w:r>
        <w:rPr>
          <w:rFonts w:ascii="Times New Roman"/>
          <w:b w:val="false"/>
          <w:i w:val="false"/>
          <w:color w:val="000000"/>
          <w:sz w:val="28"/>
        </w:rPr>
        <w:t xml:space="preserve">
      98. Ботулизм. Тушку, внутренние органы, пух и перо уничтожают. </w:t>
      </w:r>
      <w:r>
        <w:br/>
      </w:r>
      <w:r>
        <w:rPr>
          <w:rFonts w:ascii="Times New Roman"/>
          <w:b w:val="false"/>
          <w:i w:val="false"/>
          <w:color w:val="000000"/>
          <w:sz w:val="28"/>
        </w:rPr>
        <w:t>
</w:t>
      </w:r>
      <w:r>
        <w:rPr>
          <w:rFonts w:ascii="Times New Roman"/>
          <w:b w:val="false"/>
          <w:i w:val="false"/>
          <w:color w:val="000000"/>
          <w:sz w:val="28"/>
        </w:rPr>
        <w:t xml:space="preserve">
      99. Рожа. При наличии патологоанатомических изменений в мышцах тушку с внутренними органами утилизируют. При отсутствии изменений в мышцах внутренние органы утилизируют, а тушу проваривают. </w:t>
      </w:r>
      <w:r>
        <w:br/>
      </w:r>
      <w:r>
        <w:rPr>
          <w:rFonts w:ascii="Times New Roman"/>
          <w:b w:val="false"/>
          <w:i w:val="false"/>
          <w:color w:val="000000"/>
          <w:sz w:val="28"/>
        </w:rPr>
        <w:t>
</w:t>
      </w:r>
      <w:r>
        <w:rPr>
          <w:rFonts w:ascii="Times New Roman"/>
          <w:b w:val="false"/>
          <w:i w:val="false"/>
          <w:color w:val="000000"/>
          <w:sz w:val="28"/>
        </w:rPr>
        <w:t xml:space="preserve">
      100. Пастереллез. Тушку проваривают, прожаривают или перерабатывают на консервы. Пух и перо дезинфицируют. </w:t>
      </w:r>
      <w:r>
        <w:br/>
      </w:r>
      <w:r>
        <w:rPr>
          <w:rFonts w:ascii="Times New Roman"/>
          <w:b w:val="false"/>
          <w:i w:val="false"/>
          <w:color w:val="000000"/>
          <w:sz w:val="28"/>
        </w:rPr>
        <w:t>
</w:t>
      </w:r>
      <w:r>
        <w:rPr>
          <w:rFonts w:ascii="Times New Roman"/>
          <w:b w:val="false"/>
          <w:i w:val="false"/>
          <w:color w:val="000000"/>
          <w:sz w:val="28"/>
        </w:rPr>
        <w:t xml:space="preserve">
      101. Некробактериоз (инфекционный синусит). При септическом процессе тушки с внутренними органами утилизируют. При поражении только головы и шеи их утилизируют, а тушку выпускают без ограничения. </w:t>
      </w:r>
      <w:r>
        <w:br/>
      </w:r>
      <w:r>
        <w:rPr>
          <w:rFonts w:ascii="Times New Roman"/>
          <w:b w:val="false"/>
          <w:i w:val="false"/>
          <w:color w:val="000000"/>
          <w:sz w:val="28"/>
        </w:rPr>
        <w:t>
</w:t>
      </w:r>
      <w:r>
        <w:rPr>
          <w:rFonts w:ascii="Times New Roman"/>
          <w:b w:val="false"/>
          <w:i w:val="false"/>
          <w:color w:val="000000"/>
          <w:sz w:val="28"/>
        </w:rPr>
        <w:t xml:space="preserve">
      102. Грипп. При отсутствии перитонита, синюшности, дегенеративных изменений органы и части тушек утилизируют; при отсутствии изменений тушки и органы проваривают или тушки перерабатывают на консервы. Пух и перо дезинфицируют. </w:t>
      </w:r>
      <w:r>
        <w:br/>
      </w:r>
      <w:r>
        <w:rPr>
          <w:rFonts w:ascii="Times New Roman"/>
          <w:b w:val="false"/>
          <w:i w:val="false"/>
          <w:color w:val="000000"/>
          <w:sz w:val="28"/>
        </w:rPr>
        <w:t>
</w:t>
      </w:r>
      <w:r>
        <w:rPr>
          <w:rFonts w:ascii="Times New Roman"/>
          <w:b w:val="false"/>
          <w:i w:val="false"/>
          <w:color w:val="000000"/>
          <w:sz w:val="28"/>
        </w:rPr>
        <w:t xml:space="preserve">
      103. Инфекционный бронхит. Инфекционный ларинготрахеит. Пораженные внутренние органы и части тушек утилизируют; при отсутствии изменений тушки и органы проваривают или тушки перерабатывают на консервы. Пух и перо дезинфицируют. </w:t>
      </w:r>
      <w:r>
        <w:br/>
      </w:r>
      <w:r>
        <w:rPr>
          <w:rFonts w:ascii="Times New Roman"/>
          <w:b w:val="false"/>
          <w:i w:val="false"/>
          <w:color w:val="000000"/>
          <w:sz w:val="28"/>
        </w:rPr>
        <w:t>
</w:t>
      </w:r>
      <w:r>
        <w:rPr>
          <w:rFonts w:ascii="Times New Roman"/>
          <w:b w:val="false"/>
          <w:i w:val="false"/>
          <w:color w:val="000000"/>
          <w:sz w:val="28"/>
        </w:rPr>
        <w:t xml:space="preserve">
      104. Лейкоз. Болезнь Марека. Опухоли. При генерализованном процессе, или поражении кожи и мышц, или при наличии истощения, желтухи, независимо от степени поражения тушку и внутренние органы утилизируют. При отсутствии анемии или желтухи, или патологоанатомических изменений в мышцах или при ограниченном поражении внутренних органов их утилизируют, а тушку проваривают или перерабатывают на консервы. При болезни Марека пух и перо дезинфицируют. </w:t>
      </w:r>
      <w:r>
        <w:br/>
      </w:r>
      <w:r>
        <w:rPr>
          <w:rFonts w:ascii="Times New Roman"/>
          <w:b w:val="false"/>
          <w:i w:val="false"/>
          <w:color w:val="000000"/>
          <w:sz w:val="28"/>
        </w:rPr>
        <w:t>
</w:t>
      </w:r>
      <w:r>
        <w:rPr>
          <w:rFonts w:ascii="Times New Roman"/>
          <w:b w:val="false"/>
          <w:i w:val="false"/>
          <w:color w:val="000000"/>
          <w:sz w:val="28"/>
        </w:rPr>
        <w:t xml:space="preserve">
      105. Болезнь Ньюкасла. Тушки и внутренние органы утилизируют. Тушку и потроха, полученные от убоя птицы, подозреваемой в заражении, но и отсутствии патологоанатомических изменений проваривают. Пух и перо уничтожают. </w:t>
      </w:r>
      <w:r>
        <w:br/>
      </w:r>
      <w:r>
        <w:rPr>
          <w:rFonts w:ascii="Times New Roman"/>
          <w:b w:val="false"/>
          <w:i w:val="false"/>
          <w:color w:val="000000"/>
          <w:sz w:val="28"/>
        </w:rPr>
        <w:t>
</w:t>
      </w:r>
      <w:r>
        <w:rPr>
          <w:rFonts w:ascii="Times New Roman"/>
          <w:b w:val="false"/>
          <w:i w:val="false"/>
          <w:color w:val="000000"/>
          <w:sz w:val="28"/>
        </w:rPr>
        <w:t xml:space="preserve">
      106. Оспа. При генерализованном процессе тушку со всеми внутренними органами утилизируют. При поражении только головы ее утилизируют, а тушку и органы проваривают или перерабатывают на консервы. </w:t>
      </w:r>
      <w:r>
        <w:br/>
      </w:r>
      <w:r>
        <w:rPr>
          <w:rFonts w:ascii="Times New Roman"/>
          <w:b w:val="false"/>
          <w:i w:val="false"/>
          <w:color w:val="000000"/>
          <w:sz w:val="28"/>
        </w:rPr>
        <w:t>
</w:t>
      </w:r>
      <w:r>
        <w:rPr>
          <w:rFonts w:ascii="Times New Roman"/>
          <w:b w:val="false"/>
          <w:i w:val="false"/>
          <w:color w:val="000000"/>
          <w:sz w:val="28"/>
        </w:rPr>
        <w:t xml:space="preserve">
      107. Спирохетоз. При истощении и наличии патологоанатомических изменений во внутренних органах тушку с внутренними органами утилизируют. </w:t>
      </w:r>
      <w:r>
        <w:br/>
      </w:r>
      <w:r>
        <w:rPr>
          <w:rFonts w:ascii="Times New Roman"/>
          <w:b w:val="false"/>
          <w:i w:val="false"/>
          <w:color w:val="000000"/>
          <w:sz w:val="28"/>
        </w:rPr>
        <w:t>
</w:t>
      </w:r>
      <w:r>
        <w:rPr>
          <w:rFonts w:ascii="Times New Roman"/>
          <w:b w:val="false"/>
          <w:i w:val="false"/>
          <w:color w:val="000000"/>
          <w:sz w:val="28"/>
        </w:rPr>
        <w:t xml:space="preserve">
      108. Микоплазмоз. При фибринозных поражениях воздухоносных мешков тушку утилизируют. При их отсутствии головы и внутренние органы утилизируют, а тушку подвергают проварке. </w:t>
      </w:r>
      <w:r>
        <w:br/>
      </w:r>
      <w:r>
        <w:rPr>
          <w:rFonts w:ascii="Times New Roman"/>
          <w:b w:val="false"/>
          <w:i w:val="false"/>
          <w:color w:val="000000"/>
          <w:sz w:val="28"/>
        </w:rPr>
        <w:t>
</w:t>
      </w:r>
      <w:r>
        <w:rPr>
          <w:rFonts w:ascii="Times New Roman"/>
          <w:b w:val="false"/>
          <w:i w:val="false"/>
          <w:color w:val="000000"/>
          <w:sz w:val="28"/>
        </w:rPr>
        <w:t xml:space="preserve">
      109. Авитаминозы. При наличии истощения или при висцеральной подагре тушку и внутренние органы утилизируют. </w:t>
      </w:r>
      <w:r>
        <w:br/>
      </w:r>
      <w:r>
        <w:rPr>
          <w:rFonts w:ascii="Times New Roman"/>
          <w:b w:val="false"/>
          <w:i w:val="false"/>
          <w:color w:val="000000"/>
          <w:sz w:val="28"/>
        </w:rPr>
        <w:t>
</w:t>
      </w:r>
      <w:r>
        <w:rPr>
          <w:rFonts w:ascii="Times New Roman"/>
          <w:b w:val="false"/>
          <w:i w:val="false"/>
          <w:color w:val="000000"/>
          <w:sz w:val="28"/>
        </w:rPr>
        <w:t xml:space="preserve">
      110. Перитонит. При диффузном перитоните с поражением внутренних органов и серозных покровов грудобрюшной полости, наличии в ней серозно-фибринозного или гнойного экссудата тушку и внутренние органы утилизируют. При очаговом воспалении серозных покровов внутренних органов, плевры и брюшины, пораженные органы утилизируют, а тушку проваривают, прожаривают или перерабатывают на консервы. </w:t>
      </w:r>
      <w:r>
        <w:br/>
      </w:r>
      <w:r>
        <w:rPr>
          <w:rFonts w:ascii="Times New Roman"/>
          <w:b w:val="false"/>
          <w:i w:val="false"/>
          <w:color w:val="000000"/>
          <w:sz w:val="28"/>
        </w:rPr>
        <w:t>
</w:t>
      </w:r>
      <w:r>
        <w:rPr>
          <w:rFonts w:ascii="Times New Roman"/>
          <w:b w:val="false"/>
          <w:i w:val="false"/>
          <w:color w:val="000000"/>
          <w:sz w:val="28"/>
        </w:rPr>
        <w:t xml:space="preserve">
      111. Энтерогепатит. Пораженные органы (печень железистый желудок, зоб) утилизируют, а тушку выпускают без ограничений. </w:t>
      </w:r>
      <w:r>
        <w:br/>
      </w:r>
      <w:r>
        <w:rPr>
          <w:rFonts w:ascii="Times New Roman"/>
          <w:b w:val="false"/>
          <w:i w:val="false"/>
          <w:color w:val="000000"/>
          <w:sz w:val="28"/>
        </w:rPr>
        <w:t>
</w:t>
      </w:r>
      <w:r>
        <w:rPr>
          <w:rFonts w:ascii="Times New Roman"/>
          <w:b w:val="false"/>
          <w:i w:val="false"/>
          <w:color w:val="000000"/>
          <w:sz w:val="28"/>
        </w:rPr>
        <w:t xml:space="preserve">
      112. Травмы. Абсцессы. При наличии в тушке абсцессов, патологоанатомических изменений, вызванных травмами, пораженные части, а при значительном поражении - тушку с внутренними органами утилизируют. При незначительных поражениях после зачистки измененной мышечной ткани части тушки направляют для изготовления консервов (обычный режим) или проваривают. </w:t>
      </w:r>
      <w:r>
        <w:br/>
      </w:r>
      <w:r>
        <w:rPr>
          <w:rFonts w:ascii="Times New Roman"/>
          <w:b w:val="false"/>
          <w:i w:val="false"/>
          <w:color w:val="000000"/>
          <w:sz w:val="28"/>
        </w:rPr>
        <w:t xml:space="preserve">
      При свежих травмах и незначительных свежих кровоизлияниях, но при условии отсутствия воспалительных процессов все пропитанные кровью и отечные ткани утилизируют, а остальную часть тушки направляют на промышленную переработку без ограничений. </w:t>
      </w:r>
      <w:r>
        <w:br/>
      </w:r>
      <w:r>
        <w:rPr>
          <w:rFonts w:ascii="Times New Roman"/>
          <w:b w:val="false"/>
          <w:i w:val="false"/>
          <w:color w:val="000000"/>
          <w:sz w:val="28"/>
        </w:rPr>
        <w:t>
</w:t>
      </w:r>
      <w:r>
        <w:rPr>
          <w:rFonts w:ascii="Times New Roman"/>
          <w:b w:val="false"/>
          <w:i w:val="false"/>
          <w:color w:val="000000"/>
          <w:sz w:val="28"/>
        </w:rPr>
        <w:t xml:space="preserve">
      113. Парша. Голову и шею направляют на утилизацию, а тушку выпускают без ограничений. </w:t>
      </w:r>
      <w:r>
        <w:br/>
      </w:r>
      <w:r>
        <w:rPr>
          <w:rFonts w:ascii="Times New Roman"/>
          <w:b w:val="false"/>
          <w:i w:val="false"/>
          <w:color w:val="000000"/>
          <w:sz w:val="28"/>
        </w:rPr>
        <w:t>
</w:t>
      </w:r>
      <w:r>
        <w:rPr>
          <w:rFonts w:ascii="Times New Roman"/>
          <w:b w:val="false"/>
          <w:i w:val="false"/>
          <w:color w:val="000000"/>
          <w:sz w:val="28"/>
        </w:rPr>
        <w:t xml:space="preserve">
      114. Чесотка ног. Неоперенные участки ног утилизируют, а тушку и внутренние органы выпускают без ограничений. </w:t>
      </w:r>
      <w:r>
        <w:br/>
      </w:r>
      <w:r>
        <w:rPr>
          <w:rFonts w:ascii="Times New Roman"/>
          <w:b w:val="false"/>
          <w:i w:val="false"/>
          <w:color w:val="000000"/>
          <w:sz w:val="28"/>
        </w:rPr>
        <w:t>
</w:t>
      </w:r>
      <w:r>
        <w:rPr>
          <w:rFonts w:ascii="Times New Roman"/>
          <w:b w:val="false"/>
          <w:i w:val="false"/>
          <w:color w:val="000000"/>
          <w:sz w:val="28"/>
        </w:rPr>
        <w:t xml:space="preserve">
      115. Истощение. При наличии студенистых отеков в местах отложения жира в мышечной ткани, при атрофии и сухости мышц (резко выступающие кости), а также бледности или синюшности мышечной ткани, гребешка и сережек тушку и внутренние органы утилизируют. </w:t>
      </w:r>
      <w:r>
        <w:br/>
      </w:r>
      <w:r>
        <w:rPr>
          <w:rFonts w:ascii="Times New Roman"/>
          <w:b w:val="false"/>
          <w:i w:val="false"/>
          <w:color w:val="000000"/>
          <w:sz w:val="28"/>
        </w:rPr>
        <w:t>
</w:t>
      </w:r>
      <w:r>
        <w:rPr>
          <w:rFonts w:ascii="Times New Roman"/>
          <w:b w:val="false"/>
          <w:i w:val="false"/>
          <w:color w:val="000000"/>
          <w:sz w:val="28"/>
        </w:rPr>
        <w:t xml:space="preserve">
      116. Посторонние запахи. При наличии лекарственного или другого, несвойственного мясу птицы запаха, тушку и внутренние органы утилизируют. </w:t>
      </w:r>
    </w:p>
    <w:bookmarkEnd w:id="41"/>
    <w:bookmarkStart w:name="z18" w:id="42"/>
    <w:p>
      <w:pPr>
        <w:spacing w:after="0"/>
        <w:ind w:left="0"/>
        <w:jc w:val="left"/>
      </w:pPr>
      <w:r>
        <w:rPr>
          <w:rFonts w:ascii="Times New Roman"/>
          <w:b/>
          <w:i w:val="false"/>
          <w:color w:val="000000"/>
        </w:rPr>
        <w:t xml:space="preserve"> 
14. Ветеринарно-санитарная оценка мяса кроликов </w:t>
      </w:r>
      <w:r>
        <w:br/>
      </w:r>
      <w:r>
        <w:rPr>
          <w:rFonts w:ascii="Times New Roman"/>
          <w:b/>
          <w:i w:val="false"/>
          <w:color w:val="000000"/>
        </w:rPr>
        <w:t xml:space="preserve">
при различных заболеваниях </w:t>
      </w:r>
    </w:p>
    <w:bookmarkEnd w:id="42"/>
    <w:bookmarkStart w:name="z189" w:id="43"/>
    <w:p>
      <w:pPr>
        <w:spacing w:after="0"/>
        <w:ind w:left="0"/>
        <w:jc w:val="both"/>
      </w:pPr>
      <w:r>
        <w:rPr>
          <w:rFonts w:ascii="Times New Roman"/>
          <w:b w:val="false"/>
          <w:i w:val="false"/>
          <w:color w:val="000000"/>
          <w:sz w:val="28"/>
        </w:rPr>
        <w:t xml:space="preserve">
      117. Миксоматоз - острое инфекционное заболевание кроликов и зайцев, характеризующееся появлением на теле животного опухолей (миксом). </w:t>
      </w:r>
      <w:r>
        <w:br/>
      </w:r>
      <w:r>
        <w:rPr>
          <w:rFonts w:ascii="Times New Roman"/>
          <w:b w:val="false"/>
          <w:i w:val="false"/>
          <w:color w:val="000000"/>
          <w:sz w:val="28"/>
        </w:rPr>
        <w:t xml:space="preserve">
      Возбудитель - вирус, довольно устойчивый к физическим и химическим воздействиям. В мороженом мясе сохраняются более двух лет, в высушенных шкурках - до 10 месяцев. </w:t>
      </w:r>
      <w:r>
        <w:br/>
      </w:r>
      <w:r>
        <w:rPr>
          <w:rFonts w:ascii="Times New Roman"/>
          <w:b w:val="false"/>
          <w:i w:val="false"/>
          <w:color w:val="000000"/>
          <w:sz w:val="28"/>
        </w:rPr>
        <w:t xml:space="preserve">
      Послеубойная диагностика. Студневидные опухоли на различных участках тела, а также студневидные инфильтраты на поверхности тушки, в подкожной клетчатке. Лимфатические узлы гиперемированы, увеличены. Селезенка увеличена, наполнены кровью, легкие отечны, с кровоизлияниями. </w:t>
      </w:r>
      <w:r>
        <w:br/>
      </w:r>
      <w:r>
        <w:rPr>
          <w:rFonts w:ascii="Times New Roman"/>
          <w:b w:val="false"/>
          <w:i w:val="false"/>
          <w:color w:val="000000"/>
          <w:sz w:val="28"/>
        </w:rPr>
        <w:t xml:space="preserve">
      Санитарная оценка. Тушки, внутренние органы и шкурки уничтожают. Помещение, спецодежду, инструменты дезинфицируют. </w:t>
      </w:r>
      <w:r>
        <w:br/>
      </w:r>
      <w:r>
        <w:rPr>
          <w:rFonts w:ascii="Times New Roman"/>
          <w:b w:val="false"/>
          <w:i w:val="false"/>
          <w:color w:val="000000"/>
          <w:sz w:val="28"/>
        </w:rPr>
        <w:t>
</w:t>
      </w:r>
      <w:r>
        <w:rPr>
          <w:rFonts w:ascii="Times New Roman"/>
          <w:b w:val="false"/>
          <w:i w:val="false"/>
          <w:color w:val="000000"/>
          <w:sz w:val="28"/>
        </w:rPr>
        <w:t xml:space="preserve">
      118. Вирусная геморрагическая болезнь кроликов - острая, контагиозная болезнь кроликов, характеризующаяся явлениями геморрагического диатеза во внутренних органах, особенно в легких и печени. </w:t>
      </w:r>
      <w:r>
        <w:br/>
      </w:r>
      <w:r>
        <w:rPr>
          <w:rFonts w:ascii="Times New Roman"/>
          <w:b w:val="false"/>
          <w:i w:val="false"/>
          <w:color w:val="000000"/>
          <w:sz w:val="28"/>
        </w:rPr>
        <w:t xml:space="preserve">
      Послеубойная диагностика. Точечные и полосчатые кровоизлияния в органах дыхания, печени, селезенке, почках, сердце и желудочно-кишечном тракте. Легкие отечны, с пятнами темно-красного цвета, на разрезе стекает несвернувшаяся кровь темного цвета. Печень увеличена, дряблая, желто-коричневого цвета, содержит много несвернувшейся крови. Лимфатические узлы сочные, бледно-красного цвета. </w:t>
      </w:r>
      <w:r>
        <w:br/>
      </w:r>
      <w:r>
        <w:rPr>
          <w:rFonts w:ascii="Times New Roman"/>
          <w:b w:val="false"/>
          <w:i w:val="false"/>
          <w:color w:val="000000"/>
          <w:sz w:val="28"/>
        </w:rPr>
        <w:t xml:space="preserve">
      Санитарная оценка. Тушки, внутренние органы и шкурки утилизируют. </w:t>
      </w:r>
      <w:r>
        <w:br/>
      </w:r>
      <w:r>
        <w:rPr>
          <w:rFonts w:ascii="Times New Roman"/>
          <w:b w:val="false"/>
          <w:i w:val="false"/>
          <w:color w:val="000000"/>
          <w:sz w:val="28"/>
        </w:rPr>
        <w:t>
</w:t>
      </w:r>
      <w:r>
        <w:rPr>
          <w:rFonts w:ascii="Times New Roman"/>
          <w:b w:val="false"/>
          <w:i w:val="false"/>
          <w:color w:val="000000"/>
          <w:sz w:val="28"/>
        </w:rPr>
        <w:t xml:space="preserve">
      119. Туляремия - инфекционное заболевание грызунов, в том числе кроликов и зайцев, характеризующееся увеличением лимфатических узлов и образованием множественных гранулематозно-некротических очагов в паренхиматозных органах. </w:t>
      </w:r>
      <w:r>
        <w:br/>
      </w:r>
      <w:r>
        <w:rPr>
          <w:rFonts w:ascii="Times New Roman"/>
          <w:b w:val="false"/>
          <w:i w:val="false"/>
          <w:color w:val="000000"/>
          <w:sz w:val="28"/>
        </w:rPr>
        <w:t xml:space="preserve">
      Возбудитель - маленькая грамотрицательная палочка, образует нежную капсулу. </w:t>
      </w:r>
      <w:r>
        <w:br/>
      </w:r>
      <w:r>
        <w:rPr>
          <w:rFonts w:ascii="Times New Roman"/>
          <w:b w:val="false"/>
          <w:i w:val="false"/>
          <w:color w:val="000000"/>
          <w:sz w:val="28"/>
        </w:rPr>
        <w:t xml:space="preserve">
      Послеубойная диагностика. Лимфатические узлы увеличены в 10-15 раз, бугристые, с выступающими размягченными участками, мелкими беловатыми некротическими участками. </w:t>
      </w:r>
      <w:r>
        <w:br/>
      </w:r>
      <w:r>
        <w:rPr>
          <w:rFonts w:ascii="Times New Roman"/>
          <w:b w:val="false"/>
          <w:i w:val="false"/>
          <w:color w:val="000000"/>
          <w:sz w:val="28"/>
        </w:rPr>
        <w:t xml:space="preserve">
      Плевра, брюшина утолщена, шероховата, покрыто фибринозно-гнойным налетом. </w:t>
      </w:r>
      <w:r>
        <w:br/>
      </w:r>
      <w:r>
        <w:rPr>
          <w:rFonts w:ascii="Times New Roman"/>
          <w:b w:val="false"/>
          <w:i w:val="false"/>
          <w:color w:val="000000"/>
          <w:sz w:val="28"/>
        </w:rPr>
        <w:t xml:space="preserve">
      В легких, селезенке, реже в печени некротические очаги, слизисто-саловидного характера. Селезенка увеличена в 2-3 раза, темно-вишневого цвета, иногда в подкожной клетчатке гнойники. </w:t>
      </w:r>
      <w:r>
        <w:br/>
      </w:r>
      <w:r>
        <w:rPr>
          <w:rFonts w:ascii="Times New Roman"/>
          <w:b w:val="false"/>
          <w:i w:val="false"/>
          <w:color w:val="000000"/>
          <w:sz w:val="28"/>
        </w:rPr>
        <w:t xml:space="preserve">
      Санитарная оценка. Тушки, внутренние органы и шкурки утилизируют. </w:t>
      </w:r>
      <w:r>
        <w:br/>
      </w:r>
      <w:r>
        <w:rPr>
          <w:rFonts w:ascii="Times New Roman"/>
          <w:b w:val="false"/>
          <w:i w:val="false"/>
          <w:color w:val="000000"/>
          <w:sz w:val="28"/>
        </w:rPr>
        <w:t>
</w:t>
      </w:r>
      <w:r>
        <w:rPr>
          <w:rFonts w:ascii="Times New Roman"/>
          <w:b w:val="false"/>
          <w:i w:val="false"/>
          <w:color w:val="000000"/>
          <w:sz w:val="28"/>
        </w:rPr>
        <w:t xml:space="preserve">
      120. Стрептококковая септицемия. Инфекционное заболевание, характеризующееся образованием кровянисто-серозного экссудата, студневидных припухлостей в подкожной клетчатке различных участков туши. </w:t>
      </w:r>
      <w:r>
        <w:br/>
      </w:r>
      <w:r>
        <w:rPr>
          <w:rFonts w:ascii="Times New Roman"/>
          <w:b w:val="false"/>
          <w:i w:val="false"/>
          <w:color w:val="000000"/>
          <w:sz w:val="28"/>
        </w:rPr>
        <w:t xml:space="preserve">
      Послеубойная диагностика. На тушке в области шеи, груди и других местах имеются студневидные припухлости с кровянисто-серозным экссудатом, также наблюдается его скопление в сердечной оболочке, грудной и брюшной полостях. Легкие отечны, селезенка увеличена, в кишечнике геморрагические воспаленные участки. </w:t>
      </w:r>
      <w:r>
        <w:br/>
      </w:r>
      <w:r>
        <w:rPr>
          <w:rFonts w:ascii="Times New Roman"/>
          <w:b w:val="false"/>
          <w:i w:val="false"/>
          <w:color w:val="000000"/>
          <w:sz w:val="28"/>
        </w:rPr>
        <w:t xml:space="preserve">
      Санитарная оценка. Тушки, внутренние органы и шкурку утилизируют. </w:t>
      </w:r>
      <w:r>
        <w:br/>
      </w:r>
      <w:r>
        <w:rPr>
          <w:rFonts w:ascii="Times New Roman"/>
          <w:b w:val="false"/>
          <w:i w:val="false"/>
          <w:color w:val="000000"/>
          <w:sz w:val="28"/>
        </w:rPr>
        <w:t>
</w:t>
      </w:r>
      <w:r>
        <w:rPr>
          <w:rFonts w:ascii="Times New Roman"/>
          <w:b w:val="false"/>
          <w:i w:val="false"/>
          <w:color w:val="000000"/>
          <w:sz w:val="28"/>
        </w:rPr>
        <w:t xml:space="preserve">
      121. Стафилококкоз - инфекционное заболевание, характеризуется гнойным воспалительным процессом в различных тканях и органах. </w:t>
      </w:r>
      <w:r>
        <w:br/>
      </w:r>
      <w:r>
        <w:rPr>
          <w:rFonts w:ascii="Times New Roman"/>
          <w:b w:val="false"/>
          <w:i w:val="false"/>
          <w:color w:val="000000"/>
          <w:sz w:val="28"/>
        </w:rPr>
        <w:t xml:space="preserve">
      Послеубойная диагностика. При блуждающей пиемии находят инкапсулированные гнойники в подкожной клетчатке спины, боков, головы величиной от горошины до небольшого яблока. При стафилококковом мастите отмечают увеличение размера и затвердение вымени, на разрезе гнойные очаги, которые имеются также и в печени, легких, селезенке, почках. При стафилококковом пододерматите отмечаются геморрагическое воспаление подкожной клетчатки и мышц в области конечностей. </w:t>
      </w:r>
      <w:r>
        <w:br/>
      </w:r>
      <w:r>
        <w:rPr>
          <w:rFonts w:ascii="Times New Roman"/>
          <w:b w:val="false"/>
          <w:i w:val="false"/>
          <w:color w:val="000000"/>
          <w:sz w:val="28"/>
        </w:rPr>
        <w:t xml:space="preserve">
      Санитарная оценка. При выявлении блуждающей пиемии и стафилококкового мастита тушки с внутренними органами и шкурой, утилизируют. При стафилококковом пододерматите, в локализованной форме пораженные части и внутренние органы утилизируют, а тушку проваривают. </w:t>
      </w:r>
      <w:r>
        <w:br/>
      </w:r>
      <w:r>
        <w:rPr>
          <w:rFonts w:ascii="Times New Roman"/>
          <w:b w:val="false"/>
          <w:i w:val="false"/>
          <w:color w:val="000000"/>
          <w:sz w:val="28"/>
        </w:rPr>
        <w:t>
</w:t>
      </w:r>
      <w:r>
        <w:rPr>
          <w:rFonts w:ascii="Times New Roman"/>
          <w:b w:val="false"/>
          <w:i w:val="false"/>
          <w:color w:val="000000"/>
          <w:sz w:val="28"/>
        </w:rPr>
        <w:t xml:space="preserve">
      122. Туберкулез. У кроликов встречается спорадически. </w:t>
      </w:r>
      <w:r>
        <w:br/>
      </w:r>
      <w:r>
        <w:rPr>
          <w:rFonts w:ascii="Times New Roman"/>
          <w:b w:val="false"/>
          <w:i w:val="false"/>
          <w:color w:val="000000"/>
          <w:sz w:val="28"/>
        </w:rPr>
        <w:t xml:space="preserve">
      Послеубойная диагностика. Тушки часто имеют низкую упитанность. При легочной форме в легких туберкулезные узелки беловато-сероватого цвета, величиной от просяного зерна до горошины, которые также отмечаются в почках, на диафрагме и плевре. При кишечной форме туберкулезные поражения находят в толстом кишечнике и реже в печени, почках и селезенке. Во всех случаях поражаются регионарные (средостенные и брыжеечныe) лимфатические узлы. </w:t>
      </w:r>
      <w:r>
        <w:br/>
      </w:r>
      <w:r>
        <w:rPr>
          <w:rFonts w:ascii="Times New Roman"/>
          <w:b w:val="false"/>
          <w:i w:val="false"/>
          <w:color w:val="000000"/>
          <w:sz w:val="28"/>
        </w:rPr>
        <w:t xml:space="preserve">
      Санитарная оценка. Тушку, внутренние органы и шкуру утилизируют. </w:t>
      </w:r>
      <w:r>
        <w:br/>
      </w:r>
      <w:r>
        <w:rPr>
          <w:rFonts w:ascii="Times New Roman"/>
          <w:b w:val="false"/>
          <w:i w:val="false"/>
          <w:color w:val="000000"/>
          <w:sz w:val="28"/>
        </w:rPr>
        <w:t>
</w:t>
      </w:r>
      <w:r>
        <w:rPr>
          <w:rFonts w:ascii="Times New Roman"/>
          <w:b w:val="false"/>
          <w:i w:val="false"/>
          <w:color w:val="000000"/>
          <w:sz w:val="28"/>
        </w:rPr>
        <w:t xml:space="preserve">
      123. Псевдотуберкулез - инфекционная болезнь кроликов и зайцев, характеризующаяся возникновением множества милиарных узелков с творожистым содержанием серо-желтого цвета на слизистой оболочке кишечника и реже на других внутренних органах. </w:t>
      </w:r>
      <w:r>
        <w:br/>
      </w:r>
      <w:r>
        <w:rPr>
          <w:rFonts w:ascii="Times New Roman"/>
          <w:b w:val="false"/>
          <w:i w:val="false"/>
          <w:color w:val="000000"/>
          <w:sz w:val="28"/>
        </w:rPr>
        <w:t xml:space="preserve">
      Послеубойная диагностика. Тушки часто имеют низкую упитанность. В печени, селезенке, на слизистой кишечника, в мезентеральных лимфатических узлах (реже паховых) множество милиарных узелков с творожистым содержанием. </w:t>
      </w:r>
      <w:r>
        <w:br/>
      </w:r>
      <w:r>
        <w:rPr>
          <w:rFonts w:ascii="Times New Roman"/>
          <w:b w:val="false"/>
          <w:i w:val="false"/>
          <w:color w:val="000000"/>
          <w:sz w:val="28"/>
        </w:rPr>
        <w:t xml:space="preserve">
      Санитарная оценка. При наличии истощения или псевдотуберкулезных очагов в мышцах тушки и органы утилизируют, а при их отсутствии проваривают. Пораженные внутренние органы утилизируют. </w:t>
      </w:r>
      <w:r>
        <w:br/>
      </w:r>
      <w:r>
        <w:rPr>
          <w:rFonts w:ascii="Times New Roman"/>
          <w:b w:val="false"/>
          <w:i w:val="false"/>
          <w:color w:val="000000"/>
          <w:sz w:val="28"/>
        </w:rPr>
        <w:t>
</w:t>
      </w:r>
      <w:r>
        <w:rPr>
          <w:rFonts w:ascii="Times New Roman"/>
          <w:b w:val="false"/>
          <w:i w:val="false"/>
          <w:color w:val="000000"/>
          <w:sz w:val="28"/>
        </w:rPr>
        <w:t xml:space="preserve">
      124. Пастереллез - инфекционное заболевание, характеризующееся геморрагическим воспалением органов. </w:t>
      </w:r>
      <w:r>
        <w:br/>
      </w:r>
      <w:r>
        <w:rPr>
          <w:rFonts w:ascii="Times New Roman"/>
          <w:b w:val="false"/>
          <w:i w:val="false"/>
          <w:color w:val="000000"/>
          <w:sz w:val="28"/>
        </w:rPr>
        <w:t xml:space="preserve">
      Послеубойная диагностика. При остром или подостром течении отмечается серозно-фибринозный или гнойный плеврит, крупозная пневмония и точечные или полосчатые кровоизлияния в легких, сердце, печени, почках, лимфатических узлах. В грудной полости скопление геморрагического экссудата. При хроническом течении в легких гнойные и некротические очаги, в печени множество некротических очагов, почки глинистого цвета, с мелкими некротическими участками серо-белого цвета. </w:t>
      </w:r>
      <w:r>
        <w:br/>
      </w:r>
      <w:r>
        <w:rPr>
          <w:rFonts w:ascii="Times New Roman"/>
          <w:b w:val="false"/>
          <w:i w:val="false"/>
          <w:color w:val="000000"/>
          <w:sz w:val="28"/>
        </w:rPr>
        <w:t xml:space="preserve">
      Санитарная оценка. Тушки и внутренние органы при наличии абсцессов утилизируют. При отсутствии абсцессов тушки проваривают, а внутренние органы утилизируют. </w:t>
      </w:r>
      <w:r>
        <w:br/>
      </w:r>
      <w:r>
        <w:rPr>
          <w:rFonts w:ascii="Times New Roman"/>
          <w:b w:val="false"/>
          <w:i w:val="false"/>
          <w:color w:val="000000"/>
          <w:sz w:val="28"/>
        </w:rPr>
        <w:t>
</w:t>
      </w:r>
      <w:r>
        <w:rPr>
          <w:rFonts w:ascii="Times New Roman"/>
          <w:b w:val="false"/>
          <w:i w:val="false"/>
          <w:color w:val="000000"/>
          <w:sz w:val="28"/>
        </w:rPr>
        <w:t xml:space="preserve">
      125. Некробактериоз - инфекционное хроническое заболевание, характеризующееся некротическими поражениями ротовой, грудной полостей, задних конечностей и внутренних органов. </w:t>
      </w:r>
      <w:r>
        <w:br/>
      </w:r>
      <w:r>
        <w:rPr>
          <w:rFonts w:ascii="Times New Roman"/>
          <w:b w:val="false"/>
          <w:i w:val="false"/>
          <w:color w:val="000000"/>
          <w:sz w:val="28"/>
        </w:rPr>
        <w:t xml:space="preserve">
      Послеубойная диагностика. В области головы. В подчелюстном пространстве слизистой ротовой полости, печени, почках, легких, кишечнике некротические фокусы, содержащие гноевидную или творожистую массу белого цвета с неприятным запахом. В процесс вовлекаются регионарные лимфатические и мышечные узлы. </w:t>
      </w:r>
      <w:r>
        <w:br/>
      </w:r>
      <w:r>
        <w:rPr>
          <w:rFonts w:ascii="Times New Roman"/>
          <w:b w:val="false"/>
          <w:i w:val="false"/>
          <w:color w:val="000000"/>
          <w:sz w:val="28"/>
        </w:rPr>
        <w:t xml:space="preserve">
      Санитарная оценка. При местном процессе пораженные части тушки утилизируют, а тушку проваривают. При генерализованной форме тушки и внутренние органы утилизируют. </w:t>
      </w:r>
      <w:r>
        <w:br/>
      </w:r>
      <w:r>
        <w:rPr>
          <w:rFonts w:ascii="Times New Roman"/>
          <w:b w:val="false"/>
          <w:i w:val="false"/>
          <w:color w:val="000000"/>
          <w:sz w:val="28"/>
        </w:rPr>
        <w:t>
</w:t>
      </w:r>
      <w:r>
        <w:rPr>
          <w:rFonts w:ascii="Times New Roman"/>
          <w:b w:val="false"/>
          <w:i w:val="false"/>
          <w:color w:val="000000"/>
          <w:sz w:val="28"/>
        </w:rPr>
        <w:t xml:space="preserve">
      126. Сальмонеллез - остро протекающая контагиозная болезнь, характеризующаяся поражением желудочно-кишечного тракта, дегенеративными изменениями в печени, увеличением селезенки. </w:t>
      </w:r>
      <w:r>
        <w:br/>
      </w:r>
      <w:r>
        <w:rPr>
          <w:rFonts w:ascii="Times New Roman"/>
          <w:b w:val="false"/>
          <w:i w:val="false"/>
          <w:color w:val="000000"/>
          <w:sz w:val="28"/>
        </w:rPr>
        <w:t xml:space="preserve">
      Послеубойная диагностика. Признаки катаральных воспалений на слизистой оболочки тонкого отдела кишечника, в толстом отделе кишечника гиперемия, кровоизлияния и язвы, некротические узелки. Печень увеличена, серо-глинистого цвета, с мелкими плотными серо-белыми некротическими узелками, селезенка увеличена, темно-красного цвета, под ее капсулой некротические узелки. </w:t>
      </w:r>
      <w:r>
        <w:br/>
      </w:r>
      <w:r>
        <w:rPr>
          <w:rFonts w:ascii="Times New Roman"/>
          <w:b w:val="false"/>
          <w:i w:val="false"/>
          <w:color w:val="000000"/>
          <w:sz w:val="28"/>
        </w:rPr>
        <w:t xml:space="preserve">
      Санитарная оценка. Тушку проваривают, внутренние органы утилизируют. При наличии дегенеративных изменений в мышцах тушку и внутренние органы утилизируют. </w:t>
      </w:r>
      <w:r>
        <w:br/>
      </w:r>
      <w:r>
        <w:rPr>
          <w:rFonts w:ascii="Times New Roman"/>
          <w:b w:val="false"/>
          <w:i w:val="false"/>
          <w:color w:val="000000"/>
          <w:sz w:val="28"/>
        </w:rPr>
        <w:t>
</w:t>
      </w:r>
      <w:r>
        <w:rPr>
          <w:rFonts w:ascii="Times New Roman"/>
          <w:b w:val="false"/>
          <w:i w:val="false"/>
          <w:color w:val="000000"/>
          <w:sz w:val="28"/>
        </w:rPr>
        <w:t xml:space="preserve">
      127. Болезнь Ауески - острое инфекционное заболевание, характеризующееся поражением центральной нервной системы и резко выраженным зудом. </w:t>
      </w:r>
      <w:r>
        <w:br/>
      </w:r>
      <w:r>
        <w:rPr>
          <w:rFonts w:ascii="Times New Roman"/>
          <w:b w:val="false"/>
          <w:i w:val="false"/>
          <w:color w:val="000000"/>
          <w:sz w:val="28"/>
        </w:rPr>
        <w:t xml:space="preserve">
      Послеубойная диагностика. На поверхности тушки отмечают раны, кровоподтеки, геморрагическое воспаление участков тела в результате расчесов. Лимфатические узлы увеличены, отечны. Селезенка, печень, почки содержат кровоизлияния и много крови. </w:t>
      </w:r>
      <w:r>
        <w:br/>
      </w:r>
      <w:r>
        <w:rPr>
          <w:rFonts w:ascii="Times New Roman"/>
          <w:b w:val="false"/>
          <w:i w:val="false"/>
          <w:color w:val="000000"/>
          <w:sz w:val="28"/>
        </w:rPr>
        <w:t xml:space="preserve">
      Санитарная оценка. При наличии дегенеративных изменений в мышцах тушку и внутренние органы утилизируют, при их отсутствии - внутренние органы утилизируют, а тушку проваривают. </w:t>
      </w:r>
      <w:r>
        <w:br/>
      </w:r>
      <w:r>
        <w:rPr>
          <w:rFonts w:ascii="Times New Roman"/>
          <w:b w:val="false"/>
          <w:i w:val="false"/>
          <w:color w:val="000000"/>
          <w:sz w:val="28"/>
        </w:rPr>
        <w:t>
</w:t>
      </w:r>
      <w:r>
        <w:rPr>
          <w:rFonts w:ascii="Times New Roman"/>
          <w:b w:val="false"/>
          <w:i w:val="false"/>
          <w:color w:val="000000"/>
          <w:sz w:val="28"/>
        </w:rPr>
        <w:t xml:space="preserve">
      128. Листериоз - инфекционная болезнь кроликов и других животных, а также человека, характеризующаяся расстройством нервной системы и некротическими изменениями внутренних органов. </w:t>
      </w:r>
      <w:r>
        <w:br/>
      </w:r>
      <w:r>
        <w:rPr>
          <w:rFonts w:ascii="Times New Roman"/>
          <w:b w:val="false"/>
          <w:i w:val="false"/>
          <w:color w:val="000000"/>
          <w:sz w:val="28"/>
        </w:rPr>
        <w:t xml:space="preserve">
      Послеубойная диагностика. В печени, селезенке, почках некротические очаги белого или коричневого цвета. Печень имеет желтоватый цвет, дряблая. Лимфатические узлы (мезентеральные и паховые) увеличены, на разрезе серо-красного цвета. </w:t>
      </w:r>
      <w:r>
        <w:br/>
      </w:r>
      <w:r>
        <w:rPr>
          <w:rFonts w:ascii="Times New Roman"/>
          <w:b w:val="false"/>
          <w:i w:val="false"/>
          <w:color w:val="000000"/>
          <w:sz w:val="28"/>
        </w:rPr>
        <w:t xml:space="preserve">
      Санитарная оценка. Тушки проваривают, пораженные органы и голову утилизируют. Шкуры дезинфицируют. </w:t>
      </w:r>
      <w:r>
        <w:br/>
      </w:r>
      <w:r>
        <w:rPr>
          <w:rFonts w:ascii="Times New Roman"/>
          <w:b w:val="false"/>
          <w:i w:val="false"/>
          <w:color w:val="000000"/>
          <w:sz w:val="28"/>
        </w:rPr>
        <w:t>
</w:t>
      </w:r>
      <w:r>
        <w:rPr>
          <w:rFonts w:ascii="Times New Roman"/>
          <w:b w:val="false"/>
          <w:i w:val="false"/>
          <w:color w:val="000000"/>
          <w:sz w:val="28"/>
        </w:rPr>
        <w:t xml:space="preserve">
      129. Токсоплазмоз - паразитарное заболевание кроликов и других животных (особенно грызунов), а также человека, характеризующееся воспалительными и некротическими процессами во внутренних органах. </w:t>
      </w:r>
      <w:r>
        <w:br/>
      </w:r>
      <w:r>
        <w:rPr>
          <w:rFonts w:ascii="Times New Roman"/>
          <w:b w:val="false"/>
          <w:i w:val="false"/>
          <w:color w:val="000000"/>
          <w:sz w:val="28"/>
        </w:rPr>
        <w:t xml:space="preserve">
      Послеубойная диагностика. Катаральная пневмония, гепатит, узелковый нефрит. Некротические очаги в легких, печени, почках. В туше видимых изменений не наблюдается. </w:t>
      </w:r>
      <w:r>
        <w:br/>
      </w:r>
      <w:r>
        <w:rPr>
          <w:rFonts w:ascii="Times New Roman"/>
          <w:b w:val="false"/>
          <w:i w:val="false"/>
          <w:color w:val="000000"/>
          <w:sz w:val="28"/>
        </w:rPr>
        <w:t xml:space="preserve">
      Санитарная оценка. Внутренние органы и голову утилизируют, а тушку проваривают. </w:t>
      </w:r>
      <w:r>
        <w:br/>
      </w:r>
      <w:r>
        <w:rPr>
          <w:rFonts w:ascii="Times New Roman"/>
          <w:b w:val="false"/>
          <w:i w:val="false"/>
          <w:color w:val="000000"/>
          <w:sz w:val="28"/>
        </w:rPr>
        <w:t>
</w:t>
      </w:r>
      <w:r>
        <w:rPr>
          <w:rFonts w:ascii="Times New Roman"/>
          <w:b w:val="false"/>
          <w:i w:val="false"/>
          <w:color w:val="000000"/>
          <w:sz w:val="28"/>
        </w:rPr>
        <w:t xml:space="preserve">
      130. Спирохетоз - заразное заболевание, характеризующееся поражением половых органов кроликов. Возбудитель - спирохета. Послеубойная диагностика. Студневидные отеки в подкожной клетчатке в области половых органов. При генерализованном процессе обнаруживается некротические участки и язвы на губах, других частях головы. </w:t>
      </w:r>
      <w:r>
        <w:br/>
      </w:r>
      <w:r>
        <w:rPr>
          <w:rFonts w:ascii="Times New Roman"/>
          <w:b w:val="false"/>
          <w:i w:val="false"/>
          <w:color w:val="000000"/>
          <w:sz w:val="28"/>
        </w:rPr>
        <w:t xml:space="preserve">
      Санитарная оценка. Пораженные части тушек и органы утилизируют, непораженные - выпускают без ограничения. </w:t>
      </w:r>
      <w:r>
        <w:br/>
      </w:r>
      <w:r>
        <w:rPr>
          <w:rFonts w:ascii="Times New Roman"/>
          <w:b w:val="false"/>
          <w:i w:val="false"/>
          <w:color w:val="000000"/>
          <w:sz w:val="28"/>
        </w:rPr>
        <w:t>
</w:t>
      </w:r>
      <w:r>
        <w:rPr>
          <w:rFonts w:ascii="Times New Roman"/>
          <w:b w:val="false"/>
          <w:i w:val="false"/>
          <w:color w:val="000000"/>
          <w:sz w:val="28"/>
        </w:rPr>
        <w:t xml:space="preserve">
      131. Цистицеркоз - возбудитель личинка цистиды. </w:t>
      </w:r>
      <w:r>
        <w:br/>
      </w:r>
      <w:r>
        <w:rPr>
          <w:rFonts w:ascii="Times New Roman"/>
          <w:b w:val="false"/>
          <w:i w:val="false"/>
          <w:color w:val="000000"/>
          <w:sz w:val="28"/>
        </w:rPr>
        <w:t xml:space="preserve">
      Послеубойная диагностика. На брюшине, брыжейке пузыри, наполненные прозрачной жидкостью с головками паразита белого цвета. Иногда цистицерки локализуются в мышцах тушки, головы и сердца. </w:t>
      </w:r>
      <w:r>
        <w:br/>
      </w:r>
      <w:r>
        <w:rPr>
          <w:rFonts w:ascii="Times New Roman"/>
          <w:b w:val="false"/>
          <w:i w:val="false"/>
          <w:color w:val="000000"/>
          <w:sz w:val="28"/>
        </w:rPr>
        <w:t xml:space="preserve">
      Санитарная оценка. При поражении мышц тушку и органы утилизируют. При поражении внутренних органов их утилизируют, а тушку выпускают без ограничений. </w:t>
      </w:r>
      <w:r>
        <w:br/>
      </w:r>
      <w:r>
        <w:rPr>
          <w:rFonts w:ascii="Times New Roman"/>
          <w:b w:val="false"/>
          <w:i w:val="false"/>
          <w:color w:val="000000"/>
          <w:sz w:val="28"/>
        </w:rPr>
        <w:t>
</w:t>
      </w:r>
      <w:r>
        <w:rPr>
          <w:rFonts w:ascii="Times New Roman"/>
          <w:b w:val="false"/>
          <w:i w:val="false"/>
          <w:color w:val="000000"/>
          <w:sz w:val="28"/>
        </w:rPr>
        <w:t xml:space="preserve">
      132. Кокцидиоз. Послеубойная диагностика. В печени или кишечнике находят множество узелков беловатого цвета величиной от макового до просяного зерна, содержащих сметанообразную или творожистую массу, в которой при микроскопии обнаруживают оцисты. Тушки имеют низкую упитанность. </w:t>
      </w:r>
      <w:r>
        <w:br/>
      </w:r>
      <w:r>
        <w:rPr>
          <w:rFonts w:ascii="Times New Roman"/>
          <w:b w:val="false"/>
          <w:i w:val="false"/>
          <w:color w:val="000000"/>
          <w:sz w:val="28"/>
        </w:rPr>
        <w:t xml:space="preserve">
      Санитарная оценка. Пораженную часть утилизируют, а тушку выпускают без ограничений. При желтушном окрашивании жира и мышц, неисчезающего в течение 48 ч, тушку с внутренними органами утилизируют. </w:t>
      </w:r>
      <w:r>
        <w:br/>
      </w:r>
      <w:r>
        <w:rPr>
          <w:rFonts w:ascii="Times New Roman"/>
          <w:b w:val="false"/>
          <w:i w:val="false"/>
          <w:color w:val="000000"/>
          <w:sz w:val="28"/>
        </w:rPr>
        <w:t>
</w:t>
      </w:r>
      <w:r>
        <w:rPr>
          <w:rFonts w:ascii="Times New Roman"/>
          <w:b w:val="false"/>
          <w:i w:val="false"/>
          <w:color w:val="000000"/>
          <w:sz w:val="28"/>
        </w:rPr>
        <w:t xml:space="preserve">
      133. Фасциолез. Послеубойная диагностика. Желчные ходы увеличены, при вскрытии находят фасциол. При сильной инвазии тушка желтушно окрашена. </w:t>
      </w:r>
      <w:r>
        <w:br/>
      </w:r>
      <w:r>
        <w:rPr>
          <w:rFonts w:ascii="Times New Roman"/>
          <w:b w:val="false"/>
          <w:i w:val="false"/>
          <w:color w:val="000000"/>
          <w:sz w:val="28"/>
        </w:rPr>
        <w:t xml:space="preserve">
      Санитарная оценка. Пораженную часть утилизируют, а тушку выпускают без ограничений. При желтушном окрашивании жира и мышц, не исчезающего в течение 48 ч, тушку с внутренними органами утилизируют. </w:t>
      </w:r>
      <w:r>
        <w:br/>
      </w:r>
      <w:r>
        <w:rPr>
          <w:rFonts w:ascii="Times New Roman"/>
          <w:b w:val="false"/>
          <w:i w:val="false"/>
          <w:color w:val="000000"/>
          <w:sz w:val="28"/>
        </w:rPr>
        <w:t>
</w:t>
      </w:r>
      <w:r>
        <w:rPr>
          <w:rFonts w:ascii="Times New Roman"/>
          <w:b w:val="false"/>
          <w:i w:val="false"/>
          <w:color w:val="000000"/>
          <w:sz w:val="28"/>
        </w:rPr>
        <w:t xml:space="preserve">
      134. Травмы. При осмотре находят кровоизлияния, кровоподтеки, инфильтраты, раны, переломы и т.д. </w:t>
      </w:r>
      <w:r>
        <w:br/>
      </w:r>
      <w:r>
        <w:rPr>
          <w:rFonts w:ascii="Times New Roman"/>
          <w:b w:val="false"/>
          <w:i w:val="false"/>
          <w:color w:val="000000"/>
          <w:sz w:val="28"/>
        </w:rPr>
        <w:t xml:space="preserve">
      Санитарная оценка. При свежих ранах и травмах поврежденные участки зачищают, тушки выпускают без ограничений. При осложнении гнойным воспалением проводят бактериологическое исследование мяса. </w:t>
      </w:r>
      <w:r>
        <w:br/>
      </w:r>
      <w:r>
        <w:rPr>
          <w:rFonts w:ascii="Times New Roman"/>
          <w:b w:val="false"/>
          <w:i w:val="false"/>
          <w:color w:val="000000"/>
          <w:sz w:val="28"/>
        </w:rPr>
        <w:t>
</w:t>
      </w:r>
      <w:r>
        <w:rPr>
          <w:rFonts w:ascii="Times New Roman"/>
          <w:b w:val="false"/>
          <w:i w:val="false"/>
          <w:color w:val="000000"/>
          <w:sz w:val="28"/>
        </w:rPr>
        <w:t xml:space="preserve">
      135. Истощение. Послеубойная диагностика. Наличие дегенеративных изменений в мышечной ткани, атрофии мускулатуры, студенистого отека в местах отложения жира. </w:t>
      </w:r>
      <w:r>
        <w:br/>
      </w:r>
      <w:r>
        <w:rPr>
          <w:rFonts w:ascii="Times New Roman"/>
          <w:b w:val="false"/>
          <w:i w:val="false"/>
          <w:color w:val="000000"/>
          <w:sz w:val="28"/>
        </w:rPr>
        <w:t xml:space="preserve">
      Санитарная оценка. Тушки и внутренние органы утилизируют. </w:t>
      </w:r>
      <w:r>
        <w:br/>
      </w:r>
      <w:r>
        <w:rPr>
          <w:rFonts w:ascii="Times New Roman"/>
          <w:b w:val="false"/>
          <w:i w:val="false"/>
          <w:color w:val="000000"/>
          <w:sz w:val="28"/>
        </w:rPr>
        <w:t>
</w:t>
      </w:r>
      <w:r>
        <w:rPr>
          <w:rFonts w:ascii="Times New Roman"/>
          <w:b w:val="false"/>
          <w:i w:val="false"/>
          <w:color w:val="000000"/>
          <w:sz w:val="28"/>
        </w:rPr>
        <w:t xml:space="preserve">
      136. Пневмония. Отмечают катаральную, геморрагическую, фибринозную или гнойную пневмонию. </w:t>
      </w:r>
      <w:r>
        <w:br/>
      </w:r>
      <w:r>
        <w:rPr>
          <w:rFonts w:ascii="Times New Roman"/>
          <w:b w:val="false"/>
          <w:i w:val="false"/>
          <w:color w:val="000000"/>
          <w:sz w:val="28"/>
        </w:rPr>
        <w:t xml:space="preserve">
      Санитарная оценка. При отсутствии истощения или дегенеративных изменений в мышцах оценку мяса проводят после бактериологического исследования. При отрицательном результате выпускают без ограничений. </w:t>
      </w:r>
    </w:p>
    <w:bookmarkEnd w:id="43"/>
    <w:bookmarkStart w:name="z19" w:id="44"/>
    <w:p>
      <w:pPr>
        <w:spacing w:after="0"/>
        <w:ind w:left="0"/>
        <w:jc w:val="left"/>
      </w:pPr>
      <w:r>
        <w:rPr>
          <w:rFonts w:ascii="Times New Roman"/>
          <w:b/>
          <w:i w:val="false"/>
          <w:color w:val="000000"/>
        </w:rPr>
        <w:t xml:space="preserve"> 
15. Ветеринарно-санитарная экспертиза тушки нутрий </w:t>
      </w:r>
      <w:r>
        <w:br/>
      </w:r>
      <w:r>
        <w:rPr>
          <w:rFonts w:ascii="Times New Roman"/>
          <w:b/>
          <w:i w:val="false"/>
          <w:color w:val="000000"/>
        </w:rPr>
        <w:t xml:space="preserve">
при различных заболеваниях </w:t>
      </w:r>
    </w:p>
    <w:bookmarkEnd w:id="44"/>
    <w:bookmarkStart w:name="z209" w:id="45"/>
    <w:p>
      <w:pPr>
        <w:spacing w:after="0"/>
        <w:ind w:left="0"/>
        <w:jc w:val="both"/>
      </w:pPr>
      <w:r>
        <w:rPr>
          <w:rFonts w:ascii="Times New Roman"/>
          <w:b w:val="false"/>
          <w:i w:val="false"/>
          <w:color w:val="000000"/>
          <w:sz w:val="28"/>
        </w:rPr>
        <w:t xml:space="preserve">
      137. На рынки доставляют тушки без головы и хвоста. Одновременно с тушкой к осмотру предъявляются внутренние органы (сердце, печень, селезенка, почки). </w:t>
      </w:r>
      <w:r>
        <w:br/>
      </w:r>
      <w:r>
        <w:rPr>
          <w:rFonts w:ascii="Times New Roman"/>
          <w:b w:val="false"/>
          <w:i w:val="false"/>
          <w:color w:val="000000"/>
          <w:sz w:val="28"/>
        </w:rPr>
        <w:t xml:space="preserve">
      Тушки и внутренние органы осматривают так же, как у кроликов. При предубойном исследовании патологоанатомические изменения при болезнях различной этиологии аналогичны тем, что и у кроликов. Жировики, расположенные под фасцией над остистыми отростками 5-8 грудных позвонков, служат видовым признаком нутрий. Их удаляют после проведения ветеринарно-санитарной экспертизы. </w:t>
      </w:r>
      <w:r>
        <w:br/>
      </w:r>
      <w:r>
        <w:rPr>
          <w:rFonts w:ascii="Times New Roman"/>
          <w:b w:val="false"/>
          <w:i w:val="false"/>
          <w:color w:val="000000"/>
          <w:sz w:val="28"/>
        </w:rPr>
        <w:t xml:space="preserve">
      При установлении различных болезней санитарную оценку тушек и органов проводят в следующем порядке: </w:t>
      </w:r>
      <w:r>
        <w:br/>
      </w:r>
      <w:r>
        <w:rPr>
          <w:rFonts w:ascii="Times New Roman"/>
          <w:b w:val="false"/>
          <w:i w:val="false"/>
          <w:color w:val="000000"/>
          <w:sz w:val="28"/>
        </w:rPr>
        <w:t xml:space="preserve">
      При сибирской язве, туляремии, бешенстве, столбняке, злокачественном отеке тушку, органы и шкурку сжигают. </w:t>
      </w:r>
      <w:r>
        <w:br/>
      </w:r>
      <w:r>
        <w:rPr>
          <w:rFonts w:ascii="Times New Roman"/>
          <w:b w:val="false"/>
          <w:i w:val="false"/>
          <w:color w:val="000000"/>
          <w:sz w:val="28"/>
        </w:rPr>
        <w:t xml:space="preserve">
      При туберкулезе тушки и внутренние органы утилизируют. </w:t>
      </w:r>
      <w:r>
        <w:br/>
      </w:r>
      <w:r>
        <w:rPr>
          <w:rFonts w:ascii="Times New Roman"/>
          <w:b w:val="false"/>
          <w:i w:val="false"/>
          <w:color w:val="000000"/>
          <w:sz w:val="28"/>
        </w:rPr>
        <w:t xml:space="preserve">
      При лептоспирозе, когда отсутствуют дегенеративные изменения в мышцах и желтушное окрашивание, тушку направляют на проварку, а внутренние органы утилизируют. При наличии дегенеративных изменений в мышцах и желтушного окрашивания тушку и органы утилизируют. </w:t>
      </w:r>
      <w:r>
        <w:br/>
      </w:r>
      <w:r>
        <w:rPr>
          <w:rFonts w:ascii="Times New Roman"/>
          <w:b w:val="false"/>
          <w:i w:val="false"/>
          <w:color w:val="000000"/>
          <w:sz w:val="28"/>
        </w:rPr>
        <w:t xml:space="preserve">
      При листериозе пораженные органы (печень, сердце) и голову утилизируют, тушки проваривают, а шкурки дезинфицируют. </w:t>
      </w:r>
      <w:r>
        <w:br/>
      </w:r>
      <w:r>
        <w:rPr>
          <w:rFonts w:ascii="Times New Roman"/>
          <w:b w:val="false"/>
          <w:i w:val="false"/>
          <w:color w:val="000000"/>
          <w:sz w:val="28"/>
        </w:rPr>
        <w:t xml:space="preserve">
      При сальмонеллезе внутренние органы утилизируют, а тушку обезвреживают проваркой. </w:t>
      </w:r>
      <w:r>
        <w:br/>
      </w:r>
      <w:r>
        <w:rPr>
          <w:rFonts w:ascii="Times New Roman"/>
          <w:b w:val="false"/>
          <w:i w:val="false"/>
          <w:color w:val="000000"/>
          <w:sz w:val="28"/>
        </w:rPr>
        <w:t xml:space="preserve">
      При колибактериозе, когда отсутствуют дегенеративные изменения в мышцах, тушку проваривают, а внутренние органы утилизируют. При наличии дегенеративных изменений в мышцах тушку и органы утилизируют. </w:t>
      </w:r>
      <w:r>
        <w:br/>
      </w:r>
      <w:r>
        <w:rPr>
          <w:rFonts w:ascii="Times New Roman"/>
          <w:b w:val="false"/>
          <w:i w:val="false"/>
          <w:color w:val="000000"/>
          <w:sz w:val="28"/>
        </w:rPr>
        <w:t xml:space="preserve">
      При пастереллезе внутренние органы утилизируют, а тушку проваривают. </w:t>
      </w:r>
      <w:r>
        <w:br/>
      </w:r>
      <w:r>
        <w:rPr>
          <w:rFonts w:ascii="Times New Roman"/>
          <w:b w:val="false"/>
          <w:i w:val="false"/>
          <w:color w:val="000000"/>
          <w:sz w:val="28"/>
        </w:rPr>
        <w:t xml:space="preserve">
      При наличии абсцессов в мышцах тушку и органы утилизируют. </w:t>
      </w:r>
      <w:r>
        <w:br/>
      </w:r>
      <w:r>
        <w:rPr>
          <w:rFonts w:ascii="Times New Roman"/>
          <w:b w:val="false"/>
          <w:i w:val="false"/>
          <w:color w:val="000000"/>
          <w:sz w:val="28"/>
        </w:rPr>
        <w:t xml:space="preserve">
      При некробактериозе, когда наблюдается местный процесс, удаляют пораженные части, а тушку с внутренними органами утилизируют. </w:t>
      </w:r>
      <w:r>
        <w:br/>
      </w:r>
      <w:r>
        <w:rPr>
          <w:rFonts w:ascii="Times New Roman"/>
          <w:b w:val="false"/>
          <w:i w:val="false"/>
          <w:color w:val="000000"/>
          <w:sz w:val="28"/>
        </w:rPr>
        <w:t xml:space="preserve">
      При болезни Ауески, когда в наличии дегенеративные изменения в мышцах, тушку с внутренними органами утилизируют. При отсутствии изменений органы утилизируют, а тушку проваривают. Шкуры дезинфицируют. </w:t>
      </w:r>
      <w:r>
        <w:br/>
      </w:r>
      <w:r>
        <w:rPr>
          <w:rFonts w:ascii="Times New Roman"/>
          <w:b w:val="false"/>
          <w:i w:val="false"/>
          <w:color w:val="000000"/>
          <w:sz w:val="28"/>
        </w:rPr>
        <w:t xml:space="preserve">
      При трихинеллезе тушку и внутренние органы утилизируют. </w:t>
      </w:r>
      <w:r>
        <w:br/>
      </w:r>
      <w:r>
        <w:rPr>
          <w:rFonts w:ascii="Times New Roman"/>
          <w:b w:val="false"/>
          <w:i w:val="false"/>
          <w:color w:val="000000"/>
          <w:sz w:val="28"/>
        </w:rPr>
        <w:t xml:space="preserve">
      При фасциоллезе,  когда отсутствуют дегенеративные изменения в мышцах, тушку выпускают без ограничений. Внутренние органы и тушку с дегенеративными изменениями утилизируют. При истощении - тушку и органы утилизируют. </w:t>
      </w:r>
    </w:p>
    <w:bookmarkEnd w:id="45"/>
    <w:bookmarkStart w:name="z20" w:id="46"/>
    <w:p>
      <w:pPr>
        <w:spacing w:after="0"/>
        <w:ind w:left="0"/>
        <w:jc w:val="left"/>
      </w:pPr>
      <w:r>
        <w:rPr>
          <w:rFonts w:ascii="Times New Roman"/>
          <w:b/>
          <w:i w:val="false"/>
          <w:color w:val="000000"/>
        </w:rPr>
        <w:t xml:space="preserve"> 
16. Порядок ветеринарно-санитарной экспертизы </w:t>
      </w:r>
      <w:r>
        <w:br/>
      </w:r>
      <w:r>
        <w:rPr>
          <w:rFonts w:ascii="Times New Roman"/>
          <w:b/>
          <w:i w:val="false"/>
          <w:color w:val="000000"/>
        </w:rPr>
        <w:t xml:space="preserve">
мяса диких животных </w:t>
      </w:r>
    </w:p>
    <w:bookmarkEnd w:id="46"/>
    <w:bookmarkStart w:name="z210" w:id="47"/>
    <w:p>
      <w:pPr>
        <w:spacing w:after="0"/>
        <w:ind w:left="0"/>
        <w:jc w:val="both"/>
      </w:pPr>
      <w:r>
        <w:rPr>
          <w:rFonts w:ascii="Times New Roman"/>
          <w:b w:val="false"/>
          <w:i w:val="false"/>
          <w:color w:val="000000"/>
          <w:sz w:val="28"/>
        </w:rPr>
        <w:t xml:space="preserve">
      138. Порядок исследования мяса диких животных существенно не отличается от исследования мяса домашних животных, но имеет некоторые особенности, связанные с видом животного. У доставленных для ветеринарного осмотра туш диких животных должна быть снята шкура и удалены внутренности. </w:t>
      </w:r>
      <w:r>
        <w:br/>
      </w:r>
      <w:r>
        <w:rPr>
          <w:rFonts w:ascii="Times New Roman"/>
          <w:b w:val="false"/>
          <w:i w:val="false"/>
          <w:color w:val="000000"/>
          <w:sz w:val="28"/>
        </w:rPr>
        <w:t xml:space="preserve">
      Обескровливание туши диких животных в основном плохое или совсем не происходит. Необходимо исключить посторонний запах мяса и установить качество туалета. </w:t>
      </w:r>
      <w:r>
        <w:br/>
      </w:r>
      <w:r>
        <w:rPr>
          <w:rFonts w:ascii="Times New Roman"/>
          <w:b w:val="false"/>
          <w:i w:val="false"/>
          <w:color w:val="000000"/>
          <w:sz w:val="28"/>
        </w:rPr>
        <w:t xml:space="preserve">
      Исследование лимфатических узлов. При оценке мяса диких животных особое значение приобретает осмотр лимфатических узлов, топография которых в туше и органах мало отличается от топографии домашних животных. </w:t>
      </w:r>
      <w:r>
        <w:br/>
      </w:r>
      <w:r>
        <w:rPr>
          <w:rFonts w:ascii="Times New Roman"/>
          <w:b w:val="false"/>
          <w:i w:val="false"/>
          <w:color w:val="000000"/>
          <w:sz w:val="28"/>
        </w:rPr>
        <w:t xml:space="preserve">
      Исследование туши и органов. Особое внимание следует уделять осмотру тканей туши и внутренних органов. Раны часто загрязнены (шерстью, грязью, землей), в них находят остатки костей. Туши лося и дикого северного оленя необходимо исследовать на финноз, для чего делают продольные разрезы поясничной мускулатуры. </w:t>
      </w:r>
      <w:r>
        <w:br/>
      </w:r>
      <w:r>
        <w:rPr>
          <w:rFonts w:ascii="Times New Roman"/>
          <w:b w:val="false"/>
          <w:i w:val="false"/>
          <w:color w:val="000000"/>
          <w:sz w:val="28"/>
        </w:rPr>
        <w:t xml:space="preserve">
      Мясо всеядных и плотоядных (кабанов, медведей, барсуков) подлежит обязательному исследованию на трихинеллез в порядке, предусмотренном для домашних животных. </w:t>
      </w:r>
      <w:r>
        <w:br/>
      </w:r>
      <w:r>
        <w:rPr>
          <w:rFonts w:ascii="Times New Roman"/>
          <w:b w:val="false"/>
          <w:i w:val="false"/>
          <w:color w:val="000000"/>
          <w:sz w:val="28"/>
        </w:rPr>
        <w:t>
</w:t>
      </w:r>
      <w:r>
        <w:rPr>
          <w:rFonts w:ascii="Times New Roman"/>
          <w:b w:val="false"/>
          <w:i w:val="false"/>
          <w:color w:val="000000"/>
          <w:sz w:val="28"/>
        </w:rPr>
        <w:t xml:space="preserve">
      139. Сибирская язва у диких животных отмечается редко. Чаще наблюдается у диких копытных животных (лось, дикий северный олень, сайгак), а также у зайцев и барсуков. </w:t>
      </w:r>
      <w:r>
        <w:br/>
      </w:r>
      <w:r>
        <w:rPr>
          <w:rFonts w:ascii="Times New Roman"/>
          <w:b w:val="false"/>
          <w:i w:val="false"/>
          <w:color w:val="000000"/>
          <w:sz w:val="28"/>
        </w:rPr>
        <w:t xml:space="preserve">
      Послеубойная диагностика. В подкожной клетчатке и серозных оболочках находят кровянисто-студенистые отеки, кровоизлияния. В поверхностных сосудах - темно-красную густую несвернувшуюся кровь, а в лимфатических узлах и в окружающих их тканях - геморрагические воспаления и кровоизлияния. </w:t>
      </w:r>
      <w:r>
        <w:br/>
      </w:r>
      <w:r>
        <w:rPr>
          <w:rFonts w:ascii="Times New Roman"/>
          <w:b w:val="false"/>
          <w:i w:val="false"/>
          <w:color w:val="000000"/>
          <w:sz w:val="28"/>
        </w:rPr>
        <w:t xml:space="preserve">
      Санитарная оценка. Мясо больных и подозреваемых на заболевание сибирской язвой диких животных уничтожают. </w:t>
      </w:r>
      <w:r>
        <w:br/>
      </w:r>
      <w:r>
        <w:rPr>
          <w:rFonts w:ascii="Times New Roman"/>
          <w:b w:val="false"/>
          <w:i w:val="false"/>
          <w:color w:val="000000"/>
          <w:sz w:val="28"/>
        </w:rPr>
        <w:t>
</w:t>
      </w:r>
      <w:r>
        <w:rPr>
          <w:rFonts w:ascii="Times New Roman"/>
          <w:b w:val="false"/>
          <w:i w:val="false"/>
          <w:color w:val="000000"/>
          <w:sz w:val="28"/>
        </w:rPr>
        <w:t xml:space="preserve">
      140. Бешенство отмечается у многих видов диких животных. Диагноз на бешенство при осмотре туш и органов практически установить невозможно. </w:t>
      </w:r>
      <w:r>
        <w:br/>
      </w:r>
      <w:r>
        <w:rPr>
          <w:rFonts w:ascii="Times New Roman"/>
          <w:b w:val="false"/>
          <w:i w:val="false"/>
          <w:color w:val="000000"/>
          <w:sz w:val="28"/>
        </w:rPr>
        <w:t xml:space="preserve">
      Санитарная оценка. Туши и внутренние органы животных, больных бешенством, уничтожают. </w:t>
      </w:r>
      <w:r>
        <w:br/>
      </w:r>
      <w:r>
        <w:rPr>
          <w:rFonts w:ascii="Times New Roman"/>
          <w:b w:val="false"/>
          <w:i w:val="false"/>
          <w:color w:val="000000"/>
          <w:sz w:val="28"/>
        </w:rPr>
        <w:t>
</w:t>
      </w:r>
      <w:r>
        <w:rPr>
          <w:rFonts w:ascii="Times New Roman"/>
          <w:b w:val="false"/>
          <w:i w:val="false"/>
          <w:color w:val="000000"/>
          <w:sz w:val="28"/>
        </w:rPr>
        <w:t xml:space="preserve">
      141. Пастереллез - распространенное инфекционное заболевание среди диких животных, характеризующееся геморрагическим воспалением слизистых и серозных оболочек, подкожной клетчатки и внутренних органов. </w:t>
      </w:r>
      <w:r>
        <w:br/>
      </w:r>
      <w:r>
        <w:rPr>
          <w:rFonts w:ascii="Times New Roman"/>
          <w:b w:val="false"/>
          <w:i w:val="false"/>
          <w:color w:val="000000"/>
          <w:sz w:val="28"/>
        </w:rPr>
        <w:t xml:space="preserve">
      Послеубойная диагностика. В подкожной клетчатке отмечают студенисто-кровянистые инфильтраты, местами точечные кровоизлияния во внутренних органах (гиперемию), в легких - отеки, в печени, почках, сердце и селезенке - перерождение и кровоизлияния. </w:t>
      </w:r>
      <w:r>
        <w:br/>
      </w:r>
      <w:r>
        <w:rPr>
          <w:rFonts w:ascii="Times New Roman"/>
          <w:b w:val="false"/>
          <w:i w:val="false"/>
          <w:color w:val="000000"/>
          <w:sz w:val="28"/>
        </w:rPr>
        <w:t xml:space="preserve">
      Лимфатические узлы туши и органов темно-красного цвета, а окружающая их соединительная ткань с мелкими множественными кровоизлияниями пропитана желто-красноватым инфильтратом. </w:t>
      </w:r>
      <w:r>
        <w:br/>
      </w:r>
      <w:r>
        <w:rPr>
          <w:rFonts w:ascii="Times New Roman"/>
          <w:b w:val="false"/>
          <w:i w:val="false"/>
          <w:color w:val="000000"/>
          <w:sz w:val="28"/>
        </w:rPr>
        <w:t xml:space="preserve">
      Санитарная оценка. Туши диких животных, больных пастереллезом, при наличии дегенеративных изменений в мышцах уничтожают. Если изменения нет, мясо обезвреживают проваркой. </w:t>
      </w:r>
      <w:r>
        <w:br/>
      </w:r>
      <w:r>
        <w:rPr>
          <w:rFonts w:ascii="Times New Roman"/>
          <w:b w:val="false"/>
          <w:i w:val="false"/>
          <w:color w:val="000000"/>
          <w:sz w:val="28"/>
        </w:rPr>
        <w:t>
</w:t>
      </w:r>
      <w:r>
        <w:rPr>
          <w:rFonts w:ascii="Times New Roman"/>
          <w:b w:val="false"/>
          <w:i w:val="false"/>
          <w:color w:val="000000"/>
          <w:sz w:val="28"/>
        </w:rPr>
        <w:t xml:space="preserve">
      142. Ящур. Наблюдается в основном у диких животных. </w:t>
      </w:r>
      <w:r>
        <w:br/>
      </w:r>
      <w:r>
        <w:rPr>
          <w:rFonts w:ascii="Times New Roman"/>
          <w:b w:val="false"/>
          <w:i w:val="false"/>
          <w:color w:val="000000"/>
          <w:sz w:val="28"/>
        </w:rPr>
        <w:t xml:space="preserve">
      Послеубойная диагностика. На слизистой оболочке ротовой полости обнаруживают афты и эрозии, в межкопытной щели - афты и некрозы. В лимфатических узлах, мышцах и различных частях туши характерных изменений не наблюдают. </w:t>
      </w:r>
      <w:r>
        <w:br/>
      </w:r>
      <w:r>
        <w:rPr>
          <w:rFonts w:ascii="Times New Roman"/>
          <w:b w:val="false"/>
          <w:i w:val="false"/>
          <w:color w:val="000000"/>
          <w:sz w:val="28"/>
        </w:rPr>
        <w:t xml:space="preserve">
      Санитарная оценка. Мясо, полученное от больных и подозреваемых по заболеванию ящуром диких промысловых животных, проваривают. </w:t>
      </w:r>
      <w:r>
        <w:br/>
      </w:r>
      <w:r>
        <w:rPr>
          <w:rFonts w:ascii="Times New Roman"/>
          <w:b w:val="false"/>
          <w:i w:val="false"/>
          <w:color w:val="000000"/>
          <w:sz w:val="28"/>
        </w:rPr>
        <w:t>
</w:t>
      </w:r>
      <w:r>
        <w:rPr>
          <w:rFonts w:ascii="Times New Roman"/>
          <w:b w:val="false"/>
          <w:i w:val="false"/>
          <w:color w:val="000000"/>
          <w:sz w:val="28"/>
        </w:rPr>
        <w:t xml:space="preserve">
      143. Туберкулез характерен для диких животных многих видов. </w:t>
      </w:r>
      <w:r>
        <w:br/>
      </w:r>
      <w:r>
        <w:rPr>
          <w:rFonts w:ascii="Times New Roman"/>
          <w:b w:val="false"/>
          <w:i w:val="false"/>
          <w:color w:val="000000"/>
          <w:sz w:val="28"/>
        </w:rPr>
        <w:t xml:space="preserve">
      Послеубойная диагностика. В органах, лимфатических узлах, реже в мышцах находят туберкулезные очаги, в центре которых видны известковые образования в виде мелких белых включений. При поражении отдельных органов в процесс вовлекаются и регионарные лимфатические узлы. У диких свиней при туберкулезе чаще всего поражаются лимфатические узлы головы и кишечника. </w:t>
      </w:r>
      <w:r>
        <w:br/>
      </w:r>
      <w:r>
        <w:rPr>
          <w:rFonts w:ascii="Times New Roman"/>
          <w:b w:val="false"/>
          <w:i w:val="false"/>
          <w:color w:val="000000"/>
          <w:sz w:val="28"/>
        </w:rPr>
        <w:t xml:space="preserve">
      Санитарная оценка. Мясо диких животных при наличии множественных туберкулезных поражений в туше и лимфатических узлах утилизируют. При поражении отдельных органов или лимфатических узлов пораженные части утилизируют, а мясо проваривают. </w:t>
      </w:r>
      <w:r>
        <w:br/>
      </w:r>
      <w:r>
        <w:rPr>
          <w:rFonts w:ascii="Times New Roman"/>
          <w:b w:val="false"/>
          <w:i w:val="false"/>
          <w:color w:val="000000"/>
          <w:sz w:val="28"/>
        </w:rPr>
        <w:t>
</w:t>
      </w:r>
      <w:r>
        <w:rPr>
          <w:rFonts w:ascii="Times New Roman"/>
          <w:b w:val="false"/>
          <w:i w:val="false"/>
          <w:color w:val="000000"/>
          <w:sz w:val="28"/>
        </w:rPr>
        <w:t xml:space="preserve">
      144. Псевдотуберкулез. Наблюдается главным образом у грызунов (заяц, нутрия и др). </w:t>
      </w:r>
      <w:r>
        <w:br/>
      </w:r>
      <w:r>
        <w:rPr>
          <w:rFonts w:ascii="Times New Roman"/>
          <w:b w:val="false"/>
          <w:i w:val="false"/>
          <w:color w:val="000000"/>
          <w:sz w:val="28"/>
        </w:rPr>
        <w:t xml:space="preserve">
      Послеубойная диагностика. При осмотре туш и лимфатических узлах и реже мускулатуре обнаруживают некротические очаги в виде мелких бугорков, содержащих казеозные массы серо-желтого или зеленоватого цвета. </w:t>
      </w:r>
      <w:r>
        <w:br/>
      </w:r>
      <w:r>
        <w:rPr>
          <w:rFonts w:ascii="Times New Roman"/>
          <w:b w:val="false"/>
          <w:i w:val="false"/>
          <w:color w:val="000000"/>
          <w:sz w:val="28"/>
        </w:rPr>
        <w:t xml:space="preserve">
      Санитарная оценка. При наличии множественных поражений в мышцах и лимфатических узлах или с низкой упитанностью, туши и органы утилизируют. </w:t>
      </w:r>
      <w:r>
        <w:br/>
      </w:r>
      <w:r>
        <w:rPr>
          <w:rFonts w:ascii="Times New Roman"/>
          <w:b w:val="false"/>
          <w:i w:val="false"/>
          <w:color w:val="000000"/>
          <w:sz w:val="28"/>
        </w:rPr>
        <w:t xml:space="preserve">
      При  поражении отдельных лимфатических узлов или мышц их утилизируют, а тушу выпускают без ограничений. </w:t>
      </w:r>
      <w:r>
        <w:br/>
      </w:r>
      <w:r>
        <w:rPr>
          <w:rFonts w:ascii="Times New Roman"/>
          <w:b w:val="false"/>
          <w:i w:val="false"/>
          <w:color w:val="000000"/>
          <w:sz w:val="28"/>
        </w:rPr>
        <w:t>
</w:t>
      </w:r>
      <w:r>
        <w:rPr>
          <w:rFonts w:ascii="Times New Roman"/>
          <w:b w:val="false"/>
          <w:i w:val="false"/>
          <w:color w:val="000000"/>
          <w:sz w:val="28"/>
        </w:rPr>
        <w:t xml:space="preserve">
      145. Бруцеллез - болезнь многих видов диких животных. </w:t>
      </w:r>
      <w:r>
        <w:br/>
      </w:r>
      <w:r>
        <w:rPr>
          <w:rFonts w:ascii="Times New Roman"/>
          <w:b w:val="false"/>
          <w:i w:val="false"/>
          <w:color w:val="000000"/>
          <w:sz w:val="28"/>
        </w:rPr>
        <w:t xml:space="preserve">
      Послеубойная диагностика. Выраженных патологоанатомических изменений в туше нет, поэтому при послеубойном осмотре мяса животных постановка диагноза затруднительна. Отмечают увеличение лимфатических узлов, они сочны, иногда с гнойно-некротическими очагами. </w:t>
      </w:r>
      <w:r>
        <w:br/>
      </w:r>
      <w:r>
        <w:rPr>
          <w:rFonts w:ascii="Times New Roman"/>
          <w:b w:val="false"/>
          <w:i w:val="false"/>
          <w:color w:val="000000"/>
          <w:sz w:val="28"/>
        </w:rPr>
        <w:t xml:space="preserve">
      Санитарная оценка. Мясо диких животных, больных или подозрительных по заболеванию бруцеллезом, обезвреживают проваркой. </w:t>
      </w:r>
      <w:r>
        <w:br/>
      </w:r>
      <w:r>
        <w:rPr>
          <w:rFonts w:ascii="Times New Roman"/>
          <w:b w:val="false"/>
          <w:i w:val="false"/>
          <w:color w:val="000000"/>
          <w:sz w:val="28"/>
        </w:rPr>
        <w:t>
</w:t>
      </w:r>
      <w:r>
        <w:rPr>
          <w:rFonts w:ascii="Times New Roman"/>
          <w:b w:val="false"/>
          <w:i w:val="false"/>
          <w:color w:val="000000"/>
          <w:sz w:val="28"/>
        </w:rPr>
        <w:t xml:space="preserve">
      146. Некробактериоз - болезнь парнокопытных животных и зайцев, характеризующаяся язвенно-некротическими поражениями кожи и слизистых оболочек. </w:t>
      </w:r>
      <w:r>
        <w:br/>
      </w:r>
      <w:r>
        <w:rPr>
          <w:rFonts w:ascii="Times New Roman"/>
          <w:b w:val="false"/>
          <w:i w:val="false"/>
          <w:color w:val="000000"/>
          <w:sz w:val="28"/>
        </w:rPr>
        <w:t xml:space="preserve">
      Послеубойная диагностика. У диких животных наиболее часто поражается фаланги конечностей и иногда - слизистая оболочка ротовой полости. </w:t>
      </w:r>
      <w:r>
        <w:br/>
      </w:r>
      <w:r>
        <w:rPr>
          <w:rFonts w:ascii="Times New Roman"/>
          <w:b w:val="false"/>
          <w:i w:val="false"/>
          <w:color w:val="000000"/>
          <w:sz w:val="28"/>
        </w:rPr>
        <w:t xml:space="preserve">
      Лимфатические узлы, особенно часто поверхностные шейные, паховые, увеличены гиперемированы. В мышцах иногда находят некротические гнойные очаги. </w:t>
      </w:r>
      <w:r>
        <w:br/>
      </w:r>
      <w:r>
        <w:rPr>
          <w:rFonts w:ascii="Times New Roman"/>
          <w:b w:val="false"/>
          <w:i w:val="false"/>
          <w:color w:val="000000"/>
          <w:sz w:val="28"/>
        </w:rPr>
        <w:t xml:space="preserve">
      Санитарная оценка. Мясо диких животных, больных некробактериозом, при наличии некротических очагов в мускулатуре утилизируют. </w:t>
      </w:r>
      <w:r>
        <w:br/>
      </w:r>
      <w:r>
        <w:rPr>
          <w:rFonts w:ascii="Times New Roman"/>
          <w:b w:val="false"/>
          <w:i w:val="false"/>
          <w:color w:val="000000"/>
          <w:sz w:val="28"/>
        </w:rPr>
        <w:t>
</w:t>
      </w:r>
      <w:r>
        <w:rPr>
          <w:rFonts w:ascii="Times New Roman"/>
          <w:b w:val="false"/>
          <w:i w:val="false"/>
          <w:color w:val="000000"/>
          <w:sz w:val="28"/>
        </w:rPr>
        <w:t xml:space="preserve">
      147. Эмфизематозный карбункул, встречается у лосей и зубров. </w:t>
      </w:r>
      <w:r>
        <w:br/>
      </w:r>
      <w:r>
        <w:rPr>
          <w:rFonts w:ascii="Times New Roman"/>
          <w:b w:val="false"/>
          <w:i w:val="false"/>
          <w:color w:val="000000"/>
          <w:sz w:val="28"/>
        </w:rPr>
        <w:t xml:space="preserve">
      Послеубойная диагностика. В подкожной клетчатке, преимущественно в области бедра, крупа, поясницы, груди и т.д. обнаруживают крепитирующие карбункулы, на которых при надавливании выделяются пузырьки газа и кровянисто-желтый инфильтрат. Лимфатические узлы на разрезе диффузно окрашены в темно-красный цвет. </w:t>
      </w:r>
      <w:r>
        <w:br/>
      </w:r>
      <w:r>
        <w:rPr>
          <w:rFonts w:ascii="Times New Roman"/>
          <w:b w:val="false"/>
          <w:i w:val="false"/>
          <w:color w:val="000000"/>
          <w:sz w:val="28"/>
        </w:rPr>
        <w:t xml:space="preserve">
      Санитарная оценка. Туши и органы диких животных, больных уничтожают. </w:t>
      </w:r>
      <w:r>
        <w:br/>
      </w:r>
      <w:r>
        <w:rPr>
          <w:rFonts w:ascii="Times New Roman"/>
          <w:b w:val="false"/>
          <w:i w:val="false"/>
          <w:color w:val="000000"/>
          <w:sz w:val="28"/>
        </w:rPr>
        <w:t>
</w:t>
      </w:r>
      <w:r>
        <w:rPr>
          <w:rFonts w:ascii="Times New Roman"/>
          <w:b w:val="false"/>
          <w:i w:val="false"/>
          <w:color w:val="000000"/>
          <w:sz w:val="28"/>
        </w:rPr>
        <w:t xml:space="preserve">
      148. Листериоз - заболевание, к которому наиболее восприимчивы зайцы, дикие кролики, кабаны, лани, сайгаки. </w:t>
      </w:r>
      <w:r>
        <w:br/>
      </w:r>
      <w:r>
        <w:rPr>
          <w:rFonts w:ascii="Times New Roman"/>
          <w:b w:val="false"/>
          <w:i w:val="false"/>
          <w:color w:val="000000"/>
          <w:sz w:val="28"/>
        </w:rPr>
        <w:t xml:space="preserve">
      Послеубойная диагностика. Лимфатические узлы увеличены, сочны, отмечается низкая упитанность. </w:t>
      </w:r>
      <w:r>
        <w:br/>
      </w:r>
      <w:r>
        <w:rPr>
          <w:rFonts w:ascii="Times New Roman"/>
          <w:b w:val="false"/>
          <w:i w:val="false"/>
          <w:color w:val="000000"/>
          <w:sz w:val="28"/>
        </w:rPr>
        <w:t xml:space="preserve">
      Санитарная оценка. Туши, полученные от больных или подозрительных по заболеванию листериозом диких животных, обезвреживают проваркой, а внутренние органы - утилизируют. </w:t>
      </w:r>
      <w:r>
        <w:br/>
      </w:r>
      <w:r>
        <w:rPr>
          <w:rFonts w:ascii="Times New Roman"/>
          <w:b w:val="false"/>
          <w:i w:val="false"/>
          <w:color w:val="000000"/>
          <w:sz w:val="28"/>
        </w:rPr>
        <w:t>
</w:t>
      </w:r>
      <w:r>
        <w:rPr>
          <w:rFonts w:ascii="Times New Roman"/>
          <w:b w:val="false"/>
          <w:i w:val="false"/>
          <w:color w:val="000000"/>
          <w:sz w:val="28"/>
        </w:rPr>
        <w:t xml:space="preserve">
      149. Лептоспироз - заболевание многих видов диких животных. Наиболее восприимчивы грызуны, дикие кролики, пятнистый олень, косуля и др. </w:t>
      </w:r>
      <w:r>
        <w:br/>
      </w:r>
      <w:r>
        <w:rPr>
          <w:rFonts w:ascii="Times New Roman"/>
          <w:b w:val="false"/>
          <w:i w:val="false"/>
          <w:color w:val="000000"/>
          <w:sz w:val="28"/>
        </w:rPr>
        <w:t xml:space="preserve">
      Послеубойная диагностика. В подкожной клетчатке, мышцах и жировой ткани отмечают желтушность, местами кровоизлияния и желтый инфильтрат. Внутренние органы желтушно окрашены, с кровоизлияниями. Лимфатические узлы резко увеличены. </w:t>
      </w:r>
      <w:r>
        <w:br/>
      </w:r>
      <w:r>
        <w:rPr>
          <w:rFonts w:ascii="Times New Roman"/>
          <w:b w:val="false"/>
          <w:i w:val="false"/>
          <w:color w:val="000000"/>
          <w:sz w:val="28"/>
        </w:rPr>
        <w:t xml:space="preserve">
      Санитарная оценка. Мясо, полученное от больных, проваривают. Туши с выраженным желтушным окрашиванием или дегенеративными изменениями в мышцах, утилизируют. </w:t>
      </w:r>
      <w:r>
        <w:br/>
      </w:r>
      <w:r>
        <w:rPr>
          <w:rFonts w:ascii="Times New Roman"/>
          <w:b w:val="false"/>
          <w:i w:val="false"/>
          <w:color w:val="000000"/>
          <w:sz w:val="28"/>
        </w:rPr>
        <w:t>
</w:t>
      </w:r>
      <w:r>
        <w:rPr>
          <w:rFonts w:ascii="Times New Roman"/>
          <w:b w:val="false"/>
          <w:i w:val="false"/>
          <w:color w:val="000000"/>
          <w:sz w:val="28"/>
        </w:rPr>
        <w:t xml:space="preserve">
      150. Трихинеллез встречается у диких кабанов, медведей, барсуков и диких плотоядных. </w:t>
      </w:r>
      <w:r>
        <w:br/>
      </w:r>
      <w:r>
        <w:rPr>
          <w:rFonts w:ascii="Times New Roman"/>
          <w:b w:val="false"/>
          <w:i w:val="false"/>
          <w:color w:val="000000"/>
          <w:sz w:val="28"/>
        </w:rPr>
        <w:t xml:space="preserve">
      Санитарная оценка. Тушу и органы утилизируют. </w:t>
      </w:r>
      <w:r>
        <w:br/>
      </w:r>
      <w:r>
        <w:rPr>
          <w:rFonts w:ascii="Times New Roman"/>
          <w:b w:val="false"/>
          <w:i w:val="false"/>
          <w:color w:val="000000"/>
          <w:sz w:val="28"/>
        </w:rPr>
        <w:t>
</w:t>
      </w:r>
      <w:r>
        <w:rPr>
          <w:rFonts w:ascii="Times New Roman"/>
          <w:b w:val="false"/>
          <w:i w:val="false"/>
          <w:color w:val="000000"/>
          <w:sz w:val="28"/>
        </w:rPr>
        <w:t xml:space="preserve">
      151. Цистицеркоз (финноз). Отмечены случаи заболевания цистицеркозом оленей, косуль. </w:t>
      </w:r>
      <w:r>
        <w:br/>
      </w:r>
      <w:r>
        <w:rPr>
          <w:rFonts w:ascii="Times New Roman"/>
          <w:b w:val="false"/>
          <w:i w:val="false"/>
          <w:color w:val="000000"/>
          <w:sz w:val="28"/>
        </w:rPr>
        <w:t xml:space="preserve">
      У диких копытных животных встречается эхинококкоз, фасциолез, дикроцелиоз. </w:t>
      </w:r>
      <w:r>
        <w:br/>
      </w:r>
      <w:r>
        <w:rPr>
          <w:rFonts w:ascii="Times New Roman"/>
          <w:b w:val="false"/>
          <w:i w:val="false"/>
          <w:color w:val="000000"/>
          <w:sz w:val="28"/>
        </w:rPr>
        <w:t xml:space="preserve">
      Санитарная оценка мяса диких животных при различных инвазионных болезнях аналогична оценке мяса домашних животных. </w:t>
      </w:r>
      <w:r>
        <w:br/>
      </w:r>
      <w:r>
        <w:rPr>
          <w:rFonts w:ascii="Times New Roman"/>
          <w:b w:val="false"/>
          <w:i w:val="false"/>
          <w:color w:val="000000"/>
          <w:sz w:val="28"/>
        </w:rPr>
        <w:t>
</w:t>
      </w:r>
      <w:r>
        <w:rPr>
          <w:rFonts w:ascii="Times New Roman"/>
          <w:b w:val="false"/>
          <w:i w:val="false"/>
          <w:color w:val="000000"/>
          <w:sz w:val="28"/>
        </w:rPr>
        <w:t>
      152. Температурный режим при транспортировке и хранении мяса и мясопродуктов должен соответствовать требованиям, указанным в Приложениях </w:t>
      </w:r>
      <w:r>
        <w:rPr>
          <w:rFonts w:ascii="Times New Roman"/>
          <w:b w:val="false"/>
          <w:i w:val="false"/>
          <w:color w:val="000000"/>
          <w:sz w:val="28"/>
        </w:rPr>
        <w:t xml:space="preserve">3 </w:t>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и </w:t>
      </w:r>
      <w:r>
        <w:rPr>
          <w:rFonts w:ascii="Times New Roman"/>
          <w:b w:val="false"/>
          <w:i w:val="false"/>
          <w:color w:val="000000"/>
          <w:sz w:val="28"/>
        </w:rPr>
        <w:t xml:space="preserve">5 </w:t>
      </w:r>
      <w:r>
        <w:rPr>
          <w:rFonts w:ascii="Times New Roman"/>
          <w:b w:val="false"/>
          <w:i w:val="false"/>
          <w:color w:val="000000"/>
          <w:sz w:val="28"/>
        </w:rPr>
        <w:t xml:space="preserve">настоящих Правил. </w:t>
      </w:r>
    </w:p>
    <w:bookmarkEnd w:id="47"/>
    <w:bookmarkStart w:name="z21" w:id="48"/>
    <w:p>
      <w:pPr>
        <w:spacing w:after="0"/>
        <w:ind w:left="0"/>
        <w:jc w:val="both"/>
      </w:pPr>
      <w:r>
        <w:rPr>
          <w:rFonts w:ascii="Times New Roman"/>
          <w:b w:val="false"/>
          <w:i w:val="false"/>
          <w:color w:val="000000"/>
          <w:sz w:val="28"/>
        </w:rPr>
        <w:t xml:space="preserve">
Приложение 1 </w:t>
      </w:r>
    </w:p>
    <w:bookmarkEnd w:id="48"/>
    <w:p>
      <w:pPr>
        <w:spacing w:after="0"/>
        <w:ind w:left="0"/>
        <w:jc w:val="left"/>
      </w:pPr>
      <w:r>
        <w:rPr>
          <w:rFonts w:ascii="Times New Roman"/>
          <w:b/>
          <w:i w:val="false"/>
          <w:color w:val="000000"/>
        </w:rPr>
        <w:t xml:space="preserve"> Показатели температуры тела, пульса и </w:t>
      </w:r>
      <w:r>
        <w:br/>
      </w:r>
      <w:r>
        <w:rPr>
          <w:rFonts w:ascii="Times New Roman"/>
          <w:b/>
          <w:i w:val="false"/>
          <w:color w:val="000000"/>
        </w:rPr>
        <w:t xml:space="preserve">
дыхания здоровых животных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п/п|     Вид животного       | Температура |    Количество в мин </w:t>
      </w:r>
      <w:r>
        <w:br/>
      </w:r>
      <w:r>
        <w:rPr>
          <w:rFonts w:ascii="Times New Roman"/>
          <w:b w:val="false"/>
          <w:i w:val="false"/>
          <w:color w:val="000000"/>
          <w:sz w:val="28"/>
        </w:rPr>
        <w:t xml:space="preserve">
     |                         |  тела, </w:t>
      </w:r>
      <w:r>
        <w:rPr>
          <w:rFonts w:ascii="Times New Roman"/>
          <w:b w:val="false"/>
          <w:i w:val="false"/>
          <w:color w:val="000000"/>
          <w:vertAlign w:val="superscript"/>
        </w:rPr>
        <w:t xml:space="preserve">0 </w:t>
      </w:r>
      <w:r>
        <w:rPr>
          <w:rFonts w:ascii="Times New Roman"/>
          <w:b w:val="false"/>
          <w:i w:val="false"/>
          <w:color w:val="000000"/>
          <w:sz w:val="28"/>
        </w:rPr>
        <w:t xml:space="preserve">С   |---------------------- </w:t>
      </w:r>
      <w:r>
        <w:br/>
      </w:r>
      <w:r>
        <w:rPr>
          <w:rFonts w:ascii="Times New Roman"/>
          <w:b w:val="false"/>
          <w:i w:val="false"/>
          <w:color w:val="000000"/>
          <w:sz w:val="28"/>
        </w:rPr>
        <w:t xml:space="preserve">
     |                         |             |    Пульс   | дыхание </w:t>
      </w:r>
      <w:r>
        <w:br/>
      </w:r>
      <w:r>
        <w:rPr>
          <w:rFonts w:ascii="Times New Roman"/>
          <w:b w:val="false"/>
          <w:i w:val="false"/>
          <w:color w:val="000000"/>
          <w:sz w:val="28"/>
        </w:rPr>
        <w:t xml:space="preserve">
-------------------------------------------------------------------- </w:t>
      </w:r>
      <w:r>
        <w:br/>
      </w:r>
      <w:r>
        <w:rPr>
          <w:rFonts w:ascii="Times New Roman"/>
          <w:b w:val="false"/>
          <w:i w:val="false"/>
          <w:color w:val="000000"/>
          <w:sz w:val="28"/>
        </w:rPr>
        <w:t xml:space="preserve">
1     Крупный рогатый скот      37,5 - 39,5      50-80      10-30 </w:t>
      </w:r>
      <w:r>
        <w:br/>
      </w:r>
      <w:r>
        <w:rPr>
          <w:rFonts w:ascii="Times New Roman"/>
          <w:b w:val="false"/>
          <w:i w:val="false"/>
          <w:color w:val="000000"/>
          <w:sz w:val="28"/>
        </w:rPr>
        <w:t xml:space="preserve">
2     Овцы, козы                38,0 - 40,0      70-80      15-30 </w:t>
      </w:r>
      <w:r>
        <w:br/>
      </w:r>
      <w:r>
        <w:rPr>
          <w:rFonts w:ascii="Times New Roman"/>
          <w:b w:val="false"/>
          <w:i w:val="false"/>
          <w:color w:val="000000"/>
          <w:sz w:val="28"/>
        </w:rPr>
        <w:t xml:space="preserve">
3     Лошади                    37,5 - 38,5      24-42       8-16 </w:t>
      </w:r>
      <w:r>
        <w:br/>
      </w:r>
      <w:r>
        <w:rPr>
          <w:rFonts w:ascii="Times New Roman"/>
          <w:b w:val="false"/>
          <w:i w:val="false"/>
          <w:color w:val="000000"/>
          <w:sz w:val="28"/>
        </w:rPr>
        <w:t xml:space="preserve">
4     Свиньи                    38,0 - 40,0      60-90      15-20 </w:t>
      </w:r>
      <w:r>
        <w:br/>
      </w:r>
      <w:r>
        <w:rPr>
          <w:rFonts w:ascii="Times New Roman"/>
          <w:b w:val="false"/>
          <w:i w:val="false"/>
          <w:color w:val="000000"/>
          <w:sz w:val="28"/>
        </w:rPr>
        <w:t xml:space="preserve">
5     Овцы и мулы               37,5 - 38,5      24-40       8-17 </w:t>
      </w:r>
      <w:r>
        <w:br/>
      </w:r>
      <w:r>
        <w:rPr>
          <w:rFonts w:ascii="Times New Roman"/>
          <w:b w:val="false"/>
          <w:i w:val="false"/>
          <w:color w:val="000000"/>
          <w:sz w:val="28"/>
        </w:rPr>
        <w:t xml:space="preserve">
6     Буйволы, яки              37,5 - 39,0      50-75      10-28 </w:t>
      </w:r>
      <w:r>
        <w:br/>
      </w:r>
      <w:r>
        <w:rPr>
          <w:rFonts w:ascii="Times New Roman"/>
          <w:b w:val="false"/>
          <w:i w:val="false"/>
          <w:color w:val="000000"/>
          <w:sz w:val="28"/>
        </w:rPr>
        <w:t xml:space="preserve">
7     Олени                     37,5 - 38,5      36-48       8-16 </w:t>
      </w:r>
      <w:r>
        <w:br/>
      </w:r>
      <w:r>
        <w:rPr>
          <w:rFonts w:ascii="Times New Roman"/>
          <w:b w:val="false"/>
          <w:i w:val="false"/>
          <w:color w:val="000000"/>
          <w:sz w:val="28"/>
        </w:rPr>
        <w:t xml:space="preserve">
8     Верблюды                  36,0 - 38,6      32-52       5-12 </w:t>
      </w:r>
      <w:r>
        <w:br/>
      </w:r>
      <w:r>
        <w:rPr>
          <w:rFonts w:ascii="Times New Roman"/>
          <w:b w:val="false"/>
          <w:i w:val="false"/>
          <w:color w:val="000000"/>
          <w:sz w:val="28"/>
        </w:rPr>
        <w:t xml:space="preserve">
9     Кролики                   38,5 - 39,5    120-140      50-60 </w:t>
      </w:r>
      <w:r>
        <w:br/>
      </w:r>
      <w:r>
        <w:rPr>
          <w:rFonts w:ascii="Times New Roman"/>
          <w:b w:val="false"/>
          <w:i w:val="false"/>
          <w:color w:val="000000"/>
          <w:sz w:val="28"/>
        </w:rPr>
        <w:t xml:space="preserve">
10     Птица                     40,0 - 42,0    150-200      15-30 </w:t>
      </w:r>
      <w:r>
        <w:br/>
      </w:r>
      <w:r>
        <w:rPr>
          <w:rFonts w:ascii="Times New Roman"/>
          <w:b w:val="false"/>
          <w:i w:val="false"/>
          <w:color w:val="000000"/>
          <w:sz w:val="28"/>
        </w:rPr>
        <w:t xml:space="preserve">
-------------------------------------------------------------------- </w:t>
      </w:r>
    </w:p>
    <w:bookmarkStart w:name="z22" w:id="49"/>
    <w:p>
      <w:pPr>
        <w:spacing w:after="0"/>
        <w:ind w:left="0"/>
        <w:jc w:val="both"/>
      </w:pPr>
      <w:r>
        <w:rPr>
          <w:rFonts w:ascii="Times New Roman"/>
          <w:b w:val="false"/>
          <w:i w:val="false"/>
          <w:color w:val="000000"/>
          <w:sz w:val="28"/>
        </w:rPr>
        <w:t xml:space="preserve">
Приложение 2        </w:t>
      </w:r>
    </w:p>
    <w:bookmarkEnd w:id="49"/>
    <w:p>
      <w:pPr>
        <w:spacing w:after="0"/>
        <w:ind w:left="0"/>
        <w:jc w:val="left"/>
      </w:pPr>
      <w:r>
        <w:rPr>
          <w:rFonts w:ascii="Times New Roman"/>
          <w:b/>
          <w:i w:val="false"/>
          <w:color w:val="000000"/>
        </w:rPr>
        <w:t xml:space="preserve"> Величины МДУ и сроки убоя животных, обработанных </w:t>
      </w:r>
      <w:r>
        <w:br/>
      </w:r>
      <w:r>
        <w:rPr>
          <w:rFonts w:ascii="Times New Roman"/>
          <w:b/>
          <w:i w:val="false"/>
          <w:color w:val="000000"/>
        </w:rPr>
        <w:t xml:space="preserve">
ветеринарными препаратами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Наименование препарата | Способ обработки, доза,| МДУ в мясе,|Срок </w:t>
      </w:r>
      <w:r>
        <w:br/>
      </w:r>
      <w:r>
        <w:rPr>
          <w:rFonts w:ascii="Times New Roman"/>
          <w:b w:val="false"/>
          <w:i w:val="false"/>
          <w:color w:val="000000"/>
          <w:sz w:val="28"/>
        </w:rPr>
        <w:t xml:space="preserve">
                       |концентрация            | мг/кг      |убоя </w:t>
      </w:r>
      <w:r>
        <w:br/>
      </w:r>
      <w:r>
        <w:rPr>
          <w:rFonts w:ascii="Times New Roman"/>
          <w:b w:val="false"/>
          <w:i w:val="false"/>
          <w:color w:val="000000"/>
          <w:sz w:val="28"/>
        </w:rPr>
        <w:t xml:space="preserve">
                       |                        |            |после </w:t>
      </w:r>
      <w:r>
        <w:br/>
      </w:r>
      <w:r>
        <w:rPr>
          <w:rFonts w:ascii="Times New Roman"/>
          <w:b w:val="false"/>
          <w:i w:val="false"/>
          <w:color w:val="000000"/>
          <w:sz w:val="28"/>
        </w:rPr>
        <w:t xml:space="preserve">
                       |                        |            |обра- </w:t>
      </w:r>
      <w:r>
        <w:br/>
      </w:r>
      <w:r>
        <w:rPr>
          <w:rFonts w:ascii="Times New Roman"/>
          <w:b w:val="false"/>
          <w:i w:val="false"/>
          <w:color w:val="000000"/>
          <w:sz w:val="28"/>
        </w:rPr>
        <w:t xml:space="preserve">
                       |                        |            |ботки, </w:t>
      </w:r>
      <w:r>
        <w:br/>
      </w:r>
      <w:r>
        <w:rPr>
          <w:rFonts w:ascii="Times New Roman"/>
          <w:b w:val="false"/>
          <w:i w:val="false"/>
          <w:color w:val="000000"/>
          <w:sz w:val="28"/>
        </w:rPr>
        <w:t xml:space="preserve">
                       |                        |            |в днях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000000"/>
          <w:sz w:val="28"/>
          <w:u w:val="single"/>
        </w:rPr>
        <w:t xml:space="preserve">                         Инсекто-акарациды </w:t>
      </w:r>
      <w:r>
        <w:br/>
      </w:r>
      <w:r>
        <w:rPr>
          <w:rFonts w:ascii="Times New Roman"/>
          <w:b w:val="false"/>
          <w:i w:val="false"/>
          <w:color w:val="000000"/>
          <w:sz w:val="28"/>
        </w:rPr>
        <w:t xml:space="preserve">
Акродекс - препарат в    Обработка кожного          0,005         10 </w:t>
      </w:r>
      <w:r>
        <w:br/>
      </w:r>
      <w:r>
        <w:rPr>
          <w:rFonts w:ascii="Times New Roman"/>
          <w:b w:val="false"/>
          <w:i w:val="false"/>
          <w:color w:val="000000"/>
          <w:sz w:val="28"/>
        </w:rPr>
        <w:t xml:space="preserve">
аэрозольной упаковке     покрова </w:t>
      </w:r>
      <w:r>
        <w:br/>
      </w:r>
      <w:r>
        <w:rPr>
          <w:rFonts w:ascii="Times New Roman"/>
          <w:b w:val="false"/>
          <w:i w:val="false"/>
          <w:color w:val="000000"/>
          <w:sz w:val="28"/>
        </w:rPr>
        <w:t xml:space="preserve">
на основе циодрина </w:t>
      </w:r>
      <w:r>
        <w:br/>
      </w:r>
      <w:r>
        <w:rPr>
          <w:rFonts w:ascii="Times New Roman"/>
          <w:b w:val="false"/>
          <w:i w:val="false"/>
          <w:color w:val="000000"/>
          <w:sz w:val="28"/>
        </w:rPr>
        <w:t xml:space="preserve">
Аверсект                 Подкожное введение         не допуск.    30 </w:t>
      </w:r>
      <w:r>
        <w:br/>
      </w:r>
      <w:r>
        <w:rPr>
          <w:rFonts w:ascii="Times New Roman"/>
          <w:b w:val="false"/>
          <w:i w:val="false"/>
          <w:color w:val="000000"/>
          <w:sz w:val="28"/>
        </w:rPr>
        <w:t xml:space="preserve">
Анометрин Н к.э.         Опрыскивание кожного </w:t>
      </w:r>
      <w:r>
        <w:br/>
      </w:r>
      <w:r>
        <w:rPr>
          <w:rFonts w:ascii="Times New Roman"/>
          <w:b w:val="false"/>
          <w:i w:val="false"/>
          <w:color w:val="000000"/>
          <w:sz w:val="28"/>
        </w:rPr>
        <w:t xml:space="preserve">
перметрин                покрова                    не допуск.    20 </w:t>
      </w:r>
      <w:r>
        <w:br/>
      </w:r>
      <w:r>
        <w:rPr>
          <w:rFonts w:ascii="Times New Roman"/>
          <w:b w:val="false"/>
          <w:i w:val="false"/>
          <w:color w:val="000000"/>
          <w:sz w:val="28"/>
        </w:rPr>
        <w:t xml:space="preserve">
Бензофосфат к.э.         Опрыскивание 0,2 %-ной </w:t>
      </w:r>
      <w:r>
        <w:br/>
      </w:r>
      <w:r>
        <w:rPr>
          <w:rFonts w:ascii="Times New Roman"/>
          <w:b w:val="false"/>
          <w:i w:val="false"/>
          <w:color w:val="000000"/>
          <w:sz w:val="28"/>
        </w:rPr>
        <w:t xml:space="preserve">
                         в.э.                       не допуск.    40 </w:t>
      </w:r>
      <w:r>
        <w:br/>
      </w:r>
      <w:r>
        <w:rPr>
          <w:rFonts w:ascii="Times New Roman"/>
          <w:b w:val="false"/>
          <w:i w:val="false"/>
          <w:color w:val="000000"/>
          <w:sz w:val="28"/>
        </w:rPr>
        <w:t xml:space="preserve">
Бутокс к.э.              Овцы, купание 0,005%       </w:t>
      </w:r>
      <w:r>
        <w:br/>
      </w:r>
      <w:r>
        <w:rPr>
          <w:rFonts w:ascii="Times New Roman"/>
          <w:b w:val="false"/>
          <w:i w:val="false"/>
          <w:color w:val="000000"/>
          <w:sz w:val="28"/>
        </w:rPr>
        <w:t xml:space="preserve">
дельтаметрина            в.э.                       не допуск.    20 </w:t>
      </w:r>
      <w:r>
        <w:br/>
      </w:r>
      <w:r>
        <w:rPr>
          <w:rFonts w:ascii="Times New Roman"/>
          <w:b w:val="false"/>
          <w:i w:val="false"/>
          <w:color w:val="000000"/>
          <w:sz w:val="28"/>
        </w:rPr>
        <w:t xml:space="preserve">
Гиподермин хлорофос      Поливание спины            не допуск.    21 </w:t>
      </w:r>
      <w:r>
        <w:br/>
      </w:r>
      <w:r>
        <w:rPr>
          <w:rFonts w:ascii="Times New Roman"/>
          <w:b w:val="false"/>
          <w:i w:val="false"/>
          <w:color w:val="000000"/>
          <w:sz w:val="28"/>
        </w:rPr>
        <w:t xml:space="preserve">
11,06% спиртово-масляный </w:t>
      </w:r>
      <w:r>
        <w:br/>
      </w:r>
      <w:r>
        <w:rPr>
          <w:rFonts w:ascii="Times New Roman"/>
          <w:b w:val="false"/>
          <w:i w:val="false"/>
          <w:color w:val="000000"/>
          <w:sz w:val="28"/>
        </w:rPr>
        <w:t xml:space="preserve">
р-р хлорофоса </w:t>
      </w:r>
      <w:r>
        <w:br/>
      </w:r>
      <w:r>
        <w:rPr>
          <w:rFonts w:ascii="Times New Roman"/>
          <w:b w:val="false"/>
          <w:i w:val="false"/>
          <w:color w:val="000000"/>
          <w:sz w:val="28"/>
        </w:rPr>
        <w:t xml:space="preserve">
Дибром к.э.              Опрыскивание 0,5% </w:t>
      </w:r>
      <w:r>
        <w:br/>
      </w:r>
      <w:r>
        <w:rPr>
          <w:rFonts w:ascii="Times New Roman"/>
          <w:b w:val="false"/>
          <w:i w:val="false"/>
          <w:color w:val="000000"/>
          <w:sz w:val="28"/>
        </w:rPr>
        <w:t xml:space="preserve">
                         в.э.                       не допуск.     3 </w:t>
      </w:r>
      <w:r>
        <w:br/>
      </w:r>
      <w:r>
        <w:rPr>
          <w:rFonts w:ascii="Times New Roman"/>
          <w:b w:val="false"/>
          <w:i w:val="false"/>
          <w:color w:val="000000"/>
          <w:sz w:val="28"/>
        </w:rPr>
        <w:t xml:space="preserve">
Ивомек                   Подкожное введение 1 </w:t>
      </w:r>
      <w:r>
        <w:br/>
      </w:r>
      <w:r>
        <w:rPr>
          <w:rFonts w:ascii="Times New Roman"/>
          <w:b w:val="false"/>
          <w:i w:val="false"/>
          <w:color w:val="000000"/>
          <w:sz w:val="28"/>
        </w:rPr>
        <w:t xml:space="preserve">
                         мл/50 - 200 кг             не допуск.    30 </w:t>
      </w:r>
      <w:r>
        <w:br/>
      </w:r>
      <w:r>
        <w:rPr>
          <w:rFonts w:ascii="Times New Roman"/>
          <w:b w:val="false"/>
          <w:i w:val="false"/>
          <w:color w:val="000000"/>
          <w:sz w:val="28"/>
        </w:rPr>
        <w:t xml:space="preserve">
Креохин к.э. на основе   Овцы, купание 0,0005% </w:t>
      </w:r>
      <w:r>
        <w:br/>
      </w:r>
      <w:r>
        <w:rPr>
          <w:rFonts w:ascii="Times New Roman"/>
          <w:b w:val="false"/>
          <w:i w:val="false"/>
          <w:color w:val="000000"/>
          <w:sz w:val="28"/>
        </w:rPr>
        <w:t xml:space="preserve">
циперметрина             в.э.                       не допуск.    10 </w:t>
      </w:r>
      <w:r>
        <w:br/>
      </w:r>
      <w:r>
        <w:rPr>
          <w:rFonts w:ascii="Times New Roman"/>
          <w:b w:val="false"/>
          <w:i w:val="false"/>
          <w:color w:val="000000"/>
          <w:sz w:val="28"/>
        </w:rPr>
        <w:t xml:space="preserve">
Неоцидол (диазинон)      Овцы, купание 0,05% в.э.   0,7 по жиру   20 </w:t>
      </w:r>
    </w:p>
    <w:p>
      <w:pPr>
        <w:spacing w:after="0"/>
        <w:ind w:left="0"/>
        <w:jc w:val="both"/>
      </w:pPr>
      <w:r>
        <w:rPr>
          <w:rFonts w:ascii="Times New Roman"/>
          <w:b/>
          <w:i w:val="false"/>
          <w:color w:val="000000"/>
          <w:sz w:val="28"/>
        </w:rPr>
        <w:t xml:space="preserve">                         Антибиотики </w:t>
      </w:r>
    </w:p>
    <w:p>
      <w:pPr>
        <w:spacing w:after="0"/>
        <w:ind w:left="0"/>
        <w:jc w:val="both"/>
      </w:pPr>
      <w:r>
        <w:rPr>
          <w:rFonts w:ascii="Times New Roman"/>
          <w:b w:val="false"/>
          <w:i w:val="false"/>
          <w:color w:val="000000"/>
          <w:sz w:val="28"/>
        </w:rPr>
        <w:t xml:space="preserve">   Пенициллин и препараты   Введение внутримышечно     не допуск.    14 </w:t>
      </w:r>
      <w:r>
        <w:br/>
      </w:r>
      <w:r>
        <w:rPr>
          <w:rFonts w:ascii="Times New Roman"/>
          <w:b w:val="false"/>
          <w:i w:val="false"/>
          <w:color w:val="000000"/>
          <w:sz w:val="28"/>
        </w:rPr>
        <w:t xml:space="preserve">
на его основе                                       0,01 ед/г </w:t>
      </w:r>
      <w:r>
        <w:br/>
      </w:r>
      <w:r>
        <w:rPr>
          <w:rFonts w:ascii="Times New Roman"/>
          <w:b w:val="false"/>
          <w:i w:val="false"/>
          <w:color w:val="000000"/>
          <w:sz w:val="28"/>
        </w:rPr>
        <w:t xml:space="preserve">
Группа тетрациклина      Внутрь, внутримышечно      не допуск.     6 </w:t>
      </w:r>
      <w:r>
        <w:br/>
      </w:r>
      <w:r>
        <w:rPr>
          <w:rFonts w:ascii="Times New Roman"/>
          <w:b w:val="false"/>
          <w:i w:val="false"/>
          <w:color w:val="000000"/>
          <w:sz w:val="28"/>
        </w:rPr>
        <w:t xml:space="preserve">
                                                    0,01 ед/г </w:t>
      </w:r>
      <w:r>
        <w:br/>
      </w:r>
      <w:r>
        <w:rPr>
          <w:rFonts w:ascii="Times New Roman"/>
          <w:b w:val="false"/>
          <w:i w:val="false"/>
          <w:color w:val="000000"/>
          <w:sz w:val="28"/>
        </w:rPr>
        <w:t xml:space="preserve">
Стрептомицин,            Введение внутримышечно     не допуск.     7 </w:t>
      </w:r>
      <w:r>
        <w:br/>
      </w:r>
      <w:r>
        <w:rPr>
          <w:rFonts w:ascii="Times New Roman"/>
          <w:b w:val="false"/>
          <w:i w:val="false"/>
          <w:color w:val="000000"/>
          <w:sz w:val="28"/>
        </w:rPr>
        <w:t xml:space="preserve">
Левомецитин                                         0,01 ед/г </w:t>
      </w:r>
      <w:r>
        <w:br/>
      </w:r>
      <w:r>
        <w:rPr>
          <w:rFonts w:ascii="Times New Roman"/>
          <w:b w:val="false"/>
          <w:i w:val="false"/>
          <w:color w:val="000000"/>
          <w:sz w:val="28"/>
        </w:rPr>
        <w:t xml:space="preserve">
Сульфаниламиды           Внутрь                     не допуск.     5 </w:t>
      </w:r>
    </w:p>
    <w:p>
      <w:pPr>
        <w:spacing w:after="0"/>
        <w:ind w:left="0"/>
        <w:jc w:val="both"/>
      </w:pPr>
      <w:r>
        <w:rPr>
          <w:rFonts w:ascii="Times New Roman"/>
          <w:b/>
          <w:i w:val="false"/>
          <w:color w:val="000000"/>
          <w:sz w:val="28"/>
        </w:rPr>
        <w:t xml:space="preserve">                         Нитрофураны </w:t>
      </w:r>
    </w:p>
    <w:p>
      <w:pPr>
        <w:spacing w:after="0"/>
        <w:ind w:left="0"/>
        <w:jc w:val="both"/>
      </w:pPr>
      <w:r>
        <w:rPr>
          <w:rFonts w:ascii="Times New Roman"/>
          <w:b w:val="false"/>
          <w:i w:val="false"/>
          <w:color w:val="000000"/>
          <w:sz w:val="28"/>
        </w:rPr>
        <w:t xml:space="preserve">Фуразолидон, Фурагин,    Внутрь                     не допуск.     4 </w:t>
      </w:r>
      <w:r>
        <w:br/>
      </w:r>
      <w:r>
        <w:rPr>
          <w:rFonts w:ascii="Times New Roman"/>
          <w:b w:val="false"/>
          <w:i w:val="false"/>
          <w:color w:val="000000"/>
          <w:sz w:val="28"/>
        </w:rPr>
        <w:t xml:space="preserve">
Фурадонин, фурациллин </w:t>
      </w:r>
    </w:p>
    <w:p>
      <w:pPr>
        <w:spacing w:after="0"/>
        <w:ind w:left="0"/>
        <w:jc w:val="both"/>
      </w:pPr>
      <w:r>
        <w:rPr>
          <w:rFonts w:ascii="Times New Roman"/>
          <w:b/>
          <w:i w:val="false"/>
          <w:color w:val="000000"/>
          <w:sz w:val="28"/>
        </w:rPr>
        <w:t xml:space="preserve">                         Кокцидиостатики </w:t>
      </w:r>
    </w:p>
    <w:p>
      <w:pPr>
        <w:spacing w:after="0"/>
        <w:ind w:left="0"/>
        <w:jc w:val="both"/>
      </w:pPr>
      <w:r>
        <w:rPr>
          <w:rFonts w:ascii="Times New Roman"/>
          <w:b w:val="false"/>
          <w:i w:val="false"/>
          <w:color w:val="000000"/>
          <w:sz w:val="28"/>
        </w:rPr>
        <w:t xml:space="preserve">Ирамин, Фармоксид        Внутрь                     не допуск.     3 </w:t>
      </w:r>
    </w:p>
    <w:p>
      <w:pPr>
        <w:spacing w:after="0"/>
        <w:ind w:left="0"/>
        <w:jc w:val="both"/>
      </w:pPr>
      <w:r>
        <w:rPr>
          <w:rFonts w:ascii="Times New Roman"/>
          <w:b/>
          <w:i w:val="false"/>
          <w:color w:val="000000"/>
          <w:sz w:val="28"/>
        </w:rPr>
        <w:t xml:space="preserve">                         Антгельминтики </w:t>
      </w:r>
    </w:p>
    <w:p>
      <w:pPr>
        <w:spacing w:after="0"/>
        <w:ind w:left="0"/>
        <w:jc w:val="both"/>
      </w:pPr>
      <w:r>
        <w:rPr>
          <w:rFonts w:ascii="Times New Roman"/>
          <w:b w:val="false"/>
          <w:i w:val="false"/>
          <w:color w:val="000000"/>
          <w:sz w:val="28"/>
        </w:rPr>
        <w:t xml:space="preserve">Гексихол                 Внутрь                     не допукс.    30 </w:t>
      </w:r>
      <w:r>
        <w:br/>
      </w:r>
      <w:r>
        <w:rPr>
          <w:rFonts w:ascii="Times New Roman"/>
          <w:b w:val="false"/>
          <w:i w:val="false"/>
          <w:color w:val="000000"/>
          <w:sz w:val="28"/>
        </w:rPr>
        <w:t xml:space="preserve">
Нилверм                  Внутрь                     не допуск.     3 </w:t>
      </w:r>
      <w:r>
        <w:br/>
      </w:r>
      <w:r>
        <w:rPr>
          <w:rFonts w:ascii="Times New Roman"/>
          <w:b w:val="false"/>
          <w:i w:val="false"/>
          <w:color w:val="000000"/>
          <w:sz w:val="28"/>
        </w:rPr>
        <w:t xml:space="preserve">
Фенасал                  Внутрь                     не допукс.     3 </w:t>
      </w:r>
      <w:r>
        <w:br/>
      </w:r>
      <w:r>
        <w:rPr>
          <w:rFonts w:ascii="Times New Roman"/>
          <w:b w:val="false"/>
          <w:i w:val="false"/>
          <w:color w:val="000000"/>
          <w:sz w:val="28"/>
        </w:rPr>
        <w:t xml:space="preserve">
Пиперазин                Внутрь                     не допуск.     3 </w:t>
      </w:r>
      <w:r>
        <w:br/>
      </w:r>
      <w:r>
        <w:rPr>
          <w:rFonts w:ascii="Times New Roman"/>
          <w:b w:val="false"/>
          <w:i w:val="false"/>
          <w:color w:val="000000"/>
          <w:sz w:val="28"/>
        </w:rPr>
        <w:t xml:space="preserve">
Фенбендазол (панакур)    Внутрь                     не допуск.    14 </w:t>
      </w:r>
      <w:r>
        <w:br/>
      </w:r>
      <w:r>
        <w:rPr>
          <w:rFonts w:ascii="Times New Roman"/>
          <w:b w:val="false"/>
          <w:i w:val="false"/>
          <w:color w:val="000000"/>
          <w:sz w:val="28"/>
        </w:rPr>
        <w:t xml:space="preserve">
Албендозол               Внутрь                     не допуск.    14 </w:t>
      </w:r>
      <w:r>
        <w:br/>
      </w:r>
      <w:r>
        <w:rPr>
          <w:rFonts w:ascii="Times New Roman"/>
          <w:b w:val="false"/>
          <w:i w:val="false"/>
          <w:color w:val="000000"/>
          <w:sz w:val="28"/>
        </w:rPr>
        <w:t xml:space="preserve">
Мебендазол               Внутрь                     не допуск.    14 </w:t>
      </w:r>
      <w:r>
        <w:br/>
      </w:r>
      <w:r>
        <w:rPr>
          <w:rFonts w:ascii="Times New Roman"/>
          <w:b w:val="false"/>
          <w:i w:val="false"/>
          <w:color w:val="000000"/>
          <w:sz w:val="28"/>
        </w:rPr>
        <w:t xml:space="preserve">
Клозантел                Внутрь                     не допуск.    14 </w:t>
      </w:r>
      <w:r>
        <w:br/>
      </w:r>
      <w:r>
        <w:rPr>
          <w:rFonts w:ascii="Times New Roman"/>
          <w:b w:val="false"/>
          <w:i w:val="false"/>
          <w:color w:val="000000"/>
          <w:sz w:val="28"/>
        </w:rPr>
        <w:t xml:space="preserve">
-------------------------------------------------------------------- </w:t>
      </w:r>
    </w:p>
    <w:bookmarkStart w:name="z23" w:id="50"/>
    <w:p>
      <w:pPr>
        <w:spacing w:after="0"/>
        <w:ind w:left="0"/>
        <w:jc w:val="both"/>
      </w:pPr>
      <w:r>
        <w:rPr>
          <w:rFonts w:ascii="Times New Roman"/>
          <w:b w:val="false"/>
          <w:i w:val="false"/>
          <w:color w:val="000000"/>
          <w:sz w:val="28"/>
        </w:rPr>
        <w:t xml:space="preserve">
Приложение 3         </w:t>
      </w:r>
    </w:p>
    <w:bookmarkEnd w:id="50"/>
    <w:p>
      <w:pPr>
        <w:spacing w:after="0"/>
        <w:ind w:left="0"/>
        <w:jc w:val="left"/>
      </w:pPr>
      <w:r>
        <w:rPr>
          <w:rFonts w:ascii="Times New Roman"/>
          <w:b/>
          <w:i w:val="false"/>
          <w:color w:val="000000"/>
        </w:rPr>
        <w:t xml:space="preserve"> Условия и сроки хранения мясного сырья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 мяса          |Паспортная темпе- |Предельные сроки </w:t>
      </w:r>
      <w:r>
        <w:br/>
      </w:r>
      <w:r>
        <w:rPr>
          <w:rFonts w:ascii="Times New Roman"/>
          <w:b w:val="false"/>
          <w:i w:val="false"/>
          <w:color w:val="000000"/>
          <w:sz w:val="28"/>
        </w:rPr>
        <w:t xml:space="preserve">
                              |ратура воздуха в  |хранения, сут </w:t>
      </w:r>
      <w:r>
        <w:br/>
      </w:r>
      <w:r>
        <w:rPr>
          <w:rFonts w:ascii="Times New Roman"/>
          <w:b w:val="false"/>
          <w:i w:val="false"/>
          <w:color w:val="000000"/>
          <w:sz w:val="28"/>
        </w:rPr>
        <w:t xml:space="preserve">
                              |камере, </w:t>
      </w:r>
      <w:r>
        <w:rPr>
          <w:rFonts w:ascii="Times New Roman"/>
          <w:b w:val="false"/>
          <w:i w:val="false"/>
          <w:color w:val="000000"/>
          <w:vertAlign w:val="superscript"/>
        </w:rPr>
        <w:t xml:space="preserve">0 </w:t>
      </w:r>
      <w:r>
        <w:rPr>
          <w:rFonts w:ascii="Times New Roman"/>
          <w:b w:val="false"/>
          <w:i w:val="false"/>
          <w:color w:val="000000"/>
          <w:sz w:val="28"/>
        </w:rPr>
        <w:t xml:space="preserve">С        |(мес), не более </w:t>
      </w:r>
      <w:r>
        <w:br/>
      </w:r>
      <w:r>
        <w:rPr>
          <w:rFonts w:ascii="Times New Roman"/>
          <w:b w:val="false"/>
          <w:i w:val="false"/>
          <w:color w:val="000000"/>
          <w:sz w:val="28"/>
        </w:rPr>
        <w:t xml:space="preserve">
-------------------------------------------------------------------- </w:t>
      </w:r>
      <w:r>
        <w:br/>
      </w:r>
      <w:r>
        <w:rPr>
          <w:rFonts w:ascii="Times New Roman"/>
          <w:b w:val="false"/>
          <w:i w:val="false"/>
          <w:color w:val="000000"/>
          <w:sz w:val="28"/>
        </w:rPr>
        <w:t xml:space="preserve">
1. Охлажденное (подвесом) </w:t>
      </w:r>
      <w:r>
        <w:br/>
      </w:r>
      <w:r>
        <w:rPr>
          <w:rFonts w:ascii="Times New Roman"/>
          <w:b w:val="false"/>
          <w:i w:val="false"/>
          <w:color w:val="000000"/>
          <w:sz w:val="28"/>
        </w:rPr>
        <w:t xml:space="preserve">
Говядина в полутушах и </w:t>
      </w:r>
      <w:r>
        <w:br/>
      </w:r>
      <w:r>
        <w:rPr>
          <w:rFonts w:ascii="Times New Roman"/>
          <w:b w:val="false"/>
          <w:i w:val="false"/>
          <w:color w:val="000000"/>
          <w:sz w:val="28"/>
        </w:rPr>
        <w:t xml:space="preserve">
четвертинах                             -1              16 сут. </w:t>
      </w:r>
      <w:r>
        <w:br/>
      </w:r>
      <w:r>
        <w:rPr>
          <w:rFonts w:ascii="Times New Roman"/>
          <w:b w:val="false"/>
          <w:i w:val="false"/>
          <w:color w:val="000000"/>
          <w:sz w:val="28"/>
        </w:rPr>
        <w:t xml:space="preserve">
Телятина в полутушах                     0              12 </w:t>
      </w:r>
      <w:r>
        <w:br/>
      </w:r>
      <w:r>
        <w:rPr>
          <w:rFonts w:ascii="Times New Roman"/>
          <w:b w:val="false"/>
          <w:i w:val="false"/>
          <w:color w:val="000000"/>
          <w:sz w:val="28"/>
        </w:rPr>
        <w:t xml:space="preserve">
Свинина в полутушах                     -1              12 </w:t>
      </w:r>
      <w:r>
        <w:br/>
      </w:r>
      <w:r>
        <w:rPr>
          <w:rFonts w:ascii="Times New Roman"/>
          <w:b w:val="false"/>
          <w:i w:val="false"/>
          <w:color w:val="000000"/>
          <w:sz w:val="28"/>
        </w:rPr>
        <w:t xml:space="preserve">
Баранина в тушах                        -1              12 </w:t>
      </w:r>
    </w:p>
    <w:p>
      <w:pPr>
        <w:spacing w:after="0"/>
        <w:ind w:left="0"/>
        <w:jc w:val="both"/>
      </w:pPr>
      <w:r>
        <w:rPr>
          <w:rFonts w:ascii="Times New Roman"/>
          <w:b w:val="false"/>
          <w:i w:val="false"/>
          <w:color w:val="000000"/>
          <w:sz w:val="28"/>
        </w:rPr>
        <w:t xml:space="preserve">2. Подмороженное </w:t>
      </w:r>
      <w:r>
        <w:br/>
      </w:r>
      <w:r>
        <w:rPr>
          <w:rFonts w:ascii="Times New Roman"/>
          <w:b w:val="false"/>
          <w:i w:val="false"/>
          <w:color w:val="000000"/>
          <w:sz w:val="28"/>
        </w:rPr>
        <w:t xml:space="preserve">
Все виды (в штабеле или </w:t>
      </w:r>
      <w:r>
        <w:br/>
      </w:r>
      <w:r>
        <w:rPr>
          <w:rFonts w:ascii="Times New Roman"/>
          <w:b w:val="false"/>
          <w:i w:val="false"/>
          <w:color w:val="000000"/>
          <w:sz w:val="28"/>
        </w:rPr>
        <w:t xml:space="preserve">
подвесом)                           От -2 до -3         20 </w:t>
      </w:r>
    </w:p>
    <w:p>
      <w:pPr>
        <w:spacing w:after="0"/>
        <w:ind w:left="0"/>
        <w:jc w:val="both"/>
      </w:pPr>
      <w:r>
        <w:rPr>
          <w:rFonts w:ascii="Times New Roman"/>
          <w:b w:val="false"/>
          <w:i w:val="false"/>
          <w:color w:val="000000"/>
          <w:sz w:val="28"/>
        </w:rPr>
        <w:t xml:space="preserve">3. Замороженное </w:t>
      </w:r>
      <w:r>
        <w:br/>
      </w:r>
      <w:r>
        <w:rPr>
          <w:rFonts w:ascii="Times New Roman"/>
          <w:b w:val="false"/>
          <w:i w:val="false"/>
          <w:color w:val="000000"/>
          <w:sz w:val="28"/>
        </w:rPr>
        <w:t xml:space="preserve">
Говядина в полутушах в </w:t>
      </w:r>
      <w:r>
        <w:br/>
      </w:r>
      <w:r>
        <w:rPr>
          <w:rFonts w:ascii="Times New Roman"/>
          <w:b w:val="false"/>
          <w:i w:val="false"/>
          <w:color w:val="000000"/>
          <w:sz w:val="28"/>
        </w:rPr>
        <w:t xml:space="preserve">
четвертинах                            -12               8 мес </w:t>
      </w:r>
      <w:r>
        <w:br/>
      </w:r>
      <w:r>
        <w:rPr>
          <w:rFonts w:ascii="Times New Roman"/>
          <w:b w:val="false"/>
          <w:i w:val="false"/>
          <w:color w:val="000000"/>
          <w:sz w:val="28"/>
        </w:rPr>
        <w:t xml:space="preserve">
                                       -18              12 </w:t>
      </w:r>
      <w:r>
        <w:br/>
      </w:r>
      <w:r>
        <w:rPr>
          <w:rFonts w:ascii="Times New Roman"/>
          <w:b w:val="false"/>
          <w:i w:val="false"/>
          <w:color w:val="000000"/>
          <w:sz w:val="28"/>
        </w:rPr>
        <w:t xml:space="preserve">
                                       -20              14 </w:t>
      </w:r>
      <w:r>
        <w:br/>
      </w:r>
      <w:r>
        <w:rPr>
          <w:rFonts w:ascii="Times New Roman"/>
          <w:b w:val="false"/>
          <w:i w:val="false"/>
          <w:color w:val="000000"/>
          <w:sz w:val="28"/>
        </w:rPr>
        <w:t xml:space="preserve">
                                       -25              18 </w:t>
      </w:r>
    </w:p>
    <w:p>
      <w:pPr>
        <w:spacing w:after="0"/>
        <w:ind w:left="0"/>
        <w:jc w:val="both"/>
      </w:pPr>
      <w:r>
        <w:rPr>
          <w:rFonts w:ascii="Times New Roman"/>
          <w:b w:val="false"/>
          <w:i w:val="false"/>
          <w:color w:val="000000"/>
          <w:sz w:val="28"/>
        </w:rPr>
        <w:t xml:space="preserve">Баранина в тушах                       -12               6 </w:t>
      </w:r>
      <w:r>
        <w:br/>
      </w:r>
      <w:r>
        <w:rPr>
          <w:rFonts w:ascii="Times New Roman"/>
          <w:b w:val="false"/>
          <w:i w:val="false"/>
          <w:color w:val="000000"/>
          <w:sz w:val="28"/>
        </w:rPr>
        <w:t xml:space="preserve">
                                       -18              10 </w:t>
      </w:r>
      <w:r>
        <w:br/>
      </w:r>
      <w:r>
        <w:rPr>
          <w:rFonts w:ascii="Times New Roman"/>
          <w:b w:val="false"/>
          <w:i w:val="false"/>
          <w:color w:val="000000"/>
          <w:sz w:val="28"/>
        </w:rPr>
        <w:t xml:space="preserve">
                                       -20              11 </w:t>
      </w:r>
      <w:r>
        <w:br/>
      </w:r>
      <w:r>
        <w:rPr>
          <w:rFonts w:ascii="Times New Roman"/>
          <w:b w:val="false"/>
          <w:i w:val="false"/>
          <w:color w:val="000000"/>
          <w:sz w:val="28"/>
        </w:rPr>
        <w:t xml:space="preserve">
                                       -25              12 </w:t>
      </w:r>
    </w:p>
    <w:p>
      <w:pPr>
        <w:spacing w:after="0"/>
        <w:ind w:left="0"/>
        <w:jc w:val="both"/>
      </w:pPr>
      <w:r>
        <w:rPr>
          <w:rFonts w:ascii="Times New Roman"/>
          <w:b w:val="false"/>
          <w:i w:val="false"/>
          <w:color w:val="000000"/>
          <w:sz w:val="28"/>
        </w:rPr>
        <w:t xml:space="preserve">Свинина в полутушах                    -12               3 </w:t>
      </w:r>
      <w:r>
        <w:br/>
      </w:r>
      <w:r>
        <w:rPr>
          <w:rFonts w:ascii="Times New Roman"/>
          <w:b w:val="false"/>
          <w:i w:val="false"/>
          <w:color w:val="000000"/>
          <w:sz w:val="28"/>
        </w:rPr>
        <w:t xml:space="preserve">
                                       -18               6 </w:t>
      </w:r>
      <w:r>
        <w:br/>
      </w:r>
      <w:r>
        <w:rPr>
          <w:rFonts w:ascii="Times New Roman"/>
          <w:b w:val="false"/>
          <w:i w:val="false"/>
          <w:color w:val="000000"/>
          <w:sz w:val="28"/>
        </w:rPr>
        <w:t xml:space="preserve">
                                       -20               7 </w:t>
      </w:r>
      <w:r>
        <w:br/>
      </w:r>
      <w:r>
        <w:rPr>
          <w:rFonts w:ascii="Times New Roman"/>
          <w:b w:val="false"/>
          <w:i w:val="false"/>
          <w:color w:val="000000"/>
          <w:sz w:val="28"/>
        </w:rPr>
        <w:t xml:space="preserve">
                                       -25              12 </w:t>
      </w:r>
    </w:p>
    <w:p>
      <w:pPr>
        <w:spacing w:after="0"/>
        <w:ind w:left="0"/>
        <w:jc w:val="both"/>
      </w:pPr>
      <w:r>
        <w:rPr>
          <w:rFonts w:ascii="Times New Roman"/>
          <w:b w:val="false"/>
          <w:i w:val="false"/>
          <w:color w:val="000000"/>
          <w:sz w:val="28"/>
        </w:rPr>
        <w:t xml:space="preserve">Субпродукты                            -12               4 </w:t>
      </w:r>
      <w:r>
        <w:br/>
      </w:r>
      <w:r>
        <w:rPr>
          <w:rFonts w:ascii="Times New Roman"/>
          <w:b w:val="false"/>
          <w:i w:val="false"/>
          <w:color w:val="000000"/>
          <w:sz w:val="28"/>
        </w:rPr>
        <w:t xml:space="preserve">
                                       -18               6 </w:t>
      </w:r>
      <w:r>
        <w:br/>
      </w:r>
      <w:r>
        <w:rPr>
          <w:rFonts w:ascii="Times New Roman"/>
          <w:b w:val="false"/>
          <w:i w:val="false"/>
          <w:color w:val="000000"/>
          <w:sz w:val="28"/>
        </w:rPr>
        <w:t xml:space="preserve">
                                       -20               7 </w:t>
      </w:r>
      <w:r>
        <w:br/>
      </w:r>
      <w:r>
        <w:rPr>
          <w:rFonts w:ascii="Times New Roman"/>
          <w:b w:val="false"/>
          <w:i w:val="false"/>
          <w:color w:val="000000"/>
          <w:sz w:val="28"/>
        </w:rPr>
        <w:t xml:space="preserve">
                                       -25              10 </w:t>
      </w:r>
      <w:r>
        <w:br/>
      </w:r>
      <w:r>
        <w:rPr>
          <w:rFonts w:ascii="Times New Roman"/>
          <w:b w:val="false"/>
          <w:i w:val="false"/>
          <w:color w:val="000000"/>
          <w:sz w:val="28"/>
        </w:rPr>
        <w:t xml:space="preserve">
-------------------------------------------------------------------- </w:t>
      </w:r>
    </w:p>
    <w:bookmarkStart w:name="z24" w:id="51"/>
    <w:p>
      <w:pPr>
        <w:spacing w:after="0"/>
        <w:ind w:left="0"/>
        <w:jc w:val="both"/>
      </w:pPr>
      <w:r>
        <w:rPr>
          <w:rFonts w:ascii="Times New Roman"/>
          <w:b w:val="false"/>
          <w:i w:val="false"/>
          <w:color w:val="000000"/>
          <w:sz w:val="28"/>
        </w:rPr>
        <w:t xml:space="preserve">
Приложение 4         </w:t>
      </w:r>
    </w:p>
    <w:bookmarkEnd w:id="51"/>
    <w:p>
      <w:pPr>
        <w:spacing w:after="0"/>
        <w:ind w:left="0"/>
        <w:jc w:val="left"/>
      </w:pPr>
      <w:r>
        <w:rPr>
          <w:rFonts w:ascii="Times New Roman"/>
          <w:b/>
          <w:i w:val="false"/>
          <w:color w:val="000000"/>
        </w:rPr>
        <w:t xml:space="preserve"> Условия, сроки хранения замороженных мясных </w:t>
      </w:r>
      <w:r>
        <w:br/>
      </w:r>
      <w:r>
        <w:rPr>
          <w:rFonts w:ascii="Times New Roman"/>
          <w:b/>
          <w:i w:val="false"/>
          <w:color w:val="000000"/>
        </w:rPr>
        <w:t xml:space="preserve">
блоков и субпродуктов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Блоки из замороженного |Паспортная  |Предельный срок хранения, мес., </w:t>
      </w:r>
      <w:r>
        <w:br/>
      </w:r>
      <w:r>
        <w:rPr>
          <w:rFonts w:ascii="Times New Roman"/>
          <w:b w:val="false"/>
          <w:i w:val="false"/>
          <w:color w:val="000000"/>
          <w:sz w:val="28"/>
        </w:rPr>
        <w:t xml:space="preserve">
мяса и мясопродуктов   |температура |          не более </w:t>
      </w:r>
      <w:r>
        <w:br/>
      </w:r>
      <w:r>
        <w:rPr>
          <w:rFonts w:ascii="Times New Roman"/>
          <w:b w:val="false"/>
          <w:i w:val="false"/>
          <w:color w:val="000000"/>
          <w:sz w:val="28"/>
        </w:rPr>
        <w:t xml:space="preserve">
                       |воздуха, </w:t>
      </w:r>
      <w:r>
        <w:rPr>
          <w:rFonts w:ascii="Times New Roman"/>
          <w:b w:val="false"/>
          <w:i w:val="false"/>
          <w:color w:val="000000"/>
          <w:vertAlign w:val="superscript"/>
        </w:rPr>
        <w:t xml:space="preserve">0 </w:t>
      </w:r>
      <w:r>
        <w:rPr>
          <w:rFonts w:ascii="Times New Roman"/>
          <w:b w:val="false"/>
          <w:i w:val="false"/>
          <w:color w:val="000000"/>
          <w:sz w:val="28"/>
        </w:rPr>
        <w:t xml:space="preserve">С |------------------------------- </w:t>
      </w:r>
      <w:r>
        <w:br/>
      </w:r>
      <w:r>
        <w:rPr>
          <w:rFonts w:ascii="Times New Roman"/>
          <w:b w:val="false"/>
          <w:i w:val="false"/>
          <w:color w:val="000000"/>
          <w:sz w:val="28"/>
        </w:rPr>
        <w:t xml:space="preserve">
                       |            |     мяса    |   субпродукты </w:t>
      </w:r>
      <w:r>
        <w:br/>
      </w:r>
      <w:r>
        <w:rPr>
          <w:rFonts w:ascii="Times New Roman"/>
          <w:b w:val="false"/>
          <w:i w:val="false"/>
          <w:color w:val="000000"/>
          <w:sz w:val="28"/>
        </w:rPr>
        <w:t xml:space="preserve">
-------------------------------------------------------------------- </w:t>
      </w:r>
      <w:r>
        <w:br/>
      </w:r>
      <w:r>
        <w:rPr>
          <w:rFonts w:ascii="Times New Roman"/>
          <w:b w:val="false"/>
          <w:i w:val="false"/>
          <w:color w:val="000000"/>
          <w:sz w:val="28"/>
        </w:rPr>
        <w:t xml:space="preserve">
говядины                     -12           8               4 </w:t>
      </w:r>
      <w:r>
        <w:br/>
      </w:r>
      <w:r>
        <w:rPr>
          <w:rFonts w:ascii="Times New Roman"/>
          <w:b w:val="false"/>
          <w:i w:val="false"/>
          <w:color w:val="000000"/>
          <w:sz w:val="28"/>
        </w:rPr>
        <w:t xml:space="preserve">
                             -18          12               6 </w:t>
      </w:r>
      <w:r>
        <w:br/>
      </w:r>
      <w:r>
        <w:rPr>
          <w:rFonts w:ascii="Times New Roman"/>
          <w:b w:val="false"/>
          <w:i w:val="false"/>
          <w:color w:val="000000"/>
          <w:sz w:val="28"/>
        </w:rPr>
        <w:t xml:space="preserve">
                             -20          14               7 </w:t>
      </w:r>
      <w:r>
        <w:br/>
      </w:r>
      <w:r>
        <w:rPr>
          <w:rFonts w:ascii="Times New Roman"/>
          <w:b w:val="false"/>
          <w:i w:val="false"/>
          <w:color w:val="000000"/>
          <w:sz w:val="28"/>
        </w:rPr>
        <w:t xml:space="preserve">
                             -25          18              10 </w:t>
      </w:r>
    </w:p>
    <w:p>
      <w:pPr>
        <w:spacing w:after="0"/>
        <w:ind w:left="0"/>
        <w:jc w:val="both"/>
      </w:pPr>
      <w:r>
        <w:rPr>
          <w:rFonts w:ascii="Times New Roman"/>
          <w:b w:val="false"/>
          <w:i w:val="false"/>
          <w:color w:val="000000"/>
          <w:sz w:val="28"/>
        </w:rPr>
        <w:t xml:space="preserve">свинины                      -12           5               4 </w:t>
      </w:r>
      <w:r>
        <w:br/>
      </w:r>
      <w:r>
        <w:rPr>
          <w:rFonts w:ascii="Times New Roman"/>
          <w:b w:val="false"/>
          <w:i w:val="false"/>
          <w:color w:val="000000"/>
          <w:sz w:val="28"/>
        </w:rPr>
        <w:t xml:space="preserve">
                             -18           6               5 </w:t>
      </w:r>
      <w:r>
        <w:br/>
      </w:r>
      <w:r>
        <w:rPr>
          <w:rFonts w:ascii="Times New Roman"/>
          <w:b w:val="false"/>
          <w:i w:val="false"/>
          <w:color w:val="000000"/>
          <w:sz w:val="28"/>
        </w:rPr>
        <w:t xml:space="preserve">
                             -20           8               5 </w:t>
      </w:r>
      <w:r>
        <w:br/>
      </w:r>
      <w:r>
        <w:rPr>
          <w:rFonts w:ascii="Times New Roman"/>
          <w:b w:val="false"/>
          <w:i w:val="false"/>
          <w:color w:val="000000"/>
          <w:sz w:val="28"/>
        </w:rPr>
        <w:t xml:space="preserve">
                             -25          12               6 </w:t>
      </w:r>
    </w:p>
    <w:p>
      <w:pPr>
        <w:spacing w:after="0"/>
        <w:ind w:left="0"/>
        <w:jc w:val="both"/>
      </w:pPr>
      <w:r>
        <w:rPr>
          <w:rFonts w:ascii="Times New Roman"/>
          <w:b w:val="false"/>
          <w:i w:val="false"/>
          <w:color w:val="000000"/>
          <w:sz w:val="28"/>
        </w:rPr>
        <w:t xml:space="preserve">баранины                     -12           6               4 </w:t>
      </w:r>
      <w:r>
        <w:br/>
      </w:r>
      <w:r>
        <w:rPr>
          <w:rFonts w:ascii="Times New Roman"/>
          <w:b w:val="false"/>
          <w:i w:val="false"/>
          <w:color w:val="000000"/>
          <w:sz w:val="28"/>
        </w:rPr>
        <w:t xml:space="preserve">
                             -18          10               6 </w:t>
      </w:r>
      <w:r>
        <w:br/>
      </w:r>
      <w:r>
        <w:rPr>
          <w:rFonts w:ascii="Times New Roman"/>
          <w:b w:val="false"/>
          <w:i w:val="false"/>
          <w:color w:val="000000"/>
          <w:sz w:val="28"/>
        </w:rPr>
        <w:t xml:space="preserve">
                             -20          11               7 </w:t>
      </w:r>
      <w:r>
        <w:br/>
      </w:r>
      <w:r>
        <w:rPr>
          <w:rFonts w:ascii="Times New Roman"/>
          <w:b w:val="false"/>
          <w:i w:val="false"/>
          <w:color w:val="000000"/>
          <w:sz w:val="28"/>
        </w:rPr>
        <w:t xml:space="preserve">
                             -25          12               8 </w:t>
      </w:r>
    </w:p>
    <w:p>
      <w:pPr>
        <w:spacing w:after="0"/>
        <w:ind w:left="0"/>
        <w:jc w:val="both"/>
      </w:pPr>
      <w:r>
        <w:rPr>
          <w:rFonts w:ascii="Times New Roman"/>
          <w:b w:val="false"/>
          <w:i w:val="false"/>
          <w:color w:val="000000"/>
          <w:sz w:val="28"/>
        </w:rPr>
        <w:t xml:space="preserve">Шпика колбасного хребто-     -12           3               - </w:t>
      </w:r>
      <w:r>
        <w:br/>
      </w:r>
      <w:r>
        <w:rPr>
          <w:rFonts w:ascii="Times New Roman"/>
          <w:b w:val="false"/>
          <w:i w:val="false"/>
          <w:color w:val="000000"/>
          <w:sz w:val="28"/>
        </w:rPr>
        <w:t xml:space="preserve">
вого и бокового, грудинки    -18           6               - </w:t>
      </w:r>
      <w:r>
        <w:br/>
      </w:r>
      <w:r>
        <w:rPr>
          <w:rFonts w:ascii="Times New Roman"/>
          <w:b w:val="false"/>
          <w:i w:val="false"/>
          <w:color w:val="000000"/>
          <w:sz w:val="28"/>
        </w:rPr>
        <w:t xml:space="preserve">
свиной                       -20           8               - </w:t>
      </w:r>
      <w:r>
        <w:br/>
      </w:r>
      <w:r>
        <w:rPr>
          <w:rFonts w:ascii="Times New Roman"/>
          <w:b w:val="false"/>
          <w:i w:val="false"/>
          <w:color w:val="000000"/>
          <w:sz w:val="28"/>
        </w:rPr>
        <w:t xml:space="preserve">
                             -25          12               - </w:t>
      </w:r>
    </w:p>
    <w:p>
      <w:pPr>
        <w:spacing w:after="0"/>
        <w:ind w:left="0"/>
        <w:jc w:val="both"/>
      </w:pPr>
      <w:r>
        <w:rPr>
          <w:rFonts w:ascii="Times New Roman"/>
          <w:b w:val="false"/>
          <w:i w:val="false"/>
          <w:color w:val="000000"/>
          <w:sz w:val="28"/>
        </w:rPr>
        <w:t xml:space="preserve">Мяса говяжьих и  свиных      -12           -               4 </w:t>
      </w:r>
      <w:r>
        <w:br/>
      </w:r>
      <w:r>
        <w:rPr>
          <w:rFonts w:ascii="Times New Roman"/>
          <w:b w:val="false"/>
          <w:i w:val="false"/>
          <w:color w:val="000000"/>
          <w:sz w:val="28"/>
        </w:rPr>
        <w:t xml:space="preserve">
голов, обрезки мясной жи-    -18           -               6 </w:t>
      </w:r>
      <w:r>
        <w:br/>
      </w:r>
      <w:r>
        <w:rPr>
          <w:rFonts w:ascii="Times New Roman"/>
          <w:b w:val="false"/>
          <w:i w:val="false"/>
          <w:color w:val="000000"/>
          <w:sz w:val="28"/>
        </w:rPr>
        <w:t xml:space="preserve">
лованной говяжьей, свиной    -20           -               7 </w:t>
      </w:r>
      <w:r>
        <w:br/>
      </w:r>
      <w:r>
        <w:rPr>
          <w:rFonts w:ascii="Times New Roman"/>
          <w:b w:val="false"/>
          <w:i w:val="false"/>
          <w:color w:val="000000"/>
          <w:sz w:val="28"/>
        </w:rPr>
        <w:t xml:space="preserve">
и бараньей, субпродуктов,    -25           -               8 </w:t>
      </w:r>
      <w:r>
        <w:br/>
      </w:r>
      <w:r>
        <w:rPr>
          <w:rFonts w:ascii="Times New Roman"/>
          <w:b w:val="false"/>
          <w:i w:val="false"/>
          <w:color w:val="000000"/>
          <w:sz w:val="28"/>
        </w:rPr>
        <w:t xml:space="preserve">
щековины </w:t>
      </w:r>
    </w:p>
    <w:p>
      <w:pPr>
        <w:spacing w:after="0"/>
        <w:ind w:left="0"/>
        <w:jc w:val="both"/>
      </w:pPr>
      <w:r>
        <w:rPr>
          <w:rFonts w:ascii="Times New Roman"/>
          <w:b w:val="false"/>
          <w:i w:val="false"/>
          <w:color w:val="000000"/>
          <w:sz w:val="28"/>
        </w:rPr>
        <w:t xml:space="preserve">Свиной шкурки, соедини-      -12           -               1 </w:t>
      </w:r>
      <w:r>
        <w:br/>
      </w:r>
      <w:r>
        <w:rPr>
          <w:rFonts w:ascii="Times New Roman"/>
          <w:b w:val="false"/>
          <w:i w:val="false"/>
          <w:color w:val="000000"/>
          <w:sz w:val="28"/>
        </w:rPr>
        <w:t xml:space="preserve">
тельной ткани и хрящей от    -18           -               1 </w:t>
      </w:r>
      <w:r>
        <w:br/>
      </w:r>
      <w:r>
        <w:rPr>
          <w:rFonts w:ascii="Times New Roman"/>
          <w:b w:val="false"/>
          <w:i w:val="false"/>
          <w:color w:val="000000"/>
          <w:sz w:val="28"/>
        </w:rPr>
        <w:t xml:space="preserve">
жиловки мяса                 -20           -               1 </w:t>
      </w:r>
      <w:r>
        <w:br/>
      </w:r>
      <w:r>
        <w:rPr>
          <w:rFonts w:ascii="Times New Roman"/>
          <w:b w:val="false"/>
          <w:i w:val="false"/>
          <w:color w:val="000000"/>
          <w:sz w:val="28"/>
        </w:rPr>
        <w:t xml:space="preserve">
                             -25           -               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Примечание: Не допускается хранение замороженных блоков на неохлаждаемых складах. </w:t>
      </w:r>
    </w:p>
    <w:bookmarkStart w:name="z25" w:id="52"/>
    <w:p>
      <w:pPr>
        <w:spacing w:after="0"/>
        <w:ind w:left="0"/>
        <w:jc w:val="both"/>
      </w:pPr>
      <w:r>
        <w:rPr>
          <w:rFonts w:ascii="Times New Roman"/>
          <w:b w:val="false"/>
          <w:i w:val="false"/>
          <w:color w:val="000000"/>
          <w:sz w:val="28"/>
        </w:rPr>
        <w:t xml:space="preserve">
Приложение 5        </w:t>
      </w:r>
    </w:p>
    <w:bookmarkEnd w:id="52"/>
    <w:p>
      <w:pPr>
        <w:spacing w:after="0"/>
        <w:ind w:left="0"/>
        <w:jc w:val="left"/>
      </w:pPr>
      <w:r>
        <w:rPr>
          <w:rFonts w:ascii="Times New Roman"/>
          <w:b/>
          <w:i w:val="false"/>
          <w:color w:val="000000"/>
        </w:rPr>
        <w:t xml:space="preserve"> Температура мяса, шпика и субпродуктов и условия </w:t>
      </w:r>
      <w:r>
        <w:br/>
      </w:r>
      <w:r>
        <w:rPr>
          <w:rFonts w:ascii="Times New Roman"/>
          <w:b/>
          <w:i w:val="false"/>
          <w:color w:val="000000"/>
        </w:rPr>
        <w:t xml:space="preserve">
их транспортировки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Термическое состояние|Температура |Температура воздуха в грузовом </w:t>
      </w:r>
      <w:r>
        <w:br/>
      </w:r>
      <w:r>
        <w:rPr>
          <w:rFonts w:ascii="Times New Roman"/>
          <w:b w:val="false"/>
          <w:i w:val="false"/>
          <w:color w:val="000000"/>
          <w:sz w:val="28"/>
        </w:rPr>
        <w:t xml:space="preserve">
мяса и мясопродуктов |продукта пе-|помещении холодильного </w:t>
      </w:r>
      <w:r>
        <w:br/>
      </w:r>
      <w:r>
        <w:rPr>
          <w:rFonts w:ascii="Times New Roman"/>
          <w:b w:val="false"/>
          <w:i w:val="false"/>
          <w:color w:val="000000"/>
          <w:sz w:val="28"/>
        </w:rPr>
        <w:t xml:space="preserve">
                     |ред погруз- |транспорта,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|кой, </w:t>
      </w:r>
      <w:r>
        <w:rPr>
          <w:rFonts w:ascii="Times New Roman"/>
          <w:b w:val="false"/>
          <w:i w:val="false"/>
          <w:color w:val="000000"/>
          <w:vertAlign w:val="superscript"/>
        </w:rPr>
        <w:t xml:space="preserve">0 </w:t>
      </w:r>
      <w:r>
        <w:rPr>
          <w:rFonts w:ascii="Times New Roman"/>
          <w:b w:val="false"/>
          <w:i w:val="false"/>
          <w:color w:val="000000"/>
          <w:sz w:val="28"/>
        </w:rPr>
        <w:t xml:space="preserve">С     |--------------------------------- </w:t>
      </w:r>
      <w:r>
        <w:br/>
      </w:r>
      <w:r>
        <w:rPr>
          <w:rFonts w:ascii="Times New Roman"/>
          <w:b w:val="false"/>
          <w:i w:val="false"/>
          <w:color w:val="000000"/>
          <w:sz w:val="28"/>
        </w:rPr>
        <w:t xml:space="preserve">
                     |            |перед погрузкой|в пути следования </w:t>
      </w:r>
      <w:r>
        <w:br/>
      </w:r>
      <w:r>
        <w:rPr>
          <w:rFonts w:ascii="Times New Roman"/>
          <w:b w:val="false"/>
          <w:i w:val="false"/>
          <w:color w:val="000000"/>
          <w:sz w:val="28"/>
        </w:rPr>
        <w:t xml:space="preserve">
-------------------------------------------------------------------- </w:t>
      </w:r>
      <w:r>
        <w:br/>
      </w:r>
      <w:r>
        <w:rPr>
          <w:rFonts w:ascii="Times New Roman"/>
          <w:b w:val="false"/>
          <w:i w:val="false"/>
          <w:color w:val="000000"/>
          <w:sz w:val="28"/>
        </w:rPr>
        <w:t xml:space="preserve">
Остывшее мясо </w:t>
      </w:r>
      <w:r>
        <w:br/>
      </w:r>
      <w:r>
        <w:rPr>
          <w:rFonts w:ascii="Times New Roman"/>
          <w:b w:val="false"/>
          <w:i w:val="false"/>
          <w:color w:val="000000"/>
          <w:sz w:val="28"/>
        </w:rPr>
        <w:t xml:space="preserve">
(подвесом)            Выше 4 до 12     0 - (-1)        0 - (-1) </w:t>
      </w:r>
      <w:r>
        <w:br/>
      </w:r>
      <w:r>
        <w:rPr>
          <w:rFonts w:ascii="Times New Roman"/>
          <w:b w:val="false"/>
          <w:i w:val="false"/>
          <w:color w:val="000000"/>
          <w:sz w:val="28"/>
        </w:rPr>
        <w:t xml:space="preserve">
Охлажденное мясо </w:t>
      </w:r>
      <w:r>
        <w:br/>
      </w:r>
      <w:r>
        <w:rPr>
          <w:rFonts w:ascii="Times New Roman"/>
          <w:b w:val="false"/>
          <w:i w:val="false"/>
          <w:color w:val="000000"/>
          <w:sz w:val="28"/>
        </w:rPr>
        <w:t xml:space="preserve">
(подвесом)                0 - 4        0 - (-1)        0 - (-1) </w:t>
      </w:r>
      <w:r>
        <w:br/>
      </w:r>
      <w:r>
        <w:rPr>
          <w:rFonts w:ascii="Times New Roman"/>
          <w:b w:val="false"/>
          <w:i w:val="false"/>
          <w:color w:val="000000"/>
          <w:sz w:val="28"/>
        </w:rPr>
        <w:t xml:space="preserve">
Подмороженное мясо </w:t>
      </w:r>
      <w:r>
        <w:br/>
      </w:r>
      <w:r>
        <w:rPr>
          <w:rFonts w:ascii="Times New Roman"/>
          <w:b w:val="false"/>
          <w:i w:val="false"/>
          <w:color w:val="000000"/>
          <w:sz w:val="28"/>
        </w:rPr>
        <w:t xml:space="preserve">
(в штабеле)              -2 - (-3)     -1 - (-3)       -1 - (-3) </w:t>
      </w:r>
      <w:r>
        <w:br/>
      </w:r>
      <w:r>
        <w:rPr>
          <w:rFonts w:ascii="Times New Roman"/>
          <w:b w:val="false"/>
          <w:i w:val="false"/>
          <w:color w:val="000000"/>
          <w:sz w:val="28"/>
        </w:rPr>
        <w:t xml:space="preserve">
Замороженные мясо и </w:t>
      </w:r>
      <w:r>
        <w:br/>
      </w:r>
      <w:r>
        <w:rPr>
          <w:rFonts w:ascii="Times New Roman"/>
          <w:b w:val="false"/>
          <w:i w:val="false"/>
          <w:color w:val="000000"/>
          <w:sz w:val="28"/>
        </w:rPr>
        <w:t xml:space="preserve">
субпродукты, блоки из </w:t>
      </w:r>
      <w:r>
        <w:br/>
      </w:r>
      <w:r>
        <w:rPr>
          <w:rFonts w:ascii="Times New Roman"/>
          <w:b w:val="false"/>
          <w:i w:val="false"/>
          <w:color w:val="000000"/>
          <w:sz w:val="28"/>
        </w:rPr>
        <w:t xml:space="preserve">
мяса, субпродуктов и </w:t>
      </w:r>
      <w:r>
        <w:br/>
      </w:r>
      <w:r>
        <w:rPr>
          <w:rFonts w:ascii="Times New Roman"/>
          <w:b w:val="false"/>
          <w:i w:val="false"/>
          <w:color w:val="000000"/>
          <w:sz w:val="28"/>
        </w:rPr>
        <w:t xml:space="preserve">
шпика (в штабеле)        -8 - (-18)   не выше (-8)    не выше (-12)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