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3da17" w14:textId="c53da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
Казахстан от 3 мая 1999 года N 177 "Об утверждении Правил о порядке 
формирования, использования и учета средств, получаемых от реализации 
платных услуг, от спонсорской и благотворительной помощи депозитных
сумм и страховых выплат государственных учреждений", N 771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25 декабря 2002 года N 638. Зарегистрирован в Министерстве юстиции Республики Казахстан 20 января 2003 г. N 2130. Утратил силу - приказом Министра финансов РК от 12 марта 2005 года N 78 (V053497) (действует до 1 января 2006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финансов Республики Казахстан от 3 мая 1999 года N 177 "Об утверждении Правил о порядке формирования, использования и учета средств, получаемых от реализации платных услуг, от спонсорской и благотворительной помощи депозитных сумм и страховых выплат государственных учреждений", зарегистрированный в Министерстве юстиции Республики Казахстан 27 мая 1999 года N 771, опубликованный в журнале "Бюллетень нормативных правовых актов центральных исполнительных и иных государственных органов Республики Казахстан", 1999 год, N 10, (внесены изменения приказами Министра финансов  Республики Казахстан:  от 14 сентября 1999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496 </w:t>
      </w:r>
      <w:r>
        <w:rPr>
          <w:rFonts w:ascii="Times New Roman"/>
          <w:b w:val="false"/>
          <w:i w:val="false"/>
          <w:color w:val="000000"/>
          <w:sz w:val="28"/>
        </w:rPr>
        <w:t>
 - зарегистрирован за N 919, от 18 октября 1999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570 </w:t>
      </w:r>
      <w:r>
        <w:rPr>
          <w:rFonts w:ascii="Times New Roman"/>
          <w:b w:val="false"/>
          <w:i w:val="false"/>
          <w:color w:val="000000"/>
          <w:sz w:val="28"/>
        </w:rPr>
        <w:t>
 - зарегистрирован за N 941, от 8 декабря 1999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650 </w:t>
      </w:r>
      <w:r>
        <w:rPr>
          <w:rFonts w:ascii="Times New Roman"/>
          <w:b w:val="false"/>
          <w:i w:val="false"/>
          <w:color w:val="000000"/>
          <w:sz w:val="28"/>
        </w:rPr>
        <w:t>
 - зарегистрирован за N 1019, от 20 июля 2000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331 </w:t>
      </w:r>
      <w:r>
        <w:rPr>
          <w:rFonts w:ascii="Times New Roman"/>
          <w:b w:val="false"/>
          <w:i w:val="false"/>
          <w:color w:val="000000"/>
          <w:sz w:val="28"/>
        </w:rPr>
        <w:t>
 - зарегистрирован за N 1228, от 24 ноября 2000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496 </w:t>
      </w:r>
      <w:r>
        <w:rPr>
          <w:rFonts w:ascii="Times New Roman"/>
          <w:b w:val="false"/>
          <w:i w:val="false"/>
          <w:color w:val="000000"/>
          <w:sz w:val="28"/>
        </w:rPr>
        <w:t>
 - зарегистрирован за N 1305, от 7 апреля 2001 года N 
</w:t>
      </w:r>
      <w:r>
        <w:rPr>
          <w:rFonts w:ascii="Times New Roman"/>
          <w:b w:val="false"/>
          <w:i w:val="false"/>
          <w:color w:val="000000"/>
          <w:sz w:val="28"/>
        </w:rPr>
        <w:t xml:space="preserve"> 177 </w:t>
      </w:r>
      <w:r>
        <w:rPr>
          <w:rFonts w:ascii="Times New Roman"/>
          <w:b w:val="false"/>
          <w:i w:val="false"/>
          <w:color w:val="000000"/>
          <w:sz w:val="28"/>
        </w:rPr>
        <w:t>
 - зарегистрирован за N 1484 , от 28 мая N 2001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278 </w:t>
      </w:r>
      <w:r>
        <w:rPr>
          <w:rFonts w:ascii="Times New Roman"/>
          <w:b w:val="false"/>
          <w:i w:val="false"/>
          <w:color w:val="000000"/>
          <w:sz w:val="28"/>
        </w:rPr>
        <w:t>
 - зарегистрирован за N 1556, от 15 августа 2001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381 </w:t>
      </w:r>
      <w:r>
        <w:rPr>
          <w:rFonts w:ascii="Times New Roman"/>
          <w:b w:val="false"/>
          <w:i w:val="false"/>
          <w:color w:val="000000"/>
          <w:sz w:val="28"/>
        </w:rPr>
        <w:t>
 - зарегистрирован за N 1649, от 19 декабря 2001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537 </w:t>
      </w:r>
      <w:r>
        <w:rPr>
          <w:rFonts w:ascii="Times New Roman"/>
          <w:b w:val="false"/>
          <w:i w:val="false"/>
          <w:color w:val="000000"/>
          <w:sz w:val="28"/>
        </w:rPr>
        <w:t>
 - зарегистрирован за N 1704, от 4 марта 2002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88 </w:t>
      </w:r>
      <w:r>
        <w:rPr>
          <w:rFonts w:ascii="Times New Roman"/>
          <w:b w:val="false"/>
          <w:i w:val="false"/>
          <w:color w:val="000000"/>
          <w:sz w:val="28"/>
        </w:rPr>
        <w:t>
 - зарегистрирован за N 1802, от 1 июля 2002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302 </w:t>
      </w:r>
      <w:r>
        <w:rPr>
          <w:rFonts w:ascii="Times New Roman"/>
          <w:b w:val="false"/>
          <w:i w:val="false"/>
          <w:color w:val="000000"/>
          <w:sz w:val="28"/>
        </w:rPr>
        <w:t>
 - зарегистрирован за N 1932, от 15 июля 2002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324 </w:t>
      </w:r>
      <w:r>
        <w:rPr>
          <w:rFonts w:ascii="Times New Roman"/>
          <w:b w:val="false"/>
          <w:i w:val="false"/>
          <w:color w:val="000000"/>
          <w:sz w:val="28"/>
        </w:rPr>
        <w:t>
 - зарегистрирован за N 1927, от 5 октября 2002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478 </w:t>
      </w:r>
      <w:r>
        <w:rPr>
          <w:rFonts w:ascii="Times New Roman"/>
          <w:b w:val="false"/>
          <w:i w:val="false"/>
          <w:color w:val="000000"/>
          <w:sz w:val="28"/>
        </w:rPr>
        <w:t>
 - зарегистрирован за N 2028, от 1 ноября 2002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552 </w:t>
      </w:r>
      <w:r>
        <w:rPr>
          <w:rFonts w:ascii="Times New Roman"/>
          <w:b w:val="false"/>
          <w:i w:val="false"/>
          <w:color w:val="000000"/>
          <w:sz w:val="28"/>
        </w:rPr>
        <w:t>
 - зарегистрирован за N 2046) следующие изменения и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 порядке формирования, использования и учета средств, получаемых от реализации платных услуг, от спонсорской и благотворительной помощи депозитных сумм и страховых выплат государственных учреждений, утвержденных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N 1 "Перечень платных услуг государственных учреждений, содержащихся за счет средств государственного бюджета" к указанным Правилам: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"Услуги, предоставляемые государственными учреждениями образования":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платных услуг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после слов "ремонт школ" дополнить словами ", учебных корпусов и общежитий";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платных услуг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слова "школ и школ-интернатов"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кодам платных услуг с 1-5, 8, 9, 29 и 34: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графы 1-6 после строки "РБ 4 2 613 031 030, 031"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"РБ   4  6  225  009  040";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третьей строке: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5 после цифры "044" дополнить цифрой ", 049";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6 после цифры "030" дополнить цифрой ", 032";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кодам платных услуг 7 и 33: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третьей строке: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после цифры "044" дополнить цифрой ", 049";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после цифры "030" дополнить цифрой ", 032";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платных услуг 7-9: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слово "учащихся" заменить словом "обучающихся";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платных услуг 24 и 31: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слова "обучающихся", "обучающимися" заменить соответственно словами "учащихся", "учащимися";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платных услуг 36 и 37: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первой строке: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цифру "6" заменить цифрой "9";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6 после цифры "030" дополнить цифрой ", 032";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второй строке: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графы 1-6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"РБ  4  6  225  009  040";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"Услуги, предоставляемые государственными и ведомственными архивами, содержащимися за счет государственного бюджета":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платных услуг 38: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первой строке: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цифру "031" дополнить цифрой ", 030";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9 после слова "основам" дополнить словом "документирования";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платных услуг 39, 40, 41, 42, 43, 44, 45: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первой строке: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цифру "031" дополнить цифрой ", 030";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"Услуги, предоставляемые государственными библиотеками и государственными музеями-заповедниками" согласно приложению;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"Услуги предоставляемые воинскими частями Вооруженных сил, войсковыми частями Пограничной службы Комитета национальной безопасности Республики Казахстан" согласно приложению к настоящему приказу.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со дня его государственной регистрации в Министерстве юстиции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к приказу Министра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 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2002 года N 638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приказ Министра финансов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от 3 мая 1999 года N 177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 о порядке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формирования, использования и учета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средств, получаемых от реализации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платных услуг, от спонсорской 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благотворительной помощи депозитных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 и страховых выплат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учреждений"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Перечень платных услуг государственных учреждений,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содержащихся за счет средств государственного 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бюджета             |    |Наиме- |    Направления    | Обоснование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|Функц.группа        |    |нование|   использования  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|  |Подфункция       |    |платных|                  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|  |  |Адм.прогр.    |Код |услуг  |                  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|  |  |  |Программа  |плат.       |                  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|  |  |  |  |Подпро- |ус- |       |                  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|  |  |  |  |грамма  |луг |       |                   |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___|__|__|__|__|________|____|_______|___________________|__________________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|2 |3 |4 |5 |    6   |  7 |   8   |         9         |        10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___|__|__|__|__|________|____|_______|___________________|__________________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Услуги, предоставляемые государственными библиотеками и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 государственными музеями-заповедниками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___________________________________________________________________________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8  3 230 024 030,032,  47 Услуги,  На укрепление ма-   Закон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033,034      предо-   териально-техни-    Казахстан "О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ставляе- ческой базы госу-   республиканском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мые го-  дарственных библи-  бюджете на 2002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сударст- отечных учреждений  год", Постанов-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венными  (139,411); на оп-   ление ПРК от 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библио-  лату труда специа-  августа 2002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теками   листов, привлекае-  N 884 "Об утвер-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мых для оказания    ждении Правил 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услуг (149); на     пользования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хозяйственные рас-  средств от реа-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  8  3 263 045 030                   ходы (оплата за     лизации товаров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отопление, элект-   услуг, предостав-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роэнергию, водо-    ляемых государст-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снабжение, оплату   венными библио-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услуг связи и дру-  теками и 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гие коммунальные    ственными музея-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расходы, приобрете- ми-заповедника-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ние предметов и     ми"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материалов для 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кущих целей, оплата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транспортных услуг)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(145, 144, 141,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142, 139, 143); на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приобретение лите-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ратуры для пополне-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ния библиотечных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фондов (411); на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издание научной 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методической лите-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ратуры по вопросам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сохранности книжного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фонда, социологии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чтения (149); на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приобретение учеб-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ных пособий, нагляд-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ных материалов для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проведения обучения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по заказам (заявкам)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физических и негосу-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дарственных юридичес-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ких лиц (139, 149);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на обучающие тренинги,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семинары, конференции,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проводимые по заказам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(заявкам) физических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негосударственных юри-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дических лиц (149);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проведение массовых 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роприятий (литературные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вечера, выставки, пре-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зентации, конкурсы, дни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книги, фестивали) (139,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149, 159); на изготов-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ление и тиражирование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бланочной продукции,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брошюр, авторефератов,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читательских билетов,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листков требований, 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чатание обложки, гребеш-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ковый переплет(139,149);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на реализацию изданий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библиотек, копий звуко-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записей, видеофильмов,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фонограмм (149); на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ремонт, реставрацию 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переплет книг, журналов,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фото-, кино-, видео-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съемку, микрокопирование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отдельных статей, мате-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риалов из книг, журналов,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газет (139,149)
</w:t>
            </w:r>
          </w:p>
        </w:tc>
      </w:tr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8  1 230 050 034,035,  48 Услуги,  На укрепление 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036          предо-   териально-техни-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ставляе- ческой базы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мые го-  дарственного музея-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сударст- заповедника (139,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венными  411); на оплату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музеями- труда специалистов,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заповед- привлекаемых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никами   оказания услуг(149);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на хозяйственные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расходы (оплата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отопление, электро-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энергию, водоснаб-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жение, оплату услуг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связи и другие ком-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мунальные расходы,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приобретение пред-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метов и материалов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для текущих целей,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оплата транспортных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услуг) (139, 141,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142, 143, 144, 145);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на аренду помещений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и приобретение учеб-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ных пособий, нагляд-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ных материалов для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проведения обучения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по заказам (заявкам)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физических и негосу-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дарственных юридичес-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 ких лиц (138, 139, 149).
</w:t>
            </w:r>
          </w:p>
        </w:tc>
      </w:tr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Услуги, предоставляемые воинскими частями Вооруженных сил,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войсковыми частями Пограничной службы Комитета Национальной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безопасности Республики Казахстан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  3  5 410 050 000       49 Услуги   На приобретение      Закон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по обес- продуктов питания    Казахстан "О 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печению  (131), на приобре-   тусе и социальной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военно-  тение материалов     защите военно-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служа-   для текущих хозяй-   служащих и членов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щих,про- ственных целей и     их семей", Поста-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ходящих  предметов быта(139), новление ПРК от 30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службу   на оплату труда ра-  октября 2002 года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на пог-  ботников, привле-    N 1152 "Отдельные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раничных ченных на договор-   вопросы обеспече-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заста-   ной основе (149),    ния продовольст-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вах, в   оплата коммунальных  вием за плату во-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обособ-  услуг (141), элект-  еннослужащих и ис-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ленных   ро-, теплоэнергии    пользования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закрытых (144,145)            средств от реали-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гарнизо-                      зации товаров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нах, и                        услуг, предостав-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членов                        ляемых воинскими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их семей                      частями"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продо-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вольст-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вием за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плату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