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76fc" w14:textId="ae47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списке памятников архитектуры и монументального искусства местного значения, подлежащих государственной охране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7 октября 2002 года N 220/10.
Зарегистрировано Управлением юстиции Павлодарской области 8 ноября 2002 года N 1522. Утратило силу постановлением акимата Павлодарской области от 29 июля 2013 года N 276/8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29.07.2013 N 276/8.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июля 1992 года "Об охране и использовании историко-культурного наследия", в целях дальнейшего сохранения важнейших для истории и современности объектов, несущих в себе признаки уникальности и непреходящей ценности, использования их для воспитания в людях высоких патриотических чувств акимат области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согласованный с государственным органом Республики Казахстан по охране и использованию историко-культурного наследия дополнительный список памятников архитектуры и монументального искусства местного значения, подлежащих государственной охране (далее Памятники),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городов Павлодара и Экибастуза: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выполнение мероприятий по сохранению Памятников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  "Об охране и использовании историко-культурного наследия";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необходимые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архитектуры и градостроительства области совместно с департаментом культуры области определить в двухмесячный срок, в соответствии с действующим законодательством Республики Казахстан зоны охраны Памятников.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управлению земельными ресурсами по области (по согласованию) нанести границы зон охраны Памятников на карты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данного постановления возложить на заместителя акима области Жумабекову Р.М.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 Д. 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"7" октября 2002 года N 220/10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список </w:t>
      </w:r>
      <w:r>
        <w:br/>
      </w:r>
      <w:r>
        <w:rPr>
          <w:rFonts w:ascii="Times New Roman"/>
          <w:b/>
          <w:i w:val="false"/>
          <w:color w:val="000000"/>
        </w:rPr>
        <w:t xml:space="preserve">
памятников архитектуры и монументального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искусства местного значения, подлежащих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охране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313"/>
        <w:gridCol w:w="1613"/>
        <w:gridCol w:w="44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пп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ввода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Благовещенский собор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пл. Конституции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Римско-католический костел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пересечение улиц Суворова и Украинской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Памятник С. Торайгырову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пересечение улиц Дзержинского и Торайгырова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Мечеть им. М. Ж. Копеева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пересечение улиц Каирбаева и Кутузова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Мечеть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Экибастуз,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Беркимбаева, 165/56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Православная церковь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Экибастуз,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Ауэзова, 160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