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a94c3e" w14:textId="3a94c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Программы по снижению бедности в городе Алматы на 2003-2005 годы</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Алматинского городского маслихата от 19 декабря 2002 года. Зарегистрировано в Управлении юстиции города Алматы 29 декабря 2002 года N 501. Утратило силу в связи с истечением срока действия - письмо маслихата города Алматы от 21 июня 2007 года N 598</w:t>
      </w:r>
    </w:p>
    <w:p>
      <w:pPr>
        <w:spacing w:after="0"/>
        <w:ind w:left="0"/>
        <w:jc w:val="both"/>
      </w:pPr>
      <w:r>
        <w:rPr>
          <w:rFonts w:ascii="Times New Roman"/>
          <w:b w:val="false"/>
          <w:i w:val="false"/>
          <w:color w:val="ff0000"/>
          <w:sz w:val="28"/>
        </w:rPr>
        <w:t>      Сноска. Утратило силу в связи с истечением срока действия - письмо маслихата города Алматы от 21.06.2007 N 598.</w:t>
      </w:r>
    </w:p>
    <w:p>
      <w:pPr>
        <w:spacing w:after="0"/>
        <w:ind w:left="0"/>
        <w:jc w:val="both"/>
      </w:pPr>
      <w:r>
        <w:rPr>
          <w:rFonts w:ascii="Times New Roman"/>
          <w:b w:val="false"/>
          <w:i w:val="false"/>
          <w:color w:val="000000"/>
          <w:sz w:val="28"/>
        </w:rPr>
        <w:t>      В соответствии с подпунктом 1 пункта 4 статьи 86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пунктом 1 статьи 3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«Об особом статусе города Алматы», подпунктом 1 пункта 1 статьи 6 </w:t>
      </w:r>
      <w:r>
        <w:rPr>
          <w:rFonts w:ascii="Times New Roman"/>
          <w:b w:val="false"/>
          <w:i w:val="false"/>
          <w:color w:val="000000"/>
          <w:sz w:val="28"/>
        </w:rPr>
        <w:t>Закона</w:t>
      </w:r>
      <w:r>
        <w:rPr>
          <w:rFonts w:ascii="Times New Roman"/>
          <w:b w:val="false"/>
          <w:i w:val="false"/>
          <w:color w:val="000000"/>
          <w:sz w:val="28"/>
        </w:rPr>
        <w:t xml:space="preserve"> Республики Казахстан «О местном государственном 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24 апреля 2002 года № 470 «О плане мероприятий по реализации Программы Правительства Республики Казахстан на 2002-2004 годы» и представлением акима города Алматы Алматинский городской Маслихат II-го созыва Р Е Ш И Л: </w:t>
      </w:r>
    </w:p>
    <w:bookmarkStart w:name="z1" w:id="0"/>
    <w:p>
      <w:pPr>
        <w:spacing w:after="0"/>
        <w:ind w:left="0"/>
        <w:jc w:val="both"/>
      </w:pPr>
      <w:r>
        <w:rPr>
          <w:rFonts w:ascii="Times New Roman"/>
          <w:b w:val="false"/>
          <w:i w:val="false"/>
          <w:color w:val="000000"/>
          <w:sz w:val="28"/>
        </w:rPr>
        <w:t xml:space="preserve">
      1. Утвердить Программу по снижению бедности в городе Алматы на 2003-2005 годы, прилагается. </w:t>
      </w:r>
      <w:r>
        <w:br/>
      </w:r>
      <w:r>
        <w:rPr>
          <w:rFonts w:ascii="Times New Roman"/>
          <w:b w:val="false"/>
          <w:i w:val="false"/>
          <w:color w:val="000000"/>
          <w:sz w:val="28"/>
        </w:rPr>
        <w:t xml:space="preserve">
      2. Рекомендовать акиму города Алматы при составлении бюджета города на 2003-2005 г.г. предусматривать выделение средств на реализацию программы. </w:t>
      </w:r>
      <w:r>
        <w:br/>
      </w:r>
      <w:r>
        <w:rPr>
          <w:rFonts w:ascii="Times New Roman"/>
          <w:b w:val="false"/>
          <w:i w:val="false"/>
          <w:color w:val="000000"/>
          <w:sz w:val="28"/>
        </w:rPr>
        <w:t xml:space="preserve">
      3. Контроль за выполнением настоящего решения возложить на постоянную комиссию по вопросам социальной защиты и здравоохранения (Тажиева Е.Б.) и заместителя акима города Алматы Бижанова А.Х. </w:t>
      </w:r>
    </w:p>
    <w:bookmarkEnd w:id="0"/>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XXII-й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II-го созыва        Ю.Стариков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II-го созыва                   Т. Мукашев </w:t>
      </w:r>
    </w:p>
    <w:bookmarkStart w:name="z2" w:id="1"/>
    <w:p>
      <w:pPr>
        <w:spacing w:after="0"/>
        <w:ind w:left="0"/>
        <w:jc w:val="both"/>
      </w:pPr>
      <w:r>
        <w:rPr>
          <w:rFonts w:ascii="Times New Roman"/>
          <w:b w:val="false"/>
          <w:i w:val="false"/>
          <w:color w:val="000000"/>
          <w:sz w:val="28"/>
        </w:rPr>
        <w:t>
Приложение</w:t>
      </w:r>
      <w:r>
        <w:br/>
      </w:r>
      <w:r>
        <w:rPr>
          <w:rFonts w:ascii="Times New Roman"/>
          <w:b w:val="false"/>
          <w:i w:val="false"/>
          <w:color w:val="000000"/>
          <w:sz w:val="28"/>
        </w:rPr>
        <w:t>
к решению ХХII-сессии Алматинского</w:t>
      </w:r>
      <w:r>
        <w:br/>
      </w:r>
      <w:r>
        <w:rPr>
          <w:rFonts w:ascii="Times New Roman"/>
          <w:b w:val="false"/>
          <w:i w:val="false"/>
          <w:color w:val="000000"/>
          <w:sz w:val="28"/>
        </w:rPr>
        <w:t>
городского Маслихата II созыва</w:t>
      </w:r>
      <w:r>
        <w:br/>
      </w:r>
      <w:r>
        <w:rPr>
          <w:rFonts w:ascii="Times New Roman"/>
          <w:b w:val="false"/>
          <w:i w:val="false"/>
          <w:color w:val="000000"/>
          <w:sz w:val="28"/>
        </w:rPr>
        <w:t>
19 декабря  2002 года</w:t>
      </w:r>
    </w:p>
    <w:bookmarkEnd w:id="1"/>
    <w:p>
      <w:pPr>
        <w:spacing w:after="0"/>
        <w:ind w:left="0"/>
        <w:jc w:val="left"/>
      </w:pPr>
      <w:r>
        <w:rPr>
          <w:rFonts w:ascii="Times New Roman"/>
          <w:b/>
          <w:i w:val="false"/>
          <w:color w:val="000000"/>
        </w:rPr>
        <w:t xml:space="preserve"> П Р О Г Р А М М А </w:t>
      </w:r>
      <w:r>
        <w:br/>
      </w:r>
      <w:r>
        <w:rPr>
          <w:rFonts w:ascii="Times New Roman"/>
          <w:b/>
          <w:i w:val="false"/>
          <w:color w:val="000000"/>
        </w:rPr>
        <w:t xml:space="preserve">
ПО СНИЖЕНИЮ БЕДНОСТИ В ГОРОДЕ АЛМАТЫ </w:t>
      </w:r>
      <w:r>
        <w:br/>
      </w:r>
      <w:r>
        <w:rPr>
          <w:rFonts w:ascii="Times New Roman"/>
          <w:b/>
          <w:i w:val="false"/>
          <w:color w:val="000000"/>
        </w:rPr>
        <w:t xml:space="preserve">
НА 2003-2005 ГОДЫ  1. Паспорт Программы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63"/>
        <w:gridCol w:w="10517"/>
      </w:tblGrid>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Наименование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Городская программа по снижению бедности в городе  Алматы  на 2003-2005 годы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Основание для разработки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Протокол заседания Межведомственной  комиссии по вопросам снижения бедности от 6 марта 2002 года, постановление Правительства Республики Казахстан от 24 апреля 2002 года № 470 "О Плане мероприятий по реализации Программы Правительства Республики Казахстан на 2002-2004 годы",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Основной разработчик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труда, занятости и социальной защиты населения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Цель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Снижение бедности путем создания условий для экономического роста, продуктивной занятости и увеличения доходов населения, повышения доступа бедных к услугам здравоохранения и образования, обеспечения адресности социальной защиты и повышения эффективности управления с вовлечением общественных институтов в принятие решений </w:t>
            </w:r>
          </w:p>
        </w:tc>
      </w:tr>
      <w:tr>
        <w:trPr>
          <w:trHeight w:val="855"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Задачи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Для достижения цели городской программы предусматривается решения следующих задач: </w:t>
            </w:r>
          </w:p>
          <w:p>
            <w:pPr>
              <w:spacing w:after="20"/>
              <w:ind w:left="20"/>
              <w:jc w:val="both"/>
            </w:pPr>
            <w:r>
              <w:rPr>
                <w:rFonts w:ascii="Times New Roman"/>
                <w:b w:val="false"/>
                <w:i w:val="false"/>
                <w:color w:val="000000"/>
                <w:sz w:val="20"/>
              </w:rPr>
              <w:t xml:space="preserve">обеспечение стабильного экономического развития города; </w:t>
            </w:r>
          </w:p>
          <w:p>
            <w:pPr>
              <w:spacing w:after="20"/>
              <w:ind w:left="20"/>
              <w:jc w:val="both"/>
            </w:pPr>
            <w:r>
              <w:rPr>
                <w:rFonts w:ascii="Times New Roman"/>
                <w:b w:val="false"/>
                <w:i w:val="false"/>
                <w:color w:val="000000"/>
                <w:sz w:val="20"/>
              </w:rPr>
              <w:t xml:space="preserve">создание благоприятных условий для развития предпринимательства; </w:t>
            </w:r>
          </w:p>
          <w:p>
            <w:pPr>
              <w:spacing w:after="20"/>
              <w:ind w:left="20"/>
              <w:jc w:val="both"/>
            </w:pPr>
            <w:r>
              <w:rPr>
                <w:rFonts w:ascii="Times New Roman"/>
                <w:b w:val="false"/>
                <w:i w:val="false"/>
                <w:color w:val="000000"/>
                <w:sz w:val="20"/>
              </w:rPr>
              <w:t xml:space="preserve">дальнейшее развитие и совершенствование активных мер на рынке труда за счет создания дополнительных рабочих мест, организации общественных работ, профессионального обучения, повышения квалификации и переподготовки безработных; </w:t>
            </w:r>
          </w:p>
          <w:p>
            <w:pPr>
              <w:spacing w:after="20"/>
              <w:ind w:left="20"/>
              <w:jc w:val="both"/>
            </w:pPr>
            <w:r>
              <w:rPr>
                <w:rFonts w:ascii="Times New Roman"/>
                <w:b w:val="false"/>
                <w:i w:val="false"/>
                <w:color w:val="000000"/>
                <w:sz w:val="20"/>
              </w:rPr>
              <w:t xml:space="preserve">повышение эффективности и доступности услуг в сферах здравоохранения и образования; </w:t>
            </w:r>
          </w:p>
          <w:p>
            <w:pPr>
              <w:spacing w:after="20"/>
              <w:ind w:left="20"/>
              <w:jc w:val="both"/>
            </w:pPr>
            <w:r>
              <w:rPr>
                <w:rFonts w:ascii="Times New Roman"/>
                <w:b w:val="false"/>
                <w:i w:val="false"/>
                <w:color w:val="000000"/>
                <w:sz w:val="20"/>
              </w:rPr>
              <w:t xml:space="preserve">улучшение обеспечения жильем и коммунальными услугами, снижение неблагоприятного воздействия экологических  факторов; </w:t>
            </w:r>
          </w:p>
          <w:p>
            <w:pPr>
              <w:spacing w:after="20"/>
              <w:ind w:left="20"/>
              <w:jc w:val="both"/>
            </w:pPr>
            <w:r>
              <w:rPr>
                <w:rFonts w:ascii="Times New Roman"/>
                <w:b w:val="false"/>
                <w:i w:val="false"/>
                <w:color w:val="000000"/>
                <w:sz w:val="20"/>
              </w:rPr>
              <w:t xml:space="preserve">совершенствование системы оказания адресной социальной помощи в интересах бедных и уязвимых групп населения; </w:t>
            </w:r>
          </w:p>
          <w:p>
            <w:pPr>
              <w:spacing w:after="20"/>
              <w:ind w:left="20"/>
              <w:jc w:val="both"/>
            </w:pPr>
            <w:r>
              <w:rPr>
                <w:rFonts w:ascii="Times New Roman"/>
                <w:b w:val="false"/>
                <w:i w:val="false"/>
                <w:color w:val="000000"/>
                <w:sz w:val="20"/>
              </w:rPr>
              <w:t xml:space="preserve">повышение эффективности государственного управления в снижении бедности;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Основные принципы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Обеспечение свободы предпринимательства за счет защиты прав  и интересов предпринимателей, укрепления законности, совершенствования условий кредитования, поощрение трудовой и предпринимательской  инициативы  граждан; </w:t>
            </w:r>
          </w:p>
          <w:p>
            <w:pPr>
              <w:spacing w:after="20"/>
              <w:ind w:left="20"/>
              <w:jc w:val="both"/>
            </w:pPr>
            <w:r>
              <w:rPr>
                <w:rFonts w:ascii="Times New Roman"/>
                <w:b w:val="false"/>
                <w:i w:val="false"/>
                <w:color w:val="000000"/>
                <w:sz w:val="20"/>
              </w:rPr>
              <w:t xml:space="preserve">повышение эффективности и экономичности принимаемых мер (обеспечение необходимых результатов с наименьшими затратами); </w:t>
            </w:r>
          </w:p>
          <w:p>
            <w:pPr>
              <w:spacing w:after="20"/>
              <w:ind w:left="20"/>
              <w:jc w:val="both"/>
            </w:pPr>
            <w:r>
              <w:rPr>
                <w:rFonts w:ascii="Times New Roman"/>
                <w:b w:val="false"/>
                <w:i w:val="false"/>
                <w:color w:val="000000"/>
                <w:sz w:val="20"/>
              </w:rPr>
              <w:t xml:space="preserve">обеспечение прозрачности и подотчетности деятельности государственных органов населению; </w:t>
            </w:r>
          </w:p>
          <w:p>
            <w:pPr>
              <w:spacing w:after="20"/>
              <w:ind w:left="20"/>
              <w:jc w:val="both"/>
            </w:pPr>
            <w:r>
              <w:rPr>
                <w:rFonts w:ascii="Times New Roman"/>
                <w:b w:val="false"/>
                <w:i w:val="false"/>
                <w:color w:val="000000"/>
                <w:sz w:val="20"/>
              </w:rPr>
              <w:t xml:space="preserve">учет гендерных, возрастных и других особенностей бедности; </w:t>
            </w:r>
          </w:p>
          <w:p>
            <w:pPr>
              <w:spacing w:after="20"/>
              <w:ind w:left="20"/>
              <w:jc w:val="both"/>
            </w:pPr>
            <w:r>
              <w:rPr>
                <w:rFonts w:ascii="Times New Roman"/>
                <w:b w:val="false"/>
                <w:i w:val="false"/>
                <w:color w:val="000000"/>
                <w:sz w:val="20"/>
              </w:rPr>
              <w:t xml:space="preserve">обеспечение социальной справедливости и адресности в предоставлении помощи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Источники финансирования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Учитывая, что Программа носит комплексный характер, основные средства, направляемые на снижение бедности в городе Алматы в 2003-2005 годах, будут предусматриваться в рамках действующих и разрабатываемых городских программ, косвенно решающих вопросы снижения бедности в соответствующих сферах экономики. Кроме того, предусматривается привлечение помощи международных организаций </w:t>
            </w:r>
          </w:p>
        </w:tc>
      </w:tr>
      <w:tr>
        <w:trPr>
          <w:trHeight w:val="279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Ожидаемые результаты от реализации  Программы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Успешная реализация Программы позволит к 2005 году по  сравнению с 2002 годом уменьшить долю населения, имеющего доходы ниже величины прожиточного  минимума  с 8,5% до 7,5%, сократить уровень бедности на 5%,  снизить уровень безработицы с 9,5% до 8,0%, увеличить долю  занятых в сфере малого предпринимательства  с 19,7% до 31,1%,, сократить заболеваемость туберкулезом  с 63  до 55 человек на 100 тыс. жителей, материнскую смертность  с 57 до 45 человек на 100 тыс.родившихся живыми, увеличить среднюю продолжительность жизни  населения  до 67,3 лет при показателе 66,5 лет в 2002 году. </w:t>
            </w:r>
          </w:p>
        </w:tc>
      </w:tr>
      <w:tr>
        <w:trPr>
          <w:trHeight w:val="30" w:hRule="atLeast"/>
        </w:trPr>
        <w:tc>
          <w:tcPr>
            <w:tcW w:w="2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Сроки реализации </w:t>
            </w:r>
          </w:p>
        </w:tc>
        <w:tc>
          <w:tcPr>
            <w:tcW w:w="10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2003-2005 годы </w:t>
            </w:r>
          </w:p>
        </w:tc>
      </w:tr>
    </w:tbl>
    <w:bookmarkStart w:name="z3" w:id="2"/>
    <w:p>
      <w:pPr>
        <w:spacing w:after="0"/>
        <w:ind w:left="0"/>
        <w:jc w:val="left"/>
      </w:pPr>
      <w:r>
        <w:rPr>
          <w:rFonts w:ascii="Times New Roman"/>
          <w:b/>
          <w:i w:val="false"/>
          <w:color w:val="000000"/>
        </w:rPr>
        <w:t xml:space="preserve"> 
2. Введение </w:t>
      </w:r>
    </w:p>
    <w:bookmarkEnd w:id="2"/>
    <w:p>
      <w:pPr>
        <w:spacing w:after="0"/>
        <w:ind w:left="0"/>
        <w:jc w:val="both"/>
      </w:pPr>
      <w:r>
        <w:rPr>
          <w:rFonts w:ascii="Times New Roman"/>
          <w:b w:val="false"/>
          <w:i w:val="false"/>
          <w:color w:val="000000"/>
          <w:sz w:val="28"/>
        </w:rPr>
        <w:t>      Настоящая Программа разработана во исполнение  постановления </w:t>
      </w:r>
      <w:r>
        <w:rPr>
          <w:rFonts w:ascii="Times New Roman"/>
          <w:b w:val="false"/>
          <w:i w:val="false"/>
          <w:color w:val="000000"/>
          <w:sz w:val="28"/>
        </w:rPr>
        <w:t xml:space="preserve">Правительства </w:t>
      </w:r>
      <w:r>
        <w:rPr>
          <w:rFonts w:ascii="Times New Roman"/>
          <w:b w:val="false"/>
          <w:i w:val="false"/>
          <w:color w:val="000000"/>
          <w:sz w:val="28"/>
        </w:rPr>
        <w:t xml:space="preserve"> Республики Казахстан от 24 апреля 2002 года № 470 «О Плане мероприятий по реализации Программы Правительства Республики Казахстан на 2002-2004 годы».  Несмотря на положительную динамику макроэкономических показателей в городе сохраняются достаточные масштабы бедности. По расчетам доля населения, имеющая доходы ниже величины прожиточного минимума составляет более 8,5%. </w:t>
      </w:r>
      <w:r>
        <w:br/>
      </w:r>
      <w:r>
        <w:rPr>
          <w:rFonts w:ascii="Times New Roman"/>
          <w:b w:val="false"/>
          <w:i w:val="false"/>
          <w:color w:val="000000"/>
          <w:sz w:val="28"/>
        </w:rPr>
        <w:t xml:space="preserve">
      Данная Программа является  продолжением городской Программы по борьбе с бедностью и безработицей на 2000-2002 годы, в которой меры по борьбе с бедностью в основном осуществлялись за счет проведения активной политики занятости и оказания адресной помощи малоимущим гражданам, преимущественно нетрудоспособным, а также категориям населения, которые наиболее уязвимы  на рынке труда. В ходе реализации действующей Программы достигнуты некоторые позитивные результаты. Так, численность безработных  снизилась на 29 тыс. человек,  уровень безработицы с 14,3% на начало реализации Программы до  10,8% в 2001 году, создано более 35 тыс. рабочих мест. </w:t>
      </w:r>
      <w:r>
        <w:br/>
      </w:r>
      <w:r>
        <w:rPr>
          <w:rFonts w:ascii="Times New Roman"/>
          <w:b w:val="false"/>
          <w:i w:val="false"/>
          <w:color w:val="000000"/>
          <w:sz w:val="28"/>
        </w:rPr>
        <w:t xml:space="preserve">
      Вместе с тем, исходя из экономической ситуации, сложившейся на период разработки Программы, в ней не предусмотрен комплекс сопутствующих факторов, которые оказывают влияние на уровень бедности населения, таких как, состояние систем здравоохранения, образования, экология и др. Бедные слои населения стали пополняться не только одинокими многодетными матерями и другими малообеспеченными слоями населения, но и трудоспособными гражданами, особенно сельскими мигрантами. </w:t>
      </w:r>
      <w:r>
        <w:br/>
      </w:r>
      <w:r>
        <w:rPr>
          <w:rFonts w:ascii="Times New Roman"/>
          <w:b w:val="false"/>
          <w:i w:val="false"/>
          <w:color w:val="000000"/>
          <w:sz w:val="28"/>
        </w:rPr>
        <w:t xml:space="preserve">
      Произошла трансформация социальной структуры бедности.  Основными экономическими и социальными условиями, способствующие  бедности являются: </w:t>
      </w:r>
      <w:r>
        <w:br/>
      </w:r>
      <w:r>
        <w:rPr>
          <w:rFonts w:ascii="Times New Roman"/>
          <w:b w:val="false"/>
          <w:i w:val="false"/>
          <w:color w:val="000000"/>
          <w:sz w:val="28"/>
        </w:rPr>
        <w:t xml:space="preserve">
      дисбаланс спроса и предложения рабочей силы на рынке труда; </w:t>
      </w:r>
      <w:r>
        <w:br/>
      </w:r>
      <w:r>
        <w:rPr>
          <w:rFonts w:ascii="Times New Roman"/>
          <w:b w:val="false"/>
          <w:i w:val="false"/>
          <w:color w:val="000000"/>
          <w:sz w:val="28"/>
        </w:rPr>
        <w:t xml:space="preserve">
      низкий размер  оплаты труда, пенсий и пособий; </w:t>
      </w:r>
      <w:r>
        <w:br/>
      </w:r>
      <w:r>
        <w:rPr>
          <w:rFonts w:ascii="Times New Roman"/>
          <w:b w:val="false"/>
          <w:i w:val="false"/>
          <w:color w:val="000000"/>
          <w:sz w:val="28"/>
        </w:rPr>
        <w:t xml:space="preserve">
      иждивенческие настроения части населения, его низкая мотивация  на улучшение жизни; </w:t>
      </w:r>
      <w:r>
        <w:br/>
      </w:r>
      <w:r>
        <w:rPr>
          <w:rFonts w:ascii="Times New Roman"/>
          <w:b w:val="false"/>
          <w:i w:val="false"/>
          <w:color w:val="000000"/>
          <w:sz w:val="28"/>
        </w:rPr>
        <w:t xml:space="preserve">
      высокая стоимость медицинских услуг и сокращение доступности гарантированного объема бесплатной медицинской помощи; </w:t>
      </w:r>
      <w:r>
        <w:br/>
      </w:r>
      <w:r>
        <w:rPr>
          <w:rFonts w:ascii="Times New Roman"/>
          <w:b w:val="false"/>
          <w:i w:val="false"/>
          <w:color w:val="000000"/>
          <w:sz w:val="28"/>
        </w:rPr>
        <w:t xml:space="preserve">
      низкая черта бедности, отсюда очень малая эффективность предоставляемой государственной адресной социальной помощи бедному населению. </w:t>
      </w:r>
      <w:r>
        <w:br/>
      </w:r>
      <w:r>
        <w:rPr>
          <w:rFonts w:ascii="Times New Roman"/>
          <w:b w:val="false"/>
          <w:i w:val="false"/>
          <w:color w:val="000000"/>
          <w:sz w:val="28"/>
        </w:rPr>
        <w:t xml:space="preserve">
      Основные пути снижения бедности, заложенные в программе, учитывают многоаспектность ее причин  и предполагают решение проблемы за счет: </w:t>
      </w:r>
      <w:r>
        <w:br/>
      </w:r>
      <w:r>
        <w:rPr>
          <w:rFonts w:ascii="Times New Roman"/>
          <w:b w:val="false"/>
          <w:i w:val="false"/>
          <w:color w:val="000000"/>
          <w:sz w:val="28"/>
        </w:rPr>
        <w:t xml:space="preserve">
      экономического роста, создания новых рабочих мест; </w:t>
      </w:r>
      <w:r>
        <w:br/>
      </w:r>
      <w:r>
        <w:rPr>
          <w:rFonts w:ascii="Times New Roman"/>
          <w:b w:val="false"/>
          <w:i w:val="false"/>
          <w:color w:val="000000"/>
          <w:sz w:val="28"/>
        </w:rPr>
        <w:t xml:space="preserve">
      роста занятости и снижения безработицы; </w:t>
      </w:r>
      <w:r>
        <w:br/>
      </w:r>
      <w:r>
        <w:rPr>
          <w:rFonts w:ascii="Times New Roman"/>
          <w:b w:val="false"/>
          <w:i w:val="false"/>
          <w:color w:val="000000"/>
          <w:sz w:val="28"/>
        </w:rPr>
        <w:t xml:space="preserve">
      адресности и эффективности социальной помощи; </w:t>
      </w:r>
      <w:r>
        <w:br/>
      </w:r>
      <w:r>
        <w:rPr>
          <w:rFonts w:ascii="Times New Roman"/>
          <w:b w:val="false"/>
          <w:i w:val="false"/>
          <w:color w:val="000000"/>
          <w:sz w:val="28"/>
        </w:rPr>
        <w:t xml:space="preserve">
      доступности базового образования, первичной медицинской помощи, жилья и коммунальных услуг, снижения влияния неблагоприятной окружающей среды на уровень жизни человека; </w:t>
      </w:r>
      <w:r>
        <w:br/>
      </w:r>
      <w:r>
        <w:rPr>
          <w:rFonts w:ascii="Times New Roman"/>
          <w:b w:val="false"/>
          <w:i w:val="false"/>
          <w:color w:val="000000"/>
          <w:sz w:val="28"/>
        </w:rPr>
        <w:t xml:space="preserve">
      эффективности администрирования бюджетных программ; </w:t>
      </w:r>
      <w:r>
        <w:br/>
      </w:r>
      <w:r>
        <w:rPr>
          <w:rFonts w:ascii="Times New Roman"/>
          <w:b w:val="false"/>
          <w:i w:val="false"/>
          <w:color w:val="000000"/>
          <w:sz w:val="28"/>
        </w:rPr>
        <w:t xml:space="preserve">
      участия бедных в принятии государственных решений, повышения доступности информации. </w:t>
      </w:r>
      <w:r>
        <w:br/>
      </w:r>
      <w:r>
        <w:rPr>
          <w:rFonts w:ascii="Times New Roman"/>
          <w:b w:val="false"/>
          <w:i w:val="false"/>
          <w:color w:val="000000"/>
          <w:sz w:val="28"/>
        </w:rPr>
        <w:t xml:space="preserve">
      Для решения проблем бедности предлагается активное участие и взаимодействие всех институтов общества: государственных органов, частного сектора, неправительственных организаций, включая объединения, представляющих бедное население, профессиональных союзов. </w:t>
      </w:r>
    </w:p>
    <w:bookmarkStart w:name="z4" w:id="3"/>
    <w:p>
      <w:pPr>
        <w:spacing w:after="0"/>
        <w:ind w:left="0"/>
        <w:jc w:val="left"/>
      </w:pPr>
      <w:r>
        <w:rPr>
          <w:rFonts w:ascii="Times New Roman"/>
          <w:b/>
          <w:i w:val="false"/>
          <w:color w:val="000000"/>
        </w:rPr>
        <w:t xml:space="preserve"> 
3. Анализ современного состояния бедности </w:t>
      </w:r>
    </w:p>
    <w:bookmarkEnd w:id="3"/>
    <w:p>
      <w:pPr>
        <w:spacing w:after="0"/>
        <w:ind w:left="0"/>
        <w:jc w:val="left"/>
      </w:pPr>
      <w:r>
        <w:rPr>
          <w:rFonts w:ascii="Times New Roman"/>
          <w:b/>
          <w:i w:val="false"/>
          <w:color w:val="000000"/>
        </w:rPr>
        <w:t xml:space="preserve">  3.1. Определение и измерение уровня бедности </w:t>
      </w:r>
    </w:p>
    <w:p>
      <w:pPr>
        <w:spacing w:after="0"/>
        <w:ind w:left="0"/>
        <w:jc w:val="both"/>
      </w:pPr>
      <w:r>
        <w:rPr>
          <w:rFonts w:ascii="Times New Roman"/>
          <w:b w:val="false"/>
          <w:i w:val="false"/>
          <w:color w:val="000000"/>
          <w:sz w:val="28"/>
        </w:rPr>
        <w:t xml:space="preserve">      Бедность  это социально-экономическое явление, при котором определенные категории населения испытывают трудности с удовлетворением первоочередных физиологических потребностей и лишены возможности полноценно участвовать в жизни общества в рамках конституционно установленных прав и свобод. </w:t>
      </w:r>
      <w:r>
        <w:br/>
      </w:r>
      <w:r>
        <w:rPr>
          <w:rFonts w:ascii="Times New Roman"/>
          <w:b w:val="false"/>
          <w:i w:val="false"/>
          <w:color w:val="000000"/>
          <w:sz w:val="28"/>
        </w:rPr>
        <w:t xml:space="preserve">
      Проблема бедности включает экономический и социальный аспекты, а также аспект управления. Индикаторами служат показатели, позволяющие оценить масштаб проблем бедности в этих трех аспектах. </w:t>
      </w:r>
      <w:r>
        <w:br/>
      </w:r>
      <w:r>
        <w:rPr>
          <w:rFonts w:ascii="Times New Roman"/>
          <w:b w:val="false"/>
          <w:i w:val="false"/>
          <w:color w:val="000000"/>
          <w:sz w:val="28"/>
        </w:rPr>
        <w:t xml:space="preserve">
      Существуют критерии и индикаторы для измерения бедности по доходам и по доступности населению гарантированных государством социальных услуг. </w:t>
      </w:r>
      <w:r>
        <w:br/>
      </w:r>
      <w:r>
        <w:rPr>
          <w:rFonts w:ascii="Times New Roman"/>
          <w:b w:val="false"/>
          <w:i w:val="false"/>
          <w:color w:val="000000"/>
          <w:sz w:val="28"/>
        </w:rPr>
        <w:t>
</w:t>
      </w:r>
      <w:r>
        <w:rPr>
          <w:rFonts w:ascii="Times New Roman"/>
          <w:b w:val="false"/>
          <w:i/>
          <w:color w:val="000000"/>
          <w:sz w:val="28"/>
        </w:rPr>
        <w:t xml:space="preserve">      Критерии оценки бедности по доходам </w:t>
      </w:r>
      <w:r>
        <w:rPr>
          <w:rFonts w:ascii="Times New Roman"/>
          <w:b w:val="false"/>
          <w:i w:val="false"/>
          <w:color w:val="000000"/>
          <w:sz w:val="28"/>
        </w:rPr>
        <w:t xml:space="preserve">  это прожиточный минимум и черта бедности. </w:t>
      </w:r>
      <w:r>
        <w:br/>
      </w:r>
      <w:r>
        <w:rPr>
          <w:rFonts w:ascii="Times New Roman"/>
          <w:b w:val="false"/>
          <w:i w:val="false"/>
          <w:color w:val="000000"/>
          <w:sz w:val="28"/>
        </w:rPr>
        <w:t>
</w:t>
      </w:r>
      <w:r>
        <w:rPr>
          <w:rFonts w:ascii="Times New Roman"/>
          <w:b w:val="false"/>
          <w:i/>
          <w:color w:val="000000"/>
          <w:sz w:val="28"/>
        </w:rPr>
        <w:t xml:space="preserve">      Индикаторы бедности по доходам </w:t>
      </w:r>
      <w:r>
        <w:rPr>
          <w:rFonts w:ascii="Times New Roman"/>
          <w:b w:val="false"/>
          <w:i w:val="false"/>
          <w:color w:val="000000"/>
          <w:sz w:val="28"/>
        </w:rPr>
        <w:t xml:space="preserve">  это доля населения, имеющего доходы ниже величины прожиточного минимума, разрыв и острота бедности. </w:t>
      </w:r>
      <w:r>
        <w:br/>
      </w:r>
      <w:r>
        <w:rPr>
          <w:rFonts w:ascii="Times New Roman"/>
          <w:b w:val="false"/>
          <w:i w:val="false"/>
          <w:color w:val="000000"/>
          <w:sz w:val="28"/>
        </w:rPr>
        <w:t>
</w:t>
      </w:r>
      <w:r>
        <w:rPr>
          <w:rFonts w:ascii="Times New Roman"/>
          <w:b w:val="false"/>
          <w:i/>
          <w:color w:val="000000"/>
          <w:sz w:val="28"/>
        </w:rPr>
        <w:t xml:space="preserve">      Критерии оценки бедности по доступности населению гарантированных государством социальных услуг </w:t>
      </w:r>
      <w:r>
        <w:rPr>
          <w:rFonts w:ascii="Times New Roman"/>
          <w:b w:val="false"/>
          <w:i w:val="false"/>
          <w:color w:val="000000"/>
          <w:sz w:val="28"/>
        </w:rPr>
        <w:t xml:space="preserve"> это минимальный уровень доступности основных социальных благ и услуг в сфере здравоохранения ( </w:t>
      </w:r>
      <w:r>
        <w:rPr>
          <w:rFonts w:ascii="Times New Roman"/>
          <w:b w:val="false"/>
          <w:i/>
          <w:color w:val="000000"/>
          <w:sz w:val="28"/>
        </w:rPr>
        <w:t xml:space="preserve">количество медицинского персонала и медицинских организаций на душу населения </w:t>
      </w:r>
      <w:r>
        <w:rPr>
          <w:rFonts w:ascii="Times New Roman"/>
          <w:b w:val="false"/>
          <w:i w:val="false"/>
          <w:color w:val="000000"/>
          <w:sz w:val="28"/>
        </w:rPr>
        <w:t xml:space="preserve">), в сфере образования </w:t>
      </w:r>
      <w:r>
        <w:rPr>
          <w:rFonts w:ascii="Times New Roman"/>
          <w:b w:val="false"/>
          <w:i/>
          <w:color w:val="000000"/>
          <w:sz w:val="28"/>
        </w:rPr>
        <w:t xml:space="preserve">(охват детей обучением, количество детей, которые оказались вне системы обучения, а также тех, кому оказана материальная помощь в образовательных заведениях </w:t>
      </w:r>
      <w:r>
        <w:rPr>
          <w:rFonts w:ascii="Times New Roman"/>
          <w:b w:val="false"/>
          <w:i w:val="false"/>
          <w:color w:val="000000"/>
          <w:sz w:val="28"/>
        </w:rPr>
        <w:t xml:space="preserve">), в системе социальной помощи ( </w:t>
      </w:r>
      <w:r>
        <w:rPr>
          <w:rFonts w:ascii="Times New Roman"/>
          <w:b w:val="false"/>
          <w:i/>
          <w:color w:val="000000"/>
          <w:sz w:val="28"/>
        </w:rPr>
        <w:t xml:space="preserve">охват и количество предоставляемой помощи социально-уязвимым слоям населения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color w:val="000000"/>
          <w:sz w:val="28"/>
        </w:rPr>
        <w:t xml:space="preserve">      Косвенными индикаторами доступности социальной инфраструктуры </w:t>
      </w:r>
      <w:r>
        <w:rPr>
          <w:rFonts w:ascii="Times New Roman"/>
          <w:b w:val="false"/>
          <w:i w:val="false"/>
          <w:color w:val="000000"/>
          <w:sz w:val="28"/>
        </w:rPr>
        <w:t xml:space="preserve"> для бедных являются показатели по здоровью, образованности, средней продолжительности предстоящей жизни, социальной деградации (алкоголизм, наркомания, проституция, преступность), а также показатели по миграции населения. </w:t>
      </w:r>
      <w:r>
        <w:br/>
      </w:r>
      <w:r>
        <w:rPr>
          <w:rFonts w:ascii="Times New Roman"/>
          <w:b w:val="false"/>
          <w:i w:val="false"/>
          <w:color w:val="000000"/>
          <w:sz w:val="28"/>
        </w:rPr>
        <w:t xml:space="preserve">
      В то же время имеющиеся индикаторы не отражают все аспекты бедности, в том числе связанные с аспектом управления. </w:t>
      </w:r>
      <w:r>
        <w:br/>
      </w:r>
      <w:r>
        <w:rPr>
          <w:rFonts w:ascii="Times New Roman"/>
          <w:b w:val="false"/>
          <w:i w:val="false"/>
          <w:color w:val="000000"/>
          <w:sz w:val="28"/>
        </w:rPr>
        <w:t xml:space="preserve">
      Профиль бедности 2001 году в городе характеризовался следующими данными: </w:t>
      </w:r>
      <w:r>
        <w:br/>
      </w:r>
      <w:r>
        <w:rPr>
          <w:rFonts w:ascii="Times New Roman"/>
          <w:b w:val="false"/>
          <w:i w:val="false"/>
          <w:color w:val="000000"/>
          <w:sz w:val="28"/>
        </w:rPr>
        <w:t xml:space="preserve">
      12,1% населения имели доходы ниже величины прожиточного минимума; </w:t>
      </w:r>
      <w:r>
        <w:br/>
      </w:r>
      <w:r>
        <w:rPr>
          <w:rFonts w:ascii="Times New Roman"/>
          <w:b w:val="false"/>
          <w:i w:val="false"/>
          <w:color w:val="000000"/>
          <w:sz w:val="28"/>
        </w:rPr>
        <w:t xml:space="preserve">
      соотношение среднедушевых доходов 10% наиболее и 10% наименее обеспеченных групп населения в 2001 году составило 7,5 раз, межотраслевые  различия в оплате  труда работников 8,2 раза; </w:t>
      </w:r>
      <w:r>
        <w:br/>
      </w:r>
      <w:r>
        <w:rPr>
          <w:rFonts w:ascii="Times New Roman"/>
          <w:b w:val="false"/>
          <w:i w:val="false"/>
          <w:color w:val="000000"/>
          <w:sz w:val="28"/>
        </w:rPr>
        <w:t xml:space="preserve">
      уровень безработицы составил 10,8%; </w:t>
      </w:r>
      <w:r>
        <w:br/>
      </w:r>
      <w:r>
        <w:rPr>
          <w:rFonts w:ascii="Times New Roman"/>
          <w:b w:val="false"/>
          <w:i w:val="false"/>
          <w:color w:val="000000"/>
          <w:sz w:val="28"/>
        </w:rPr>
        <w:t xml:space="preserve">
      первичная заболеваемость туберкулезом составляет 40,1 на 100 тыс. населения; </w:t>
      </w:r>
      <w:r>
        <w:br/>
      </w:r>
      <w:r>
        <w:rPr>
          <w:rFonts w:ascii="Times New Roman"/>
          <w:b w:val="false"/>
          <w:i w:val="false"/>
          <w:color w:val="000000"/>
          <w:sz w:val="28"/>
        </w:rPr>
        <w:t xml:space="preserve">
      около 52,9% беременных женщин сегодня страдают анемией; </w:t>
      </w:r>
      <w:r>
        <w:br/>
      </w:r>
      <w:r>
        <w:rPr>
          <w:rFonts w:ascii="Times New Roman"/>
          <w:b w:val="false"/>
          <w:i w:val="false"/>
          <w:color w:val="000000"/>
          <w:sz w:val="28"/>
        </w:rPr>
        <w:t xml:space="preserve">
      каждый четвертый  новорожденный  при рождении имеет  патологию; </w:t>
      </w:r>
      <w:r>
        <w:br/>
      </w:r>
      <w:r>
        <w:rPr>
          <w:rFonts w:ascii="Times New Roman"/>
          <w:b w:val="false"/>
          <w:i w:val="false"/>
          <w:color w:val="000000"/>
          <w:sz w:val="28"/>
        </w:rPr>
        <w:t xml:space="preserve">
      несоответствие  питьевой воды  ГОСТу по химическому и  бактериальному  загрязнению за последние 4 года  выросло от 2 до 3% ( 0,1% проб от числа исследованных). </w:t>
      </w:r>
      <w:r>
        <w:br/>
      </w:r>
      <w:r>
        <w:rPr>
          <w:rFonts w:ascii="Times New Roman"/>
          <w:b w:val="false"/>
          <w:i w:val="false"/>
          <w:color w:val="000000"/>
          <w:sz w:val="28"/>
        </w:rPr>
        <w:t>
</w:t>
      </w:r>
      <w:r>
        <w:rPr>
          <w:rFonts w:ascii="Times New Roman"/>
          <w:b w:val="false"/>
          <w:i/>
          <w:color w:val="000000"/>
          <w:sz w:val="28"/>
        </w:rPr>
        <w:t xml:space="preserve">      Портрет бедности </w:t>
      </w:r>
      <w:r>
        <w:rPr>
          <w:rFonts w:ascii="Times New Roman"/>
          <w:b w:val="false"/>
          <w:i w:val="false"/>
          <w:color w:val="000000"/>
          <w:sz w:val="28"/>
        </w:rPr>
        <w:t xml:space="preserve"> составляют лица, относящиеся к наиболее социально-уязвимым слоям населения с точки зрения бедности. </w:t>
      </w:r>
      <w:r>
        <w:br/>
      </w:r>
      <w:r>
        <w:rPr>
          <w:rFonts w:ascii="Times New Roman"/>
          <w:b w:val="false"/>
          <w:i w:val="false"/>
          <w:color w:val="000000"/>
          <w:sz w:val="28"/>
        </w:rPr>
        <w:t xml:space="preserve">
      В  их состав входят: </w:t>
      </w:r>
      <w:r>
        <w:br/>
      </w:r>
      <w:r>
        <w:rPr>
          <w:rFonts w:ascii="Times New Roman"/>
          <w:b w:val="false"/>
          <w:i w:val="false"/>
          <w:color w:val="000000"/>
          <w:sz w:val="28"/>
        </w:rPr>
        <w:t xml:space="preserve">
      Не учащаяся и не работающая молодежь (группы риска); </w:t>
      </w:r>
      <w:r>
        <w:br/>
      </w:r>
      <w:r>
        <w:rPr>
          <w:rFonts w:ascii="Times New Roman"/>
          <w:b w:val="false"/>
          <w:i w:val="false"/>
          <w:color w:val="000000"/>
          <w:sz w:val="28"/>
        </w:rPr>
        <w:t xml:space="preserve">
      дети и многодетные семьи; </w:t>
      </w:r>
      <w:r>
        <w:br/>
      </w:r>
      <w:r>
        <w:rPr>
          <w:rFonts w:ascii="Times New Roman"/>
          <w:b w:val="false"/>
          <w:i w:val="false"/>
          <w:color w:val="000000"/>
          <w:sz w:val="28"/>
        </w:rPr>
        <w:t xml:space="preserve">
      длительно безработные; </w:t>
      </w:r>
      <w:r>
        <w:br/>
      </w:r>
      <w:r>
        <w:rPr>
          <w:rFonts w:ascii="Times New Roman"/>
          <w:b w:val="false"/>
          <w:i w:val="false"/>
          <w:color w:val="000000"/>
          <w:sz w:val="28"/>
        </w:rPr>
        <w:t xml:space="preserve">
      одинокие пожилые люди; </w:t>
      </w:r>
      <w:r>
        <w:br/>
      </w:r>
      <w:r>
        <w:rPr>
          <w:rFonts w:ascii="Times New Roman"/>
          <w:b w:val="false"/>
          <w:i w:val="false"/>
          <w:color w:val="000000"/>
          <w:sz w:val="28"/>
        </w:rPr>
        <w:t xml:space="preserve">
      инвалиды; </w:t>
      </w:r>
      <w:r>
        <w:br/>
      </w:r>
      <w:r>
        <w:rPr>
          <w:rFonts w:ascii="Times New Roman"/>
          <w:b w:val="false"/>
          <w:i w:val="false"/>
          <w:color w:val="000000"/>
          <w:sz w:val="28"/>
        </w:rPr>
        <w:t xml:space="preserve">
      маргинальные группы  бездомные, освобожденные из учреждений пенитенциарной системы, беженцы; </w:t>
      </w:r>
      <w:r>
        <w:br/>
      </w:r>
      <w:r>
        <w:rPr>
          <w:rFonts w:ascii="Times New Roman"/>
          <w:b w:val="false"/>
          <w:i w:val="false"/>
          <w:color w:val="000000"/>
          <w:sz w:val="28"/>
        </w:rPr>
        <w:t xml:space="preserve">
      сельские мигранты. </w:t>
      </w:r>
      <w:r>
        <w:br/>
      </w:r>
      <w:r>
        <w:rPr>
          <w:rFonts w:ascii="Times New Roman"/>
          <w:b w:val="false"/>
          <w:i w:val="false"/>
          <w:color w:val="000000"/>
          <w:sz w:val="28"/>
        </w:rPr>
        <w:t xml:space="preserve">
      Молодежь (16-24 года) составляет самую большую долю экономически неактивного населения (25,4%), а также немалую долю безработного населения (26%). Не учащаяся и не работающая молодежь попадает в особую группу риска по наркомании, преступности, проституции. </w:t>
      </w:r>
      <w:r>
        <w:br/>
      </w:r>
      <w:r>
        <w:rPr>
          <w:rFonts w:ascii="Times New Roman"/>
          <w:b w:val="false"/>
          <w:i w:val="false"/>
          <w:color w:val="000000"/>
          <w:sz w:val="28"/>
        </w:rPr>
        <w:t xml:space="preserve">
      Дети, проживающие в бедных семьях, многодетные семьи имеют меньше всего возможностей самостоятельно улучшить свое положение, что может привести в будущем к увеличению масштабов бедности. </w:t>
      </w:r>
      <w:r>
        <w:br/>
      </w:r>
      <w:r>
        <w:rPr>
          <w:rFonts w:ascii="Times New Roman"/>
          <w:b w:val="false"/>
          <w:i w:val="false"/>
          <w:color w:val="000000"/>
          <w:sz w:val="28"/>
        </w:rPr>
        <w:t xml:space="preserve">
      Длительная безработица вызвана несоответствием части рабочей силы потребностям рынка труда по возрастным, квалификационным, психологическим параметрам, отсутствием навыков и возможностей самозанятости при недостатке стартового капитала. </w:t>
      </w:r>
      <w:r>
        <w:br/>
      </w:r>
      <w:r>
        <w:rPr>
          <w:rFonts w:ascii="Times New Roman"/>
          <w:b w:val="false"/>
          <w:i w:val="false"/>
          <w:color w:val="000000"/>
          <w:sz w:val="28"/>
        </w:rPr>
        <w:t xml:space="preserve">
      Проблемы одиноких пожилых людей связаны с увеличением затрат на коммунальные услуги, лечение и др. </w:t>
      </w:r>
      <w:r>
        <w:br/>
      </w:r>
      <w:r>
        <w:rPr>
          <w:rFonts w:ascii="Times New Roman"/>
          <w:b w:val="false"/>
          <w:i w:val="false"/>
          <w:color w:val="000000"/>
          <w:sz w:val="28"/>
        </w:rPr>
        <w:t xml:space="preserve">
      Из-за ограниченных возможностей инвалидов  к самообеспечению  риск бедности  среди  них наиболее  высок. </w:t>
      </w:r>
      <w:r>
        <w:br/>
      </w:r>
      <w:r>
        <w:rPr>
          <w:rFonts w:ascii="Times New Roman"/>
          <w:b w:val="false"/>
          <w:i w:val="false"/>
          <w:color w:val="000000"/>
          <w:sz w:val="28"/>
        </w:rPr>
        <w:t xml:space="preserve">
      Маргинальные группы населения требуют особого внимания в силу их способности оказывать негативное воздействие на другие группы населения. Их численность увеличивается за счет сельских мигрантов, которые не могут приспособиться к жизни в городе, безработных, легальных и нелегальных иммигрантов, беженцев, бомжей, попрошаек, алкоголиков и наркоманов. </w:t>
      </w:r>
      <w:r>
        <w:br/>
      </w:r>
      <w:r>
        <w:rPr>
          <w:rFonts w:ascii="Times New Roman"/>
          <w:b w:val="false"/>
          <w:i w:val="false"/>
          <w:color w:val="000000"/>
          <w:sz w:val="28"/>
        </w:rPr>
        <w:t xml:space="preserve">
      Негативным последствием бедности является рост преступности, алкогольной и наркотической зависимости, которые распространились среди низко доходных групп населения,  вынужденных получать доход незаконным путем. </w:t>
      </w:r>
      <w:r>
        <w:br/>
      </w:r>
      <w:r>
        <w:rPr>
          <w:rFonts w:ascii="Times New Roman"/>
          <w:b w:val="false"/>
          <w:i w:val="false"/>
          <w:color w:val="000000"/>
          <w:sz w:val="28"/>
        </w:rPr>
        <w:t xml:space="preserve">
      В числе наиболее  уязвимых слоев общества находятся лица, освободившиеся из мест лишения свободы. </w:t>
      </w:r>
      <w:r>
        <w:br/>
      </w:r>
      <w:r>
        <w:rPr>
          <w:rFonts w:ascii="Times New Roman"/>
          <w:b w:val="false"/>
          <w:i w:val="false"/>
          <w:color w:val="000000"/>
          <w:sz w:val="28"/>
        </w:rPr>
        <w:t xml:space="preserve">
      Принимаемые меры  по трудовой и социальной реабилитации лиц, относящихся к маргинальным слоям общества, сегодня являются недостаточными. </w:t>
      </w:r>
    </w:p>
    <w:bookmarkStart w:name="z5" w:id="4"/>
    <w:p>
      <w:pPr>
        <w:spacing w:after="0"/>
        <w:ind w:left="0"/>
        <w:jc w:val="left"/>
      </w:pPr>
      <w:r>
        <w:rPr>
          <w:rFonts w:ascii="Times New Roman"/>
          <w:b/>
          <w:i w:val="false"/>
          <w:color w:val="000000"/>
        </w:rPr>
        <w:t xml:space="preserve"> 
3.2. Оценка уровня бедности  3.2.1. Уровень развития экономики и бедность  1.      Экономический рост и бедность </w:t>
      </w:r>
    </w:p>
    <w:bookmarkEnd w:id="4"/>
    <w:p>
      <w:pPr>
        <w:spacing w:after="0"/>
        <w:ind w:left="0"/>
        <w:jc w:val="both"/>
      </w:pPr>
      <w:r>
        <w:rPr>
          <w:rFonts w:ascii="Times New Roman"/>
          <w:b w:val="false"/>
          <w:i w:val="false"/>
          <w:color w:val="000000"/>
          <w:sz w:val="28"/>
        </w:rPr>
        <w:t xml:space="preserve">      Развитие экономики является важнейшим условием для преодоления бедности. В последние годы в городе отмечается устойчивый рост экономики. Постепенно и неуклонно возрождается  промышленный комплекс города. По итогам 2001 года прирост объемов  производства  составил 23%. В результате  технического перевооружения производства такие предприятия  как «Сайман», «Искер», «АЗТМ», «ЫРЫСТЫ»,  «Бахус», «Белкамит», «Обис»   и другие успешно осваивают выпуск новой технологичной продукции. В целом реанимировано и введено в действие 56 предприятий, более 100 крупных предприятий обеспечили прирост выпуска продукции, что позволило создать в промышленности в 2001 году около  4,0 тыс. рабочих мест, за восемь месяцев 2002 года 2,3 тысячи. Положительные тенденции сложились  в инвестиционной сфере. Объем инвестиций  в капитальное строительство вырос в 2 раза. </w:t>
      </w:r>
      <w:r>
        <w:br/>
      </w:r>
      <w:r>
        <w:rPr>
          <w:rFonts w:ascii="Times New Roman"/>
          <w:b w:val="false"/>
          <w:i w:val="false"/>
          <w:color w:val="000000"/>
          <w:sz w:val="28"/>
        </w:rPr>
        <w:t xml:space="preserve">
      За последние годы увеличилась  доля инвестиций  направленных на развитие таких отраслей как транспорт, связь, жилищное строительство, торговля. </w:t>
      </w:r>
      <w:r>
        <w:br/>
      </w:r>
      <w:r>
        <w:rPr>
          <w:rFonts w:ascii="Times New Roman"/>
          <w:b w:val="false"/>
          <w:i w:val="false"/>
          <w:color w:val="000000"/>
          <w:sz w:val="28"/>
        </w:rPr>
        <w:t xml:space="preserve">
      Особое место в преодолении бедности отводится  малому предпринимательству, где создаются  рабочие места для различных категорий населения,  в том числе социально уязвимых слоев. </w:t>
      </w:r>
      <w:r>
        <w:br/>
      </w:r>
      <w:r>
        <w:rPr>
          <w:rFonts w:ascii="Times New Roman"/>
          <w:b w:val="false"/>
          <w:i w:val="false"/>
          <w:color w:val="000000"/>
          <w:sz w:val="28"/>
        </w:rPr>
        <w:t xml:space="preserve">
      В городе  действует  свыше 25 тыс. малых предприятий, численность работающих на которых увеличилась  за 2001 год  на 13% и достигла  161,3 тыс. человек. За период с 2000 года  здесь было создано  16,2 тыс. рабочих мест. Сферой малого  бизнеса сегодня производится  товаров, работ  и услуг на 130 млрд. тенге, что составляет  одну  третью часть валового продукта, производимого в городе. Произошли положительные изменения в отраслевой структуре продукции, производимой субъектами малого предпринимательства. Наметилась тенденция роста доли производственного сектора - промышленности, строительства, транспорта и связи. С  1999 года реализуется Концепция создания в г. Алматы промышленной зоны,  в составе которой задействован  бизнес-инкубатор, объединяющий вокруг себя  38 предприятий. </w:t>
      </w:r>
      <w:r>
        <w:br/>
      </w:r>
      <w:r>
        <w:rPr>
          <w:rFonts w:ascii="Times New Roman"/>
          <w:b w:val="false"/>
          <w:i w:val="false"/>
          <w:color w:val="000000"/>
          <w:sz w:val="28"/>
        </w:rPr>
        <w:t xml:space="preserve">
      Растет число  предпринимателей работающих  на основе патента. В 2001 году  количество выданных  патентов возросло на 12%,  а сумма поступлений от их продаж на 26%. </w:t>
      </w:r>
      <w:r>
        <w:br/>
      </w:r>
      <w:r>
        <w:rPr>
          <w:rFonts w:ascii="Times New Roman"/>
          <w:b w:val="false"/>
          <w:i w:val="false"/>
          <w:color w:val="000000"/>
          <w:sz w:val="28"/>
        </w:rPr>
        <w:t xml:space="preserve">
      Стабильная деятельность малого предпринимательства обеспечивает рост налоговых поступлений в городской бюджет и соответственно увеличение расходов на социальные нужды.  В консолидированный  бюджет города за 2001 год  собрано 127 млрд. тенге, что на 30% больше  предыдущего года. </w:t>
      </w:r>
      <w:r>
        <w:br/>
      </w:r>
      <w:r>
        <w:rPr>
          <w:rFonts w:ascii="Times New Roman"/>
          <w:b w:val="false"/>
          <w:i w:val="false"/>
          <w:color w:val="000000"/>
          <w:sz w:val="28"/>
        </w:rPr>
        <w:t xml:space="preserve">
      В результате позитивных изменений в экономике стал возможен рост показателей денежных доходов населения и величины  прожиточного минимума, а также  средств на  социальную защиту населения. </w:t>
      </w:r>
      <w:r>
        <w:br/>
      </w:r>
      <w:r>
        <w:rPr>
          <w:rFonts w:ascii="Times New Roman"/>
          <w:b w:val="false"/>
          <w:i w:val="false"/>
          <w:color w:val="000000"/>
          <w:sz w:val="28"/>
        </w:rPr>
        <w:t xml:space="preserve">
       В 2001 году среднемесячный размер дохода населения превысил   прожиточный    минимум  в   2,7  раза,       среднемесячная номинальная заработная плата работников в 4,3 раза. Среднедушевые  денежные доходы населения  увеличились на 25,7% к предыдущему году.  Эта тенденция сохраняется  и в 2002 году. </w:t>
      </w:r>
    </w:p>
    <w:p>
      <w:pPr>
        <w:spacing w:after="0"/>
        <w:ind w:left="0"/>
        <w:jc w:val="left"/>
      </w:pPr>
      <w:r>
        <w:rPr>
          <w:rFonts w:ascii="Times New Roman"/>
          <w:b/>
          <w:i w:val="false"/>
          <w:color w:val="000000"/>
        </w:rPr>
        <w:t xml:space="preserve"> 2. Занятость и безработица </w:t>
      </w:r>
    </w:p>
    <w:p>
      <w:pPr>
        <w:spacing w:after="0"/>
        <w:ind w:left="0"/>
        <w:jc w:val="both"/>
      </w:pPr>
      <w:r>
        <w:rPr>
          <w:rFonts w:ascii="Times New Roman"/>
          <w:b w:val="false"/>
          <w:i w:val="false"/>
          <w:color w:val="000000"/>
          <w:sz w:val="28"/>
        </w:rPr>
        <w:t xml:space="preserve">      Основной из причин бедности является безработица. Занятость и получаемый доход оказывают непосредственное влияние на уровень жизни. За последнее время отмечается увеличение  численности занятых и снижение  общего числа безработных в структуре экономически  активного населения. Уровень занятости населения в 2001 году составил 89% от экономически активного населения, что на 3% больше предыдущего года. В структуре занятого населения соотношение складывается в пользу наемных работников (78%), численность самозанятого населения  сокращается. </w:t>
      </w:r>
      <w:r>
        <w:br/>
      </w:r>
      <w:r>
        <w:rPr>
          <w:rFonts w:ascii="Times New Roman"/>
          <w:b w:val="false"/>
          <w:i w:val="false"/>
          <w:color w:val="000000"/>
          <w:sz w:val="28"/>
        </w:rPr>
        <w:t xml:space="preserve">
      Общее число безработных в 2001 году составило 59,9 тыс. человек, уровень безработицы достиг 10,8% от экономически активного населения. Примерно каждый пятый безработный  состоял на учете в уполномоченном органе по вопросам занятости  и получал  различные виды социальной помощи. Уровень фиксированной безработицы  колеблется в пределах 2,0-2,2% от экономически активного населения. Основными чертами, характеризующие  ситуацию на рынке труда являются преобладание женской безработицы, несоответствие  профессионально-квалификационной структуры спроса и  предложения рабочей силы, сохранение масштабов скрытой безработицы  и неполной занятости, нарастание  длительной безработицы за счет  роста численности безработных малоконкурентных  на рынке труда, наличие нелегального  рынка труда. </w:t>
      </w:r>
      <w:r>
        <w:br/>
      </w:r>
      <w:r>
        <w:rPr>
          <w:rFonts w:ascii="Times New Roman"/>
          <w:b w:val="false"/>
          <w:i w:val="false"/>
          <w:color w:val="000000"/>
          <w:sz w:val="28"/>
        </w:rPr>
        <w:t xml:space="preserve">
      Одной из причин бедности является низкий уровень заработной платы "работающих бедных", определяющийся большим количеством низкодоходных рабочих мест, неполной занятостью. Разница в заработной плате по видам экономической деятельности составляет 6-7 раз. Факторами, влияющими на бедность женщин, являются различия в занятости мужчин и женщин, в разрыве их оплаты труда, в конкурентоспособности на рынке труда. Женщины, как правило, работают в секторах с низкой оплатой труда (здравоохранение, образование, сфера социальных услуг, культура). На сегодня средняя заработная плата женщин составляет 69,8% от зарплаты мужчин. Имеющая место при приеме на работу дискриминация по полу и возрасту усугубляет бедственное положение людей предпенсионного возраста, особенно женщин. Уровень безработицы среди мужчин составил 9,0%, среди женщин  12,5%. </w:t>
      </w:r>
      <w:r>
        <w:br/>
      </w:r>
      <w:r>
        <w:rPr>
          <w:rFonts w:ascii="Times New Roman"/>
          <w:b w:val="false"/>
          <w:i w:val="false"/>
          <w:color w:val="000000"/>
          <w:sz w:val="28"/>
        </w:rPr>
        <w:t xml:space="preserve">
      Вместе с тем, зачастую неработающие мужчины не обращаются в органы занятости, отказываются от работы, не дающей существенного дохода и не соответствующей прежнему социальному статусу. В результате, среди маргиналов, находящихся на социальном дне (бомжи, нищие, попрошайки), преобладают мужчины. </w:t>
      </w:r>
    </w:p>
    <w:p>
      <w:pPr>
        <w:spacing w:after="0"/>
        <w:ind w:left="0"/>
        <w:jc w:val="left"/>
      </w:pPr>
      <w:r>
        <w:rPr>
          <w:rFonts w:ascii="Times New Roman"/>
          <w:b/>
          <w:i w:val="false"/>
          <w:color w:val="000000"/>
        </w:rPr>
        <w:t xml:space="preserve"> 3.  Общественные работы </w:t>
      </w:r>
    </w:p>
    <w:p>
      <w:pPr>
        <w:spacing w:after="0"/>
        <w:ind w:left="0"/>
        <w:jc w:val="both"/>
      </w:pPr>
      <w:r>
        <w:rPr>
          <w:rFonts w:ascii="Times New Roman"/>
          <w:b w:val="false"/>
          <w:i w:val="false"/>
          <w:color w:val="000000"/>
          <w:sz w:val="28"/>
        </w:rPr>
        <w:t xml:space="preserve">      Общественные работы выполняют функции социальной поддержки безработных и смягчения ситуации на рынке труда. В связи с этим в городе уделяется большое внимание  вопросам организации и проведения общественных работ. За два последних года число участников общественных работ выросло более чем в полтора раза и составило в 2001 году  8,4 тыс. человек. Оплата производилась из расчета двух кратной минимальной заработной платы в месяц.  Особый интерес представляет опыт по организации  общественных работ по пилотным проектам с участием  Германского общества по техническому сотрудничеству, где безработные в процессе  участия в общественных работах получали профессиональные навыки с последующим трудоустройством. Определенные наработки в этом направлении  используются и совершенствуются. </w:t>
      </w:r>
      <w:r>
        <w:br/>
      </w:r>
      <w:r>
        <w:rPr>
          <w:rFonts w:ascii="Times New Roman"/>
          <w:b w:val="false"/>
          <w:i w:val="false"/>
          <w:color w:val="000000"/>
          <w:sz w:val="28"/>
        </w:rPr>
        <w:t xml:space="preserve">
      При дефиците свободных рабочих мест общественные работы для безработных из числа целевых групп становятся единственной возможностью получения дохода. </w:t>
      </w:r>
      <w:r>
        <w:br/>
      </w:r>
      <w:r>
        <w:rPr>
          <w:rFonts w:ascii="Times New Roman"/>
          <w:b w:val="false"/>
          <w:i w:val="false"/>
          <w:color w:val="000000"/>
          <w:sz w:val="28"/>
        </w:rPr>
        <w:t xml:space="preserve">
      По количеству участников наиболее массовыми являются работы, связанные с озеленением и благоустройством города,  уборкой территорий. В них принимают участие около 69% от общего количества безработных, участвовавших в общественных работах. Тем не менее, непривлекательный в большинстве своем физический труд, их непрестижность, учет заработка  при оказании  других видов социальной помощи  являются основными причинами отказа от участия ряда безработных в общественных работах. </w:t>
      </w:r>
    </w:p>
    <w:p>
      <w:pPr>
        <w:spacing w:after="0"/>
        <w:ind w:left="0"/>
        <w:jc w:val="left"/>
      </w:pPr>
      <w:r>
        <w:rPr>
          <w:rFonts w:ascii="Times New Roman"/>
          <w:b/>
          <w:i w:val="false"/>
          <w:color w:val="000000"/>
        </w:rPr>
        <w:t xml:space="preserve">  4. Профессиональная подготовка и переподготовка безработных </w:t>
      </w:r>
    </w:p>
    <w:p>
      <w:pPr>
        <w:spacing w:after="0"/>
        <w:ind w:left="0"/>
        <w:jc w:val="both"/>
      </w:pPr>
      <w:r>
        <w:rPr>
          <w:rFonts w:ascii="Times New Roman"/>
          <w:b w:val="false"/>
          <w:i w:val="false"/>
          <w:color w:val="000000"/>
          <w:sz w:val="28"/>
        </w:rPr>
        <w:t xml:space="preserve">      Повышению шансов найти  работу во многом способствует профессиональное  обучение и переподготовка безработных. Это направление социальной защиты охватывает ежегодно до 20-30 процентов  безработных, состоящих на учете в уполномоченном органе по вопросам занятости. Обучение  и переподготовка безработных осуществляется  по специальностям, востребованным на рынке труда с учетом пожеланий безработных и потребности  в рабочей силе. В целях повышения эффективности обучения безработных учебные программы согласовываются с городским институтом повышения квалификации работников образования. В процессе организации работы по профессиональному обучению и переподготовки безработных возникают определенные трудности как в связи с отсутствием методики  определения потребности в кадрах в разрезе специальностей, так  самой процедуры конкурсного отбора учреждений образования, занимающихся  обучением безработных граждан. Кроме того, отсутствие материальной поддержки (не считая частичной оплаты проезда в общественном транспорте, медицинского освидетельствования, иногда адресной социальной помощи) не стимулирует безработных воспользоваться шансом повысить квалификацию или получить профессиональные навыки. </w:t>
      </w:r>
    </w:p>
    <w:p>
      <w:pPr>
        <w:spacing w:after="0"/>
        <w:ind w:left="0"/>
        <w:jc w:val="left"/>
      </w:pPr>
      <w:r>
        <w:rPr>
          <w:rFonts w:ascii="Times New Roman"/>
          <w:b/>
          <w:i w:val="false"/>
          <w:color w:val="000000"/>
        </w:rPr>
        <w:t xml:space="preserve"> 5. Микрокредитование </w:t>
      </w:r>
    </w:p>
    <w:p>
      <w:pPr>
        <w:spacing w:after="0"/>
        <w:ind w:left="0"/>
        <w:jc w:val="both"/>
      </w:pPr>
      <w:r>
        <w:rPr>
          <w:rFonts w:ascii="Times New Roman"/>
          <w:b w:val="false"/>
          <w:i w:val="false"/>
          <w:color w:val="000000"/>
          <w:sz w:val="28"/>
        </w:rPr>
        <w:t xml:space="preserve">      Микрокредитование малообеспеченных трудоспособных граждан путем выдачи грантов или микрокредитов для обеспечения самозанятости населения  в городе не получила должного развития. Республиканская программа микрокредитования на 19982000 годы, предусматривала выдачу микрокредитов малообеспеченным гражданам на создание бизнеса в пилотных областях и не распространялась на город  Алматы. </w:t>
      </w:r>
      <w:r>
        <w:br/>
      </w:r>
      <w:r>
        <w:rPr>
          <w:rFonts w:ascii="Times New Roman"/>
          <w:b w:val="false"/>
          <w:i w:val="false"/>
          <w:color w:val="000000"/>
          <w:sz w:val="28"/>
        </w:rPr>
        <w:t xml:space="preserve">
      Вместе с тем, в городе имеется положительный опыт микрокредитования путем  выдачи  грантов  со стороны  международных(ТАСИС, ПРООН, Немецкое общество по техническому сотрудничеству, общественных организаций ( Ассоциация женщин «Молдир»), а также  городского фонда поддержки малообеспеченных граждан, фонда развития предпринимательства. </w:t>
      </w:r>
      <w:r>
        <w:br/>
      </w:r>
      <w:r>
        <w:rPr>
          <w:rFonts w:ascii="Times New Roman"/>
          <w:b w:val="false"/>
          <w:i w:val="false"/>
          <w:color w:val="000000"/>
          <w:sz w:val="28"/>
        </w:rPr>
        <w:t xml:space="preserve">
      Однако система микрокредитования не нашла в городе соответствующего распространения и не достигла желаемых результатов из-за ряда недостатков- отсутствие четкой нормативной правовой базы, определенных средств для кредитования, а также  функционирования микрокредитных организаций, отработанного механизма возврата заемных средств, опыта продуктивного использования малоимущими предоставленных микроресурсов. </w:t>
      </w:r>
    </w:p>
    <w:bookmarkStart w:name="z6" w:id="5"/>
    <w:p>
      <w:pPr>
        <w:spacing w:after="0"/>
        <w:ind w:left="0"/>
        <w:jc w:val="left"/>
      </w:pPr>
      <w:r>
        <w:rPr>
          <w:rFonts w:ascii="Times New Roman"/>
          <w:b/>
          <w:i w:val="false"/>
          <w:color w:val="000000"/>
        </w:rPr>
        <w:t xml:space="preserve"> 
3.2.2. Социальная сфера  1. Демография и миграция </w:t>
      </w:r>
    </w:p>
    <w:bookmarkEnd w:id="5"/>
    <w:p>
      <w:pPr>
        <w:spacing w:after="0"/>
        <w:ind w:left="0"/>
        <w:jc w:val="both"/>
      </w:pPr>
      <w:r>
        <w:rPr>
          <w:rFonts w:ascii="Times New Roman"/>
          <w:b w:val="false"/>
          <w:i w:val="false"/>
          <w:color w:val="000000"/>
          <w:sz w:val="28"/>
        </w:rPr>
        <w:t xml:space="preserve">      По состоянию на 1 июня 2002 года численность постоянного населения г.Алматы составляет 1140,1 тыс. человек, что на 4 тыс. человек (0,4%) больше относительно начала года. 55% всего населения составляют женщины,  17 %  - молодежь в возрасте от 15 до 24 лет, 14% - пенсионеры. </w:t>
      </w:r>
      <w:r>
        <w:br/>
      </w:r>
      <w:r>
        <w:rPr>
          <w:rFonts w:ascii="Times New Roman"/>
          <w:b w:val="false"/>
          <w:i w:val="false"/>
          <w:color w:val="000000"/>
          <w:sz w:val="28"/>
        </w:rPr>
        <w:t xml:space="preserve">
      Общий коэффициент рождаемости составил 12,6 промилле в расчете на 1000 жителей. В сравнении с 1999 годом увеличилась рождаемость третьего и четвертого ребенка на 18 и 27%. соответственно.Одной из главных проблем демографии является потеря населения  от смертности. Коэффициент смертности составил 10,7 промилле  на 1000 жителей. </w:t>
      </w:r>
      <w:r>
        <w:br/>
      </w:r>
      <w:r>
        <w:rPr>
          <w:rFonts w:ascii="Times New Roman"/>
          <w:b w:val="false"/>
          <w:i w:val="false"/>
          <w:color w:val="000000"/>
          <w:sz w:val="28"/>
        </w:rPr>
        <w:t xml:space="preserve">
      В городе сложилось положительное сальдо естественного прироста населения.  На 1.07.2002 года естественный прирост населения составил 1069 человек. </w:t>
      </w:r>
      <w:r>
        <w:br/>
      </w:r>
      <w:r>
        <w:rPr>
          <w:rFonts w:ascii="Times New Roman"/>
          <w:b w:val="false"/>
          <w:i w:val="false"/>
          <w:color w:val="000000"/>
          <w:sz w:val="28"/>
        </w:rPr>
        <w:t xml:space="preserve">
      В последние годы формируется положительное сальдо миграции,  миграционный прирост колеблется в пределах 2300 -2100 человек в год. Основным контингентом как прибывших, так и  выбывших являются лица в трудоспособном возрасте. В то же время на одного выбывшего с высшим образованием приходится два прибывших, не имеющих такового. </w:t>
      </w:r>
      <w:r>
        <w:br/>
      </w:r>
      <w:r>
        <w:rPr>
          <w:rFonts w:ascii="Times New Roman"/>
          <w:b w:val="false"/>
          <w:i w:val="false"/>
          <w:color w:val="000000"/>
          <w:sz w:val="28"/>
        </w:rPr>
        <w:t xml:space="preserve">
      На состояние бедности и безработицы  значительное влияние оказывают стихийные  миграционные процессы, вызванные безработицей,  экологическими проблемами  других регионов республики  и сопредельных государств. Определенные  трудности создает маятниковая миграция населения из пригородных зон. </w:t>
      </w:r>
      <w:r>
        <w:br/>
      </w:r>
      <w:r>
        <w:rPr>
          <w:rFonts w:ascii="Times New Roman"/>
          <w:b w:val="false"/>
          <w:i w:val="false"/>
          <w:color w:val="000000"/>
          <w:sz w:val="28"/>
        </w:rPr>
        <w:t xml:space="preserve">
      В городе проводится ряд мероприятий по реализации программ «Здоровье населения», программ в области государственной  демографической политики, экологии, поддержки материнства и детства, формирования  здорового образа жизни, что позволяет надеяться на улучшение демографической ситуации. </w:t>
      </w:r>
    </w:p>
    <w:p>
      <w:pPr>
        <w:spacing w:after="0"/>
        <w:ind w:left="0"/>
        <w:jc w:val="left"/>
      </w:pPr>
      <w:r>
        <w:rPr>
          <w:rFonts w:ascii="Times New Roman"/>
          <w:b/>
          <w:i w:val="false"/>
          <w:color w:val="000000"/>
        </w:rPr>
        <w:t xml:space="preserve"> 2.Обеспеченность населения медицинской помощью </w:t>
      </w:r>
    </w:p>
    <w:p>
      <w:pPr>
        <w:spacing w:after="0"/>
        <w:ind w:left="0"/>
        <w:jc w:val="both"/>
      </w:pPr>
      <w:r>
        <w:rPr>
          <w:rFonts w:ascii="Times New Roman"/>
          <w:b w:val="false"/>
          <w:i w:val="false"/>
          <w:color w:val="000000"/>
          <w:sz w:val="28"/>
        </w:rPr>
        <w:t xml:space="preserve">      Снижение уровня жизни населения в середине 90-х годов  привело к росту заболеваемости, прежде всего, социально значимым  болезням, характерным  для бедных слоев населения. </w:t>
      </w:r>
      <w:r>
        <w:br/>
      </w:r>
      <w:r>
        <w:rPr>
          <w:rFonts w:ascii="Times New Roman"/>
          <w:b w:val="false"/>
          <w:i w:val="false"/>
          <w:color w:val="000000"/>
          <w:sz w:val="28"/>
        </w:rPr>
        <w:t xml:space="preserve">
       Все еще на высоком уровне находится показатель младенческой смертности, на которую приходится 1,6% в общем объеме. Материнская смертность за год возросла  в 3,1 раза,   первичная заболеваемость  в 2,3 раза, заболеваемость злокачественными новообразованиями в 2,6 раза. Около 52,9% беременных женщин страдают анемией. Индекс здоровья женщин  активного репродуктивного возраста  не превышает 15%. Вместе с тем отмечается положительная тенденция к снижению заболеваемости туберкулезом на 5,3%, наркорастройствами на 14%. </w:t>
      </w:r>
      <w:r>
        <w:br/>
      </w:r>
      <w:r>
        <w:rPr>
          <w:rFonts w:ascii="Times New Roman"/>
          <w:b w:val="false"/>
          <w:i w:val="false"/>
          <w:color w:val="000000"/>
          <w:sz w:val="28"/>
        </w:rPr>
        <w:t xml:space="preserve">
      В 2001 году показатели заболеваемости населения на 100 тыс. человек составили: психическими расстройствами  212; злокачественными заболеваниями  275; туберкулезом  67,9; венерическими заболеваниями  157,8., ВИЧ-инфицированные-34. </w:t>
      </w:r>
      <w:r>
        <w:br/>
      </w:r>
      <w:r>
        <w:rPr>
          <w:rFonts w:ascii="Times New Roman"/>
          <w:b w:val="false"/>
          <w:i w:val="false"/>
          <w:color w:val="000000"/>
          <w:sz w:val="28"/>
        </w:rPr>
        <w:t xml:space="preserve">
      Важным гендерным показателем в области здоровья выступает низкая продолжительность жизни мужчин. В среднем они живут на 12 лет меньше, чем женщины (61,2 против 73,2 года). </w:t>
      </w:r>
      <w:r>
        <w:br/>
      </w:r>
      <w:r>
        <w:rPr>
          <w:rFonts w:ascii="Times New Roman"/>
          <w:b w:val="false"/>
          <w:i w:val="false"/>
          <w:color w:val="000000"/>
          <w:sz w:val="28"/>
        </w:rPr>
        <w:t>
</w:t>
      </w:r>
      <w:r>
        <w:rPr>
          <w:rFonts w:ascii="Times New Roman"/>
          <w:b w:val="false"/>
          <w:i/>
          <w:color w:val="000000"/>
          <w:sz w:val="28"/>
        </w:rPr>
        <w:t xml:space="preserve">       На территории  города действует 250 поликлиник и 57 больниц, из которых, соответственно 41 и 49 находятся в государственной собственности. </w:t>
      </w:r>
      <w:r>
        <w:br/>
      </w:r>
      <w:r>
        <w:rPr>
          <w:rFonts w:ascii="Times New Roman"/>
          <w:b w:val="false"/>
          <w:i w:val="false"/>
          <w:color w:val="000000"/>
          <w:sz w:val="28"/>
        </w:rPr>
        <w:t xml:space="preserve">
       Создано и работает 7 самостоятельных семейных врачебных амбулаторий. Увеличилось число поликлиник. Организованы уникальные по своей значимости медицинские организации  больница сестринского ухода, хоспис. </w:t>
      </w:r>
      <w:r>
        <w:br/>
      </w:r>
      <w:r>
        <w:rPr>
          <w:rFonts w:ascii="Times New Roman"/>
          <w:b w:val="false"/>
          <w:i w:val="false"/>
          <w:color w:val="000000"/>
          <w:sz w:val="28"/>
        </w:rPr>
        <w:t xml:space="preserve">
      Сеть аптек города состоит из 508 негосударственных и 8 внутрибольничных аптек. Расширен ассортимент лекарственных средств, бесплатно отпускаемых больным  гражданам. </w:t>
      </w:r>
      <w:r>
        <w:br/>
      </w:r>
      <w:r>
        <w:rPr>
          <w:rFonts w:ascii="Times New Roman"/>
          <w:b w:val="false"/>
          <w:i w:val="false"/>
          <w:color w:val="000000"/>
          <w:sz w:val="28"/>
        </w:rPr>
        <w:t xml:space="preserve">
      В тоже время сохраняется несбалансированность финансирования здравоохранения с утвержденным гарантированным объемом бесплатной медицинской помощи. Присутствует замещение гарантированного объема бесплатной медицинской помощи платными услугами из-за отсутствия четкого разграничения между гарантированным объемом и платными медицинскими услугами, имеет место высокая стоимость платных медицинских услуг и лекарственных средств. Недостаточная оснащенность медицинских учреждений необходимыми материально-техническими средствами, отсутствие единой системы их информационного обеспечения и взаимодействия приводит к  низкому качеству обслуживания, особенно в государственном секторе. </w:t>
      </w:r>
    </w:p>
    <w:p>
      <w:pPr>
        <w:spacing w:after="0"/>
        <w:ind w:left="0"/>
        <w:jc w:val="left"/>
      </w:pPr>
      <w:r>
        <w:rPr>
          <w:rFonts w:ascii="Times New Roman"/>
          <w:b/>
          <w:i w:val="false"/>
          <w:color w:val="000000"/>
        </w:rPr>
        <w:t xml:space="preserve"> 3. Доступность образования </w:t>
      </w:r>
    </w:p>
    <w:p>
      <w:pPr>
        <w:spacing w:after="0"/>
        <w:ind w:left="0"/>
        <w:jc w:val="both"/>
      </w:pPr>
      <w:r>
        <w:rPr>
          <w:rFonts w:ascii="Times New Roman"/>
          <w:b w:val="false"/>
          <w:i w:val="false"/>
          <w:color w:val="000000"/>
          <w:sz w:val="28"/>
        </w:rPr>
        <w:t xml:space="preserve">      Алматы является  интеллектуальным и образовательным  центром республики.   Более 70% населения имеет высшее, среднее общее и среднее специальное образование. С целью  обеспечения конституционного права граждан на получение бесплатного образования на территории города находится 375 организаций образования. В системе дошкольного воспитания функционирует  154 дошкольные организации. Охват детей ясельного  младшего  возраста   остается на уровне 35% в связи  с тем, что их содержание  осуществляется за счет  средств родителей в объеме 5-7 тыс. тенге. Вместе с тем наметилась тенденция  увеличения охвата детей 5-6 летнего возраста предшкольной подготовкой, на сегодняшний день он составляет 92%. </w:t>
      </w:r>
      <w:r>
        <w:br/>
      </w:r>
      <w:r>
        <w:rPr>
          <w:rFonts w:ascii="Times New Roman"/>
          <w:b w:val="false"/>
          <w:i w:val="false"/>
          <w:color w:val="000000"/>
          <w:sz w:val="28"/>
        </w:rPr>
        <w:t xml:space="preserve">
      В системе  среднего общего образования функционирует   171 дневное общеобразовательное  учреждение и 54 негосударственных учреждений. Для получения  среднего образования  взрослой и работающей  части населения  при 17 школах  организованы вечерне-сменные отделения, в которых обучаются 2,5 тыс. человек Почти повсеместно  в школах организовано  горячее питание, которое получают  89% учащихся. Ежегодно на 3-5% растет число учреждений с углубленным изучением предметов. В 90 школах открыты научные общества, в которых занимаются научно-поисковой работой 80 тыс. учащихся, что положительно сказывается на уровне их подготовленности. Благодаря организованной системе  работы по охвату  детей общим средним образованием в городе нет детей, неохваченных обучением. </w:t>
      </w:r>
      <w:r>
        <w:br/>
      </w:r>
      <w:r>
        <w:rPr>
          <w:rFonts w:ascii="Times New Roman"/>
          <w:b w:val="false"/>
          <w:i w:val="false"/>
          <w:color w:val="000000"/>
          <w:sz w:val="28"/>
        </w:rPr>
        <w:t xml:space="preserve">
      Структурное и сетевое  реформирование  системы образования  привело к резкому сокращению сети дошкольного и дополнительного образования. За последние пять лет закрылись детские юношеские клубы, спортивные, художественные школы, дворовые клубы.  Из-за  недостаточного  бюджетного финансирования  на самофинансирование перешли музыкальные школы.   Это не позволяет  получать в них образование детям  из малообеспеченных семей. Несмотря на рост числа школьников,  охваченных спортивными  секциями, занятиями  в спортивных школах и детско-юношеских клубах,  их удельный вес  не превышает  одной трети учащихся. </w:t>
      </w:r>
      <w:r>
        <w:br/>
      </w:r>
      <w:r>
        <w:rPr>
          <w:rFonts w:ascii="Times New Roman"/>
          <w:b w:val="false"/>
          <w:i w:val="false"/>
          <w:color w:val="000000"/>
          <w:sz w:val="28"/>
        </w:rPr>
        <w:t xml:space="preserve">
      В системе начального и среднего  профессионального образования  функционирует  71 учреждение, где  по государственному заказу обучается 43% учащихся. </w:t>
      </w:r>
      <w:r>
        <w:br/>
      </w:r>
      <w:r>
        <w:rPr>
          <w:rFonts w:ascii="Times New Roman"/>
          <w:b w:val="false"/>
          <w:i w:val="false"/>
          <w:color w:val="000000"/>
          <w:sz w:val="28"/>
        </w:rPr>
        <w:t xml:space="preserve">
      В городе действует  Реабилитационный центр для трудных подростков из числа детей сирот и детей, оставшихся без попечения родителей. В 2001 году при центре открыт «Дом юношества»  на 90 мест для выпускников детских домов. </w:t>
      </w:r>
      <w:r>
        <w:br/>
      </w:r>
      <w:r>
        <w:rPr>
          <w:rFonts w:ascii="Times New Roman"/>
          <w:b w:val="false"/>
          <w:i w:val="false"/>
          <w:color w:val="000000"/>
          <w:sz w:val="28"/>
        </w:rPr>
        <w:t xml:space="preserve">
      В городе 73 высших учебных заведения, в которых обучается третья часть  всех  студентов страны. </w:t>
      </w:r>
      <w:r>
        <w:br/>
      </w:r>
      <w:r>
        <w:rPr>
          <w:rFonts w:ascii="Times New Roman"/>
          <w:b w:val="false"/>
          <w:i w:val="false"/>
          <w:color w:val="000000"/>
          <w:sz w:val="28"/>
        </w:rPr>
        <w:t>
      Реализация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"Об образовании" и Государственной </w:t>
      </w:r>
      <w:r>
        <w:rPr>
          <w:rFonts w:ascii="Times New Roman"/>
          <w:b w:val="false"/>
          <w:i w:val="false"/>
          <w:color w:val="000000"/>
          <w:sz w:val="28"/>
        </w:rPr>
        <w:t xml:space="preserve">программы </w:t>
      </w:r>
      <w:r>
        <w:rPr>
          <w:rFonts w:ascii="Times New Roman"/>
          <w:b w:val="false"/>
          <w:i w:val="false"/>
          <w:color w:val="000000"/>
          <w:sz w:val="28"/>
        </w:rPr>
        <w:t xml:space="preserve"> "Образование" способствовали улучшению доступа к услугам образования. Вместе с тем, качество услуг образования и их реальная стоимость для потребителей, материально-техническая база и оснащенность, перезагруженность организаций образования все еще остаются серьезным ограничителем доступа населения к качественному образованию. </w:t>
      </w:r>
    </w:p>
    <w:p>
      <w:pPr>
        <w:spacing w:after="0"/>
        <w:ind w:left="0"/>
        <w:jc w:val="left"/>
      </w:pPr>
      <w:r>
        <w:rPr>
          <w:rFonts w:ascii="Times New Roman"/>
          <w:b/>
          <w:i w:val="false"/>
          <w:color w:val="000000"/>
        </w:rPr>
        <w:t xml:space="preserve"> 4. Система государственной социальной помощи </w:t>
      </w:r>
      <w:r>
        <w:br/>
      </w:r>
      <w:r>
        <w:rPr>
          <w:rFonts w:ascii="Times New Roman"/>
          <w:b/>
          <w:i w:val="false"/>
          <w:color w:val="000000"/>
        </w:rPr>
        <w:t xml:space="preserve">
      социально-уязвимым слоям населения </w:t>
      </w:r>
    </w:p>
    <w:p>
      <w:pPr>
        <w:spacing w:after="0"/>
        <w:ind w:left="0"/>
        <w:jc w:val="both"/>
      </w:pPr>
      <w:r>
        <w:rPr>
          <w:rFonts w:ascii="Times New Roman"/>
          <w:b w:val="false"/>
          <w:i w:val="false"/>
          <w:color w:val="000000"/>
          <w:sz w:val="28"/>
        </w:rPr>
        <w:t xml:space="preserve">      Социальное расслоение общества, сокращение объема бесплатных услуг в области здравоохранения, образования, жилищно-коммунального хозяйства и общественного транспорта привели к росту потребности населения в социальной помощи. Расходы городского бюджета на социальную помощь и социальное обеспечение  защиту населения ежегодно растут. Если в  2001 году на социальные программы было израсходовано свыше 1,8 млрд. тенге,  то на 2002 год предусмотрен рост затрат более  чем в 1,3 раза  и составит 2,5 млрд. тенге. </w:t>
      </w:r>
      <w:r>
        <w:br/>
      </w:r>
      <w:r>
        <w:rPr>
          <w:rFonts w:ascii="Times New Roman"/>
          <w:b w:val="false"/>
          <w:i w:val="false"/>
          <w:color w:val="000000"/>
          <w:sz w:val="28"/>
        </w:rPr>
        <w:t>
      Реализация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государственной адресной социальной помощи»  позволила  оказывать социальную помощь наиболее нуждающимся. На сегодня, по расчетам, доля населения, имеющего доходы ниже величины прожиточного минимума, составляет более 12% или 137,7 тыс. человек. Критерием для назначения адресной социальной  помощи  является черта бедности, величина которой  составляет 40% от величины прожиточного минимума. По оценке  численность, претендующих на получение адресной социальной помощи составляет 24 тыс.человек, или 2,1% к населению города.  Ее выплата производится гражданам по заявительному принципу, и количество получателей адресной социальной помощи  не всегда пропорционально  количеству населения, проживающему  ниже черты бедности.  В число получателей  в первую очередь вошли  дети,  инвалиды,  пенсионеры, безработные, работающие на низкооплачиваемых работах и другие.  По состоянию на 1 июля 2002 года ее получили 13,4 тыс. человек на сумму 78,1 млн. тенге. Основная роль при назначении адресной социальной помощи  отводится районным участковым комиссиям. Практика  реализации данного закона выявила ряд проблем, порождающих иждивенческие настроения у населения, в частности,  нежелание трудоспособного населения  работать и содержать семью даже на временных общественных работах. Существуют проблемы определения  малообеспеченности граждан вследствие  сокрытия  ими своего фактического дохода. </w:t>
      </w:r>
      <w:r>
        <w:br/>
      </w:r>
      <w:r>
        <w:rPr>
          <w:rFonts w:ascii="Times New Roman"/>
          <w:b w:val="false"/>
          <w:i w:val="false"/>
          <w:color w:val="000000"/>
          <w:sz w:val="28"/>
        </w:rPr>
        <w:t xml:space="preserve">
      В тоже время, в  связи с переходом  на новую систему  оказания адресной  социальной помощи и отменой таких выплат, как  пособия на погребение работавших и безработных граждан, единовременной  помощи на рождение ребенка часть населения осталась без социальной поддержки в определенные периоды жизни. </w:t>
      </w:r>
      <w:r>
        <w:br/>
      </w:r>
      <w:r>
        <w:rPr>
          <w:rFonts w:ascii="Times New Roman"/>
          <w:b w:val="false"/>
          <w:i w:val="false"/>
          <w:color w:val="000000"/>
          <w:sz w:val="28"/>
        </w:rPr>
        <w:t xml:space="preserve">
      В г.Алматы проживает 156,4тыс. пенсионеров, что составляет 14% в общей численности населения города. По количеству проживающих пенсионеров город занимает 4 место в республике (8,6% от общей численности пенсионеров). Это является значительной дополнительной нагрузкой на бюджет города, как по социальным выплатам, так и по предоставлению льготных услуг в сфере здравоохранения. </w:t>
      </w:r>
      <w:r>
        <w:br/>
      </w:r>
      <w:r>
        <w:rPr>
          <w:rFonts w:ascii="Times New Roman"/>
          <w:b w:val="false"/>
          <w:i w:val="false"/>
          <w:color w:val="000000"/>
          <w:sz w:val="28"/>
        </w:rPr>
        <w:t xml:space="preserve">
      Для поддержки пожилых и одиноких граждан установлены дополнительные льготы в виде отдыха и лечения в пансионатах и санаториях, единовременной  материальной помощи, специального городского пособия в размере 0,5 месячного расчетного показателя, установки индивидуальных  приборов учета на водоснабжение, а также бесплатного проезда  в городском общественном транспорте инвалидов и участников  ВОВ. </w:t>
      </w:r>
      <w:r>
        <w:br/>
      </w:r>
      <w:r>
        <w:rPr>
          <w:rFonts w:ascii="Times New Roman"/>
          <w:b w:val="false"/>
          <w:i w:val="false"/>
          <w:color w:val="000000"/>
          <w:sz w:val="28"/>
        </w:rPr>
        <w:t xml:space="preserve">
      Кроме того, социальное обеспечение  пенсионеров, инвалидов и других нуждающихся осуществляется через  сеть  социальных учреждений. Функционирует  Городской и Ауэзовский территориальные центры и 33 отделения социальной помощи на дому по обслуживанию более 3,0 тыс. пенсионеров. Имеются Дом-интернат для престарелых и инвалидов на 560 мест, Дом интернат для глубоко умственно-отсталых детей на 160 мест, Центр социальной адаптации для лиц без определенного места жительства на 100 мест. В 2001 году  сеть социальных  учреждений  была расширена за счет открытия   74-квартирного Социального жилого дома и  Дома ветеранов на 350 мест. Для совершенствования системы социального  обеспечения и повышения доступности к ней  для  всех нуждающихся требуется дальнейшее расширение  сети социальных учреждений, разработка нормативно-правовой базы. </w:t>
      </w:r>
      <w:r>
        <w:br/>
      </w:r>
      <w:r>
        <w:rPr>
          <w:rFonts w:ascii="Times New Roman"/>
          <w:b w:val="false"/>
          <w:i w:val="false"/>
          <w:color w:val="000000"/>
          <w:sz w:val="28"/>
        </w:rPr>
        <w:t xml:space="preserve">
      Для материальной поддержки  малоимущего населения активно привлекаются  средства спонсоров, оказывается благотворительная  помощь.  В 2001 году благотворительную помощь  получили более 127 тыс. малоимущих граждан на сумму  96,5 млн. тенге., в первом полугодии 2002 года- 80,0 тыс. человек на 60 млн. тенге. </w:t>
      </w:r>
    </w:p>
    <w:bookmarkStart w:name="z7" w:id="6"/>
    <w:p>
      <w:pPr>
        <w:spacing w:after="0"/>
        <w:ind w:left="0"/>
        <w:jc w:val="left"/>
      </w:pPr>
      <w:r>
        <w:rPr>
          <w:rFonts w:ascii="Times New Roman"/>
          <w:b/>
          <w:i w:val="false"/>
          <w:color w:val="000000"/>
        </w:rPr>
        <w:t xml:space="preserve"> 
3.2.3. Инфраструктурный  аспект  бедности  1. Обеспеченность населения жильем и коммунальными услугами </w:t>
      </w:r>
    </w:p>
    <w:bookmarkEnd w:id="6"/>
    <w:p>
      <w:pPr>
        <w:spacing w:after="0"/>
        <w:ind w:left="0"/>
        <w:jc w:val="both"/>
      </w:pPr>
      <w:r>
        <w:rPr>
          <w:rFonts w:ascii="Times New Roman"/>
          <w:b w:val="false"/>
          <w:i w:val="false"/>
          <w:color w:val="000000"/>
          <w:sz w:val="28"/>
        </w:rPr>
        <w:t xml:space="preserve">      По состоянию на 1 августа 2002 года в городе имеется 7137  многоквартирных  жилых домов, в которых находится 299 тыс. квартир, общей площадью 15832  тыс. кв. метров. На протяжении последних ряда лет работы по ремонту и обновлению жилого фонда не проводились. </w:t>
      </w:r>
      <w:r>
        <w:br/>
      </w:r>
      <w:r>
        <w:rPr>
          <w:rFonts w:ascii="Times New Roman"/>
          <w:b w:val="false"/>
          <w:i w:val="false"/>
          <w:color w:val="000000"/>
          <w:sz w:val="28"/>
        </w:rPr>
        <w:t xml:space="preserve">
      Так, 951 жилой дом, в которых проживает 50 тыс. человек, находится в аварийном состоянии. Срок службы этих домов превысил 50 лет. В основном  в них проживают  бедные граждане. Почти повсеместное прекращение проведения капитального ремонта  многоквартирных жилых домов, находящихся в ведении КСК, приводит к старению  жилищного фонда  города. Требует  своего решения  проблема сейсмоусиления  крупнопанельных домов первых лет массовой застройки, что в свою очередь  потребует 100% отселение жителей   и создание обменного жилого фонда. </w:t>
      </w:r>
      <w:r>
        <w:br/>
      </w:r>
      <w:r>
        <w:rPr>
          <w:rFonts w:ascii="Times New Roman"/>
          <w:b w:val="false"/>
          <w:i w:val="false"/>
          <w:color w:val="000000"/>
          <w:sz w:val="28"/>
        </w:rPr>
        <w:t xml:space="preserve">
      Имеются самовольно возведенные  жилые строения в водоохранной зоне  рек. Они подвергаются периодическому затоплению паводковыми и дождевыми водами, что создает угрозу для жизни и здоровья проживающих в них граждан. </w:t>
      </w:r>
      <w:r>
        <w:br/>
      </w:r>
      <w:r>
        <w:rPr>
          <w:rFonts w:ascii="Times New Roman"/>
          <w:b w:val="false"/>
          <w:i w:val="false"/>
          <w:color w:val="000000"/>
          <w:sz w:val="28"/>
        </w:rPr>
        <w:t xml:space="preserve">
      На учете  нуждающихся в улучшении жилищных  условий   состоит около 40 тысяч очередников, из которых  на льготной очереди 6,3 тыс. семей. </w:t>
      </w:r>
      <w:r>
        <w:br/>
      </w:r>
      <w:r>
        <w:rPr>
          <w:rFonts w:ascii="Times New Roman"/>
          <w:b w:val="false"/>
          <w:i w:val="false"/>
          <w:color w:val="000000"/>
          <w:sz w:val="28"/>
        </w:rPr>
        <w:t xml:space="preserve">
      Доля жилищно-коммунальных расходов в структуре платных услуг в бюджете семьи высока и растет из года в год. </w:t>
      </w:r>
      <w:r>
        <w:br/>
      </w:r>
      <w:r>
        <w:rPr>
          <w:rFonts w:ascii="Times New Roman"/>
          <w:b w:val="false"/>
          <w:i w:val="false"/>
          <w:color w:val="000000"/>
          <w:sz w:val="28"/>
        </w:rPr>
        <w:t xml:space="preserve">
      Одной из мер по социальной защите населения является выплата  нуждающимся семьям денежной компенсации за жилищно-коммунальные услуги. В первом полугодии 2002 года ежемесячно  жилищную помощь получали  около 12 тыс. человек, сумма затрат составила 118,7 млн. тенге. Вместе с тем, установленный 30% уровень учитываемого дохода семьи при назначении жилищной помощи   не позволяет  на сегодня  охватить этим видом помощи  всех нуждающихся в ней. </w:t>
      </w:r>
    </w:p>
    <w:p>
      <w:pPr>
        <w:spacing w:after="0"/>
        <w:ind w:left="0"/>
        <w:jc w:val="left"/>
      </w:pPr>
      <w:r>
        <w:rPr>
          <w:rFonts w:ascii="Times New Roman"/>
          <w:b/>
          <w:i w:val="false"/>
          <w:color w:val="000000"/>
        </w:rPr>
        <w:t xml:space="preserve"> 2. Водообеспеченность населения </w:t>
      </w:r>
    </w:p>
    <w:p>
      <w:pPr>
        <w:spacing w:after="0"/>
        <w:ind w:left="0"/>
        <w:jc w:val="both"/>
      </w:pPr>
      <w:r>
        <w:rPr>
          <w:rFonts w:ascii="Times New Roman"/>
          <w:b w:val="false"/>
          <w:i w:val="false"/>
          <w:color w:val="000000"/>
          <w:sz w:val="28"/>
        </w:rPr>
        <w:t xml:space="preserve">      Подача воды в город осуществляется из 2-х  водозаборов на реках Большая и Малая Алматинки и  2-х подземных водозаборов Алматинского и Талгарского конусов выноса. </w:t>
      </w:r>
      <w:r>
        <w:br/>
      </w:r>
      <w:r>
        <w:rPr>
          <w:rFonts w:ascii="Times New Roman"/>
          <w:b w:val="false"/>
          <w:i w:val="false"/>
          <w:color w:val="000000"/>
          <w:sz w:val="28"/>
        </w:rPr>
        <w:t xml:space="preserve">
      В городе существует единая, централизованная хозяйственно-питьевая, производственная и противопожарная система водоснабжения, обслуживающая часть зон отдыха и прилегающих к городу поселков. </w:t>
      </w:r>
      <w:r>
        <w:br/>
      </w:r>
      <w:r>
        <w:rPr>
          <w:rFonts w:ascii="Times New Roman"/>
          <w:b w:val="false"/>
          <w:i w:val="false"/>
          <w:color w:val="000000"/>
          <w:sz w:val="28"/>
        </w:rPr>
        <w:t xml:space="preserve">
      Общая протяженность водопроводных сетей и водоводов составляет 2285 км. С 1997 по 2001 год построено 17,6 км и капитально отремонтировано 26 км водопроводных сетей.  Однако состояние сети  оценивается как неудовлетворительное, так как  63,6% трубопроводов  отслужило свой срок и нуждается в замене. </w:t>
      </w:r>
      <w:r>
        <w:br/>
      </w:r>
      <w:r>
        <w:rPr>
          <w:rFonts w:ascii="Times New Roman"/>
          <w:b w:val="false"/>
          <w:i w:val="false"/>
          <w:color w:val="000000"/>
          <w:sz w:val="28"/>
        </w:rPr>
        <w:t xml:space="preserve">
      Несмотря на практически полный доступ населения к чистой  питьевой воде имеет место несоответствие воды ГОСТу  по химическому и бактериальному загрязнению. </w:t>
      </w:r>
    </w:p>
    <w:p>
      <w:pPr>
        <w:spacing w:after="0"/>
        <w:ind w:left="0"/>
        <w:jc w:val="left"/>
      </w:pPr>
      <w:r>
        <w:rPr>
          <w:rFonts w:ascii="Times New Roman"/>
          <w:b/>
          <w:i w:val="false"/>
          <w:color w:val="000000"/>
        </w:rPr>
        <w:t xml:space="preserve"> 3. Обеспеченность населения дорогами, транспортом и услугами связи </w:t>
      </w:r>
    </w:p>
    <w:p>
      <w:pPr>
        <w:spacing w:after="0"/>
        <w:ind w:left="0"/>
        <w:jc w:val="both"/>
      </w:pPr>
      <w:r>
        <w:rPr>
          <w:rFonts w:ascii="Times New Roman"/>
          <w:b w:val="false"/>
          <w:i w:val="false"/>
          <w:color w:val="000000"/>
          <w:sz w:val="28"/>
        </w:rPr>
        <w:t xml:space="preserve">      Транспортная инфраструктура города состоит из автомобильных дорог протяженностью 1500 км, 93 автодорожных и 73 пешеходных мостов, 5 путепроводов, и 20 подземных переходов. </w:t>
      </w:r>
      <w:r>
        <w:br/>
      </w:r>
      <w:r>
        <w:rPr>
          <w:rFonts w:ascii="Times New Roman"/>
          <w:b w:val="false"/>
          <w:i w:val="false"/>
          <w:color w:val="000000"/>
          <w:sz w:val="28"/>
        </w:rPr>
        <w:t xml:space="preserve">
      Пассажироперевозки в равной доле (50%) осуществлялись  автомобильным и электротранспортом. Действует система скидок  на стоимость проезда в  общественном городском транспорте для пенсионеров по возрасту (50% стоимости проезда),  школьников (на 60%), студентов (на 42%),перевозка участников и инвалидов ВОВ  осуществляется бесплатно за счет бюджета города. </w:t>
      </w:r>
      <w:r>
        <w:br/>
      </w:r>
      <w:r>
        <w:rPr>
          <w:rFonts w:ascii="Times New Roman"/>
          <w:b w:val="false"/>
          <w:i w:val="false"/>
          <w:color w:val="000000"/>
          <w:sz w:val="28"/>
        </w:rPr>
        <w:t xml:space="preserve">
      Открыты новые маршруты, соединяющие центральную часть города с вновь строящимися микрорайонами.  За счет строительства транспортных развязок, улиц-дублеров, расширения и капитального ремонта дорог осуществляется разуплотнение наиболее загруженных пассажиропотоками магистралей. </w:t>
      </w:r>
      <w:r>
        <w:br/>
      </w:r>
      <w:r>
        <w:rPr>
          <w:rFonts w:ascii="Times New Roman"/>
          <w:b w:val="false"/>
          <w:i w:val="false"/>
          <w:color w:val="000000"/>
          <w:sz w:val="28"/>
        </w:rPr>
        <w:t xml:space="preserve">
      В тоже время к  наиболее острым транспортным проблемам города относится  чрезмерная загрузка и перенасыщенность автомобильным транспортом дорог города.  С 1991 года численность автомобилей города выросла  в  2,2 раза,  а пропускная способность дорог осталась на прежнем уровне. Проблема усугубляется компактностью территории  и  сложившейся спецификой застройки города, не дающей возможности расширения дорожного полотна, расположением в зоне малой естественной вентиляции воздуха. </w:t>
      </w:r>
      <w:r>
        <w:br/>
      </w:r>
      <w:r>
        <w:rPr>
          <w:rFonts w:ascii="Times New Roman"/>
          <w:b w:val="false"/>
          <w:i w:val="false"/>
          <w:color w:val="000000"/>
          <w:sz w:val="28"/>
        </w:rPr>
        <w:t xml:space="preserve">
      Город расположен на пересечении двух международных автотранспортных  коридоров, что в отсутствие объездных дорог вызывает преждевременное разрушение основных магистралей города и  ухудшает экологию. </w:t>
      </w:r>
      <w:r>
        <w:br/>
      </w:r>
      <w:r>
        <w:rPr>
          <w:rFonts w:ascii="Times New Roman"/>
          <w:b w:val="false"/>
          <w:i w:val="false"/>
          <w:color w:val="000000"/>
          <w:sz w:val="28"/>
        </w:rPr>
        <w:t xml:space="preserve">
      Сложившаяся планировочная структура города, выраженный уклон рельефа местности, трудности эксплуатации общественного транспорта в осенне-зимний период  ограничивают развитие наземного электротранспорта. Интенсивность движения и рост количества транспорта в городе ежегодно ухудшает экологическую обстановку.   Поэтому строительство метрополитена является для города жизненно важной необходимостью. Сметная стоимость проекта оценивается в 662 млн. долларов США. Проект предусматривает строительство системы массового транзита, обслуживающего северные и юго-западные районы города. С начала строительства  метрополитена ( в 1988 году) пройдено более 8000 метров подземных горных выработок,  5453 метра железнодорожных перегонных тоннелей, ведутся работы по проходке эскалаторных тоннелей, к настоящему моменту освоено  142,9 млн. долларов США. </w:t>
      </w:r>
      <w:r>
        <w:br/>
      </w:r>
      <w:r>
        <w:rPr>
          <w:rFonts w:ascii="Times New Roman"/>
          <w:b w:val="false"/>
          <w:i w:val="false"/>
          <w:color w:val="000000"/>
          <w:sz w:val="28"/>
        </w:rPr>
        <w:t xml:space="preserve">
      Общая емкость городской телефонной сети составляет 453798 номеров, емкость электронных станций 33 % от общей емкости сети.  В настоящее время осуществляется новый этап модернизации со строительством опорно-транзитной  станции, которая позволит  повысить емкость  электронных станций до 45,4% от общей емкости. </w:t>
      </w:r>
      <w:r>
        <w:br/>
      </w:r>
      <w:r>
        <w:rPr>
          <w:rFonts w:ascii="Times New Roman"/>
          <w:b w:val="false"/>
          <w:i w:val="false"/>
          <w:color w:val="000000"/>
          <w:sz w:val="28"/>
        </w:rPr>
        <w:t xml:space="preserve">
      Имеются определенные трудности в телефонизации недавно построенных микрорайонов, не осуществляется своевременный закуп необходимого оборудования, что сказывается на обеспечении населения города качественной телефонной связью. </w:t>
      </w:r>
    </w:p>
    <w:p>
      <w:pPr>
        <w:spacing w:after="0"/>
        <w:ind w:left="0"/>
        <w:jc w:val="left"/>
      </w:pPr>
      <w:r>
        <w:rPr>
          <w:rFonts w:ascii="Times New Roman"/>
          <w:b/>
          <w:i w:val="false"/>
          <w:color w:val="000000"/>
        </w:rPr>
        <w:t xml:space="preserve"> 4. Экологические  аспекты  бедности населения </w:t>
      </w:r>
    </w:p>
    <w:p>
      <w:pPr>
        <w:spacing w:after="0"/>
        <w:ind w:left="0"/>
        <w:jc w:val="both"/>
      </w:pPr>
      <w:r>
        <w:rPr>
          <w:rFonts w:ascii="Times New Roman"/>
          <w:b w:val="false"/>
          <w:i w:val="false"/>
          <w:color w:val="000000"/>
          <w:sz w:val="28"/>
        </w:rPr>
        <w:t xml:space="preserve">      Неблагоприятная экологическая ситуация существенно сказывается на жизни бедных слоев населения. Основными факторами выступают  загрязнение воды, воздуха, почвы и подземных вод,  сохранение и восстановление  зеленого потенциала. </w:t>
      </w:r>
      <w:r>
        <w:br/>
      </w:r>
      <w:r>
        <w:rPr>
          <w:rFonts w:ascii="Times New Roman"/>
          <w:b w:val="false"/>
          <w:i w:val="false"/>
          <w:color w:val="000000"/>
          <w:sz w:val="28"/>
        </w:rPr>
        <w:t xml:space="preserve">
      Специфические природно-климатические особенности в совокупности с высокой плотностью населения,  промышленным  и инфраструктурным  развитием обуславливают чрезмерную нагрузку на экосистему. </w:t>
      </w:r>
      <w:r>
        <w:br/>
      </w:r>
      <w:r>
        <w:rPr>
          <w:rFonts w:ascii="Times New Roman"/>
          <w:b w:val="false"/>
          <w:i w:val="false"/>
          <w:color w:val="000000"/>
          <w:sz w:val="28"/>
        </w:rPr>
        <w:t xml:space="preserve">
      По данным института гидрометеорологии Республики Казахстан содержание в воздухе города  формальдегида в 5 раз, фенола, диоксида азота  и пыли  в 2 раза превышают предельно допустимые концентрации. </w:t>
      </w:r>
      <w:r>
        <w:br/>
      </w:r>
      <w:r>
        <w:rPr>
          <w:rFonts w:ascii="Times New Roman"/>
          <w:b w:val="false"/>
          <w:i w:val="false"/>
          <w:color w:val="000000"/>
          <w:sz w:val="28"/>
        </w:rPr>
        <w:t xml:space="preserve">
      Основным загрязнителем  воздушного бассейна   является автотранспорт, количество которого за последние годы увеличилось в 2 раза и достигло  200 тыс. единиц.  Кроме того, в город ежедневно въезжает до 50 тысяч иногородних автомобилей, выбросы которых не учитываются. </w:t>
      </w:r>
      <w:r>
        <w:br/>
      </w:r>
      <w:r>
        <w:rPr>
          <w:rFonts w:ascii="Times New Roman"/>
          <w:b w:val="false"/>
          <w:i w:val="false"/>
          <w:color w:val="000000"/>
          <w:sz w:val="28"/>
        </w:rPr>
        <w:t xml:space="preserve">
      Имеются негативные  тенденции развития экологической ситуации в горах Заилийского Алатау, где формируется подавляющая  часть  возобновляемых ресурсов чистой воды. </w:t>
      </w:r>
      <w:r>
        <w:br/>
      </w:r>
      <w:r>
        <w:rPr>
          <w:rFonts w:ascii="Times New Roman"/>
          <w:b w:val="false"/>
          <w:i w:val="false"/>
          <w:color w:val="000000"/>
          <w:sz w:val="28"/>
        </w:rPr>
        <w:t xml:space="preserve">
      Рост численности  населения и хозяйственных объектов в долинах рек Большая и Малая Алматинки способствует  нарушению  гидрологического баланса водотоков, гидрогеологического режима подземных вод,  увеличению загрязнения  поверхностных и подземных вод. Усугубляет ситуацию отсутствие системы ливневой канализации в городе, сетей водоснабжения и канализации в новых  поселках. </w:t>
      </w:r>
      <w:r>
        <w:br/>
      </w:r>
      <w:r>
        <w:rPr>
          <w:rFonts w:ascii="Times New Roman"/>
          <w:b w:val="false"/>
          <w:i w:val="false"/>
          <w:color w:val="000000"/>
          <w:sz w:val="28"/>
        </w:rPr>
        <w:t xml:space="preserve">
      По мере ухудшения экологической ситуации возрастает уязвимость  населения  и экономики от воздействия стихийных бедствий, которые, в свою очередь, могут вызвать  дальнейшую деградацию природной среды. </w:t>
      </w:r>
      <w:r>
        <w:br/>
      </w:r>
      <w:r>
        <w:rPr>
          <w:rFonts w:ascii="Times New Roman"/>
          <w:b w:val="false"/>
          <w:i w:val="false"/>
          <w:color w:val="000000"/>
          <w:sz w:val="28"/>
        </w:rPr>
        <w:t xml:space="preserve">
      Значительно ухудшает экологическую обстановку хаотичное использование и застройка  пригородных земель. </w:t>
      </w:r>
      <w:r>
        <w:br/>
      </w:r>
      <w:r>
        <w:rPr>
          <w:rFonts w:ascii="Times New Roman"/>
          <w:b w:val="false"/>
          <w:i w:val="false"/>
          <w:color w:val="000000"/>
          <w:sz w:val="28"/>
        </w:rPr>
        <w:t xml:space="preserve">
      Все большую опасность для населения города Алматы  представляет загрязнение окружающей среды отходами производства и потребления, отсутствие полигона по захоронению токсичных отходов. </w:t>
      </w:r>
      <w:r>
        <w:br/>
      </w:r>
      <w:r>
        <w:rPr>
          <w:rFonts w:ascii="Times New Roman"/>
          <w:b w:val="false"/>
          <w:i w:val="false"/>
          <w:color w:val="000000"/>
          <w:sz w:val="28"/>
        </w:rPr>
        <w:t xml:space="preserve">
      На состояние воздушного бассейна значительное влияние оказывают зеленые насаждения. Многие парки, скверы и лесонасаждения улиц находятся в критическом состоянии.  Зеленое строительство за последние годы значительно  отстает от уровня сносимых деревьев. Ежегодно под снос попадают 2,5 тыс. деревьев. Арычная система  требует реконструкции. </w:t>
      </w:r>
      <w:r>
        <w:br/>
      </w:r>
      <w:r>
        <w:rPr>
          <w:rFonts w:ascii="Times New Roman"/>
          <w:b w:val="false"/>
          <w:i w:val="false"/>
          <w:color w:val="000000"/>
          <w:sz w:val="28"/>
        </w:rPr>
        <w:t>
      Для решения экологических вопросов в городе разработана и  утверждена решением городского  Алматинского Маслихата  комплексная </w:t>
      </w:r>
      <w:r>
        <w:rPr>
          <w:rFonts w:ascii="Times New Roman"/>
          <w:b w:val="false"/>
          <w:i w:val="false"/>
          <w:color w:val="000000"/>
          <w:sz w:val="28"/>
        </w:rPr>
        <w:t xml:space="preserve">программа </w:t>
      </w:r>
      <w:r>
        <w:rPr>
          <w:rFonts w:ascii="Times New Roman"/>
          <w:b w:val="false"/>
          <w:i w:val="false"/>
          <w:color w:val="000000"/>
          <w:sz w:val="28"/>
        </w:rPr>
        <w:t xml:space="preserve"> оздоровления экологической обстановки города Алматы «Таза ауа-Жанга дауа» на 1999-2015 годы.  </w:t>
      </w:r>
    </w:p>
    <w:bookmarkStart w:name="z8" w:id="7"/>
    <w:p>
      <w:pPr>
        <w:spacing w:after="0"/>
        <w:ind w:left="0"/>
        <w:jc w:val="left"/>
      </w:pPr>
      <w:r>
        <w:rPr>
          <w:rFonts w:ascii="Times New Roman"/>
          <w:b/>
          <w:i w:val="false"/>
          <w:color w:val="000000"/>
        </w:rPr>
        <w:t xml:space="preserve"> 
 3.2.4. Роль институтов общества в снижении уровня бедности населения  1. Эффективность деятельности государственных органов </w:t>
      </w:r>
      <w:r>
        <w:br/>
      </w:r>
      <w:r>
        <w:rPr>
          <w:rFonts w:ascii="Times New Roman"/>
          <w:b/>
          <w:i w:val="false"/>
          <w:color w:val="000000"/>
        </w:rPr>
        <w:t xml:space="preserve">
в снижении уровня бедности населения </w:t>
      </w:r>
    </w:p>
    <w:bookmarkEnd w:id="7"/>
    <w:p>
      <w:pPr>
        <w:spacing w:after="0"/>
        <w:ind w:left="0"/>
        <w:jc w:val="both"/>
      </w:pPr>
      <w:r>
        <w:rPr>
          <w:rFonts w:ascii="Times New Roman"/>
          <w:b w:val="false"/>
          <w:i w:val="false"/>
          <w:color w:val="000000"/>
          <w:sz w:val="28"/>
        </w:rPr>
        <w:t xml:space="preserve">      В решении вопросов, связанных со снижением  уровня  бедности, главная роль отводится местным исполнительным органам. Это выражается: </w:t>
      </w:r>
      <w:r>
        <w:br/>
      </w:r>
      <w:r>
        <w:rPr>
          <w:rFonts w:ascii="Times New Roman"/>
          <w:b w:val="false"/>
          <w:i w:val="false"/>
          <w:color w:val="000000"/>
          <w:sz w:val="28"/>
        </w:rPr>
        <w:t xml:space="preserve">
      в создании благоприятных условий для бизнеса, финансовой и институциональной инфраструктуры, в том числе условий для развития конкуренции для субъектов предпринимательства; </w:t>
      </w:r>
      <w:r>
        <w:br/>
      </w:r>
      <w:r>
        <w:rPr>
          <w:rFonts w:ascii="Times New Roman"/>
          <w:b w:val="false"/>
          <w:i w:val="false"/>
          <w:color w:val="000000"/>
          <w:sz w:val="28"/>
        </w:rPr>
        <w:t xml:space="preserve">
      в планировании бюджета по оказанию государственных услуг населению как в области социального развития (здравоохранения, образования, социального обеспечения), так и формировании общественной инфраструктуры (строительство общественных объектов, дорог, обеспечение транспортом, безопасность, информация и т.п. с гарантией доступа и качества); </w:t>
      </w:r>
      <w:r>
        <w:br/>
      </w:r>
      <w:r>
        <w:rPr>
          <w:rFonts w:ascii="Times New Roman"/>
          <w:b w:val="false"/>
          <w:i w:val="false"/>
          <w:color w:val="000000"/>
          <w:sz w:val="28"/>
        </w:rPr>
        <w:t xml:space="preserve">
      в непосредственной социальной защите целевых категорий наиболее уязвимых нетрудоспособных граждан, детей, стариков, инвалидов, многодетных семей, временно нетрудоспособных, опеке престарелых, больных, бездомных и т.д. </w:t>
      </w:r>
      <w:r>
        <w:br/>
      </w:r>
      <w:r>
        <w:rPr>
          <w:rFonts w:ascii="Times New Roman"/>
          <w:b w:val="false"/>
          <w:i w:val="false"/>
          <w:color w:val="000000"/>
          <w:sz w:val="28"/>
        </w:rPr>
        <w:t xml:space="preserve">
      В городе  ежегодно принимаются  решения, направленные  на улучшение  социальной защиты граждан: выделение достаточного количества денежных средств, необходимых на реализацию социальных программ, формирование общественной инфраструктуры. В городе отсутствует задолженность по пенсионным выплатам, государственной адресной социальной помощи, компенсациям за жилищно-коммунальные услуги и др. Отдельные социальные выплаты имеют место только в городе Алматы. Рассмотрение и принятие решений по вопросам, касающимся  социальных проблем, осуществляется  на расширенных заседаниях акимата с участием общественных организаций, работодателей, на заседаниях Маслихата, что во многом способствует снижению бедности. </w:t>
      </w:r>
      <w:r>
        <w:br/>
      </w:r>
      <w:r>
        <w:rPr>
          <w:rFonts w:ascii="Times New Roman"/>
          <w:b w:val="false"/>
          <w:i w:val="false"/>
          <w:color w:val="000000"/>
          <w:sz w:val="28"/>
        </w:rPr>
        <w:t xml:space="preserve">
      Вместе с тем, требуют совершенствования система учета бедного населения, увеличения объема бесплатных услуг социально уязвимым слоям населения, улучшения социальной инфраструктуры. механизмы отслеживания конкретных результатов бюджетных программ и оценки их эффективности. </w:t>
      </w:r>
      <w:r>
        <w:br/>
      </w:r>
      <w:r>
        <w:rPr>
          <w:rFonts w:ascii="Times New Roman"/>
          <w:b w:val="false"/>
          <w:i w:val="false"/>
          <w:color w:val="000000"/>
          <w:sz w:val="28"/>
        </w:rPr>
        <w:t xml:space="preserve">
      Не всегда оправданы управленческие решения в выборе рентабельных проектов по строительству инфраструктуры. </w:t>
      </w:r>
      <w:r>
        <w:br/>
      </w:r>
      <w:r>
        <w:rPr>
          <w:rFonts w:ascii="Times New Roman"/>
          <w:b w:val="false"/>
          <w:i w:val="false"/>
          <w:color w:val="000000"/>
          <w:sz w:val="28"/>
        </w:rPr>
        <w:t xml:space="preserve">
      Требует дальнейшего совершенствования механизм оказания государственной адресной социальной помощи. </w:t>
      </w:r>
      <w:r>
        <w:br/>
      </w:r>
      <w:r>
        <w:rPr>
          <w:rFonts w:ascii="Times New Roman"/>
          <w:b w:val="false"/>
          <w:i w:val="false"/>
          <w:color w:val="000000"/>
          <w:sz w:val="28"/>
        </w:rPr>
        <w:t xml:space="preserve">
      Имеются случаи взимания работниками здравоохранения, образования платы за гарантированные государством бесплатные услуги, что усугубляет положение бедных. </w:t>
      </w:r>
    </w:p>
    <w:p>
      <w:pPr>
        <w:spacing w:after="0"/>
        <w:ind w:left="0"/>
        <w:jc w:val="left"/>
      </w:pPr>
      <w:r>
        <w:rPr>
          <w:rFonts w:ascii="Times New Roman"/>
          <w:b/>
          <w:i w:val="false"/>
          <w:color w:val="000000"/>
        </w:rPr>
        <w:t xml:space="preserve"> 2. Роль неправительственных и профсоюзных организаций в снижении бедности </w:t>
      </w:r>
    </w:p>
    <w:p>
      <w:pPr>
        <w:spacing w:after="0"/>
        <w:ind w:left="0"/>
        <w:jc w:val="both"/>
      </w:pPr>
      <w:r>
        <w:rPr>
          <w:rFonts w:ascii="Times New Roman"/>
          <w:b w:val="false"/>
          <w:i w:val="false"/>
          <w:color w:val="000000"/>
          <w:sz w:val="28"/>
        </w:rPr>
        <w:t xml:space="preserve">      Неправительственные организации (НПО) играют заметную роль в решении проблем бедности путем организации семинаров, конференций, оказывая помощь малообеспеченным группам населения, привлекая спонсорские средства отечественных и зарубежных инвесторов. Многие НПО за счет средств международных организаций проводят проекты, направленные на снижение  уровня бедности, участвуя  в решении проблем занятости,  социальной поддержки, микрокредитования.  Общественные объединения инвалидов обеспечили инвалидов колясками, ассоциация женщин «Молдiр» организовали  курсы  по обучению навыкам предпринимательства, выдавали ссуды на открытие своего дела, открыли свою биржу труда, организовали детский сад, центр социальной поддержки «Дана» оказывает психологическую помощь семьям, оказавшимся в затруднительном положении. </w:t>
      </w:r>
      <w:r>
        <w:br/>
      </w:r>
      <w:r>
        <w:rPr>
          <w:rFonts w:ascii="Times New Roman"/>
          <w:b w:val="false"/>
          <w:i w:val="false"/>
          <w:color w:val="000000"/>
          <w:sz w:val="28"/>
        </w:rPr>
        <w:t xml:space="preserve">
      В городе действует свыше 0,5 тысяч НПО различного уровня. НПО участвуют в реализации таких программ, как содействие  занятости, развитие предпринимательства, благотворительность, социальная  поддержка  нуждающихся групп населения, реабилитационная, коррекционная работа с людьми, имеющими физические, психологические проблемы, работа с неизлечимо больными людьми, группами риска (наркоманы, алкоголики, беспризорные дети), защита  прав человека, экология и другие. </w:t>
      </w:r>
      <w:r>
        <w:br/>
      </w:r>
      <w:r>
        <w:rPr>
          <w:rFonts w:ascii="Times New Roman"/>
          <w:b w:val="false"/>
          <w:i w:val="false"/>
          <w:color w:val="000000"/>
          <w:sz w:val="28"/>
        </w:rPr>
        <w:t xml:space="preserve">
      Однако отсутствие нормативно-правовых актов, регламентирующих деятельность государственных органов в части сотрудничества  с НПО  не позволяет эффективно решать  проблемы бедности. </w:t>
      </w:r>
      <w:r>
        <w:br/>
      </w:r>
      <w:r>
        <w:rPr>
          <w:rFonts w:ascii="Times New Roman"/>
          <w:b w:val="false"/>
          <w:i w:val="false"/>
          <w:color w:val="000000"/>
          <w:sz w:val="28"/>
        </w:rPr>
        <w:t xml:space="preserve">
      Одной из причин бедности является отсутствие реальных мер по защите трудовых, социально-экономических прав людей. Отсутствие системного подхода в организации  и финансировании обучения  новым трудовым отношениям  всех категорий населения приводит  к тому, что ряды бедных пополняются теми, кто не может отстоять свои законные права перед работодателями. </w:t>
      </w:r>
      <w:r>
        <w:br/>
      </w:r>
      <w:r>
        <w:rPr>
          <w:rFonts w:ascii="Times New Roman"/>
          <w:b w:val="false"/>
          <w:i w:val="false"/>
          <w:color w:val="000000"/>
          <w:sz w:val="28"/>
        </w:rPr>
        <w:t>
      Среди эффективных и апробированных международной практикой форм защиты трудовых прав людей ведущее место занимают профессиональные союзы. Однако в городе еще недостаточно развито профсоюзное движение. Принятые  законы «О </w:t>
      </w:r>
      <w:r>
        <w:rPr>
          <w:rFonts w:ascii="Times New Roman"/>
          <w:b w:val="false"/>
          <w:i w:val="false"/>
          <w:color w:val="000000"/>
          <w:sz w:val="28"/>
        </w:rPr>
        <w:t xml:space="preserve">профессиональных </w:t>
      </w:r>
      <w:r>
        <w:rPr>
          <w:rFonts w:ascii="Times New Roman"/>
          <w:b w:val="false"/>
          <w:i w:val="false"/>
          <w:color w:val="000000"/>
          <w:sz w:val="28"/>
        </w:rPr>
        <w:t xml:space="preserve"> союзах» и «О </w:t>
      </w:r>
      <w:r>
        <w:rPr>
          <w:rFonts w:ascii="Times New Roman"/>
          <w:b w:val="false"/>
          <w:i w:val="false"/>
          <w:color w:val="000000"/>
          <w:sz w:val="28"/>
        </w:rPr>
        <w:t xml:space="preserve">коллективных </w:t>
      </w:r>
      <w:r>
        <w:rPr>
          <w:rFonts w:ascii="Times New Roman"/>
          <w:b w:val="false"/>
          <w:i w:val="false"/>
          <w:color w:val="000000"/>
          <w:sz w:val="28"/>
        </w:rPr>
        <w:t xml:space="preserve"> договорах» не смогли в  значительной мере улучшить положение профсоюзов из-за отсутствия четких механизмов их реализации. Пассивная позиция работников, боязнь бороться за свои  права из-за потери работы, нежелание и неготовность представителей органов власти и работодателей не позволяют вести переговоры с профсоюзами по актуальным проблемам соблюдения их законных прав и интересов. </w:t>
      </w:r>
      <w:r>
        <w:br/>
      </w:r>
      <w:r>
        <w:rPr>
          <w:rFonts w:ascii="Times New Roman"/>
          <w:b w:val="false"/>
          <w:i w:val="false"/>
          <w:color w:val="000000"/>
          <w:sz w:val="28"/>
        </w:rPr>
        <w:t>
      Не получает должного развития система согласования интересов между представителями органов власти, работодателей и работников на всех уровнях в соответствии с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социальном партнерстве в Республике Казахстан". В настоящее время  отсутствует механизм реализации закона в части заключения и регистрации коллективных договоров. Комиссия социального партнерства зачастую не может  разрешить существующие проблемы. </w:t>
      </w:r>
    </w:p>
    <w:p>
      <w:pPr>
        <w:spacing w:after="0"/>
        <w:ind w:left="0"/>
        <w:jc w:val="left"/>
      </w:pPr>
      <w:r>
        <w:rPr>
          <w:rFonts w:ascii="Times New Roman"/>
          <w:b/>
          <w:i w:val="false"/>
          <w:color w:val="000000"/>
        </w:rPr>
        <w:t xml:space="preserve"> 3. Роль частного сектора в снижении уровня бедности </w:t>
      </w:r>
    </w:p>
    <w:p>
      <w:pPr>
        <w:spacing w:after="0"/>
        <w:ind w:left="0"/>
        <w:jc w:val="both"/>
      </w:pPr>
      <w:r>
        <w:rPr>
          <w:rFonts w:ascii="Times New Roman"/>
          <w:b w:val="false"/>
          <w:i w:val="false"/>
          <w:color w:val="000000"/>
          <w:sz w:val="28"/>
        </w:rPr>
        <w:t xml:space="preserve">      В снижении уровня бедности большую роль играет частный сектор. Он создает  рабочие места, обеспечивает занятость трудоспособной части населения, оказывает благотворительную помощь малоимущим, тем самым способствует решению  социальных задач.  Отчисления частным сектором налогов и других обязательных платежей в бюджет позволяет финансировать социальные программы. </w:t>
      </w:r>
      <w:r>
        <w:br/>
      </w:r>
      <w:r>
        <w:rPr>
          <w:rFonts w:ascii="Times New Roman"/>
          <w:b w:val="false"/>
          <w:i w:val="false"/>
          <w:color w:val="000000"/>
          <w:sz w:val="28"/>
        </w:rPr>
        <w:t xml:space="preserve">
      В 2001 году по сравнению с 1998 годом количество предприятий малого бизнеса возросло на 44%, платежи  в бюджет  соответственно выросли в 5,6 раза, объем производства  работ и услуг в 2,4 раза., численность занятых  в 1,7 раза. Численность  самозанятых работников составляет  107,4 тыс. человек, или 19,3%  в экономически активном населении. </w:t>
      </w:r>
      <w:r>
        <w:br/>
      </w:r>
      <w:r>
        <w:rPr>
          <w:rFonts w:ascii="Times New Roman"/>
          <w:b w:val="false"/>
          <w:i w:val="false"/>
          <w:color w:val="000000"/>
          <w:sz w:val="28"/>
        </w:rPr>
        <w:t xml:space="preserve">
      В городе  сложилась  многогранная система благотворительной помощи  малоимущим гражданам в виде   денежной помощи, помощи продуктовыми корзинами, благотворительных обедов, прикрепления к предприятиям общественного питания,  предоставления услуг предприятиями бытового обслуживания и т.п. В 2001 году благотворительную помощь получили более 127 тыс.  на сумму 96,5 млн. тенге, в первом полугодии 2002 года 80 тыс. на 60 млн. тенге. </w:t>
      </w:r>
    </w:p>
    <w:p>
      <w:pPr>
        <w:spacing w:after="0"/>
        <w:ind w:left="0"/>
        <w:jc w:val="left"/>
      </w:pPr>
      <w:r>
        <w:rPr>
          <w:rFonts w:ascii="Times New Roman"/>
          <w:b/>
          <w:i w:val="false"/>
          <w:color w:val="000000"/>
        </w:rPr>
        <w:t xml:space="preserve"> 4. Роль бедных в принятии решений </w:t>
      </w:r>
    </w:p>
    <w:p>
      <w:pPr>
        <w:spacing w:after="0"/>
        <w:ind w:left="0"/>
        <w:jc w:val="both"/>
      </w:pPr>
      <w:r>
        <w:rPr>
          <w:rFonts w:ascii="Times New Roman"/>
          <w:b w:val="false"/>
          <w:i w:val="false"/>
          <w:color w:val="000000"/>
          <w:sz w:val="28"/>
        </w:rPr>
        <w:t xml:space="preserve">      Мировой опыт указывает, что самыми эффективными программами снижения бедности являются те, которые предназначены для решения конкретных целей на местном уровне, с участием местного населения и вовлечением непосредственных получателей помощи  бедных. В настоящее время бедное население очень слабо вовлечено в разработку и выполнение программ, связанных с решением проблем бедных. Это означает, что действующие программы  часто не достигают своих целей из-за недоучета потребностей и возможностей самих бедных. </w:t>
      </w:r>
    </w:p>
    <w:bookmarkStart w:name="z9" w:id="8"/>
    <w:p>
      <w:pPr>
        <w:spacing w:after="0"/>
        <w:ind w:left="0"/>
        <w:jc w:val="left"/>
      </w:pPr>
      <w:r>
        <w:rPr>
          <w:rFonts w:ascii="Times New Roman"/>
          <w:b/>
          <w:i w:val="false"/>
          <w:color w:val="000000"/>
        </w:rPr>
        <w:t xml:space="preserve"> 
4. Цель, задачи, принципы и приоритеты программы </w:t>
      </w:r>
    </w:p>
    <w:bookmarkEnd w:id="8"/>
    <w:p>
      <w:pPr>
        <w:spacing w:after="0"/>
        <w:ind w:left="0"/>
        <w:jc w:val="left"/>
      </w:pPr>
      <w:r>
        <w:rPr>
          <w:rFonts w:ascii="Times New Roman"/>
          <w:b/>
          <w:i w:val="false"/>
          <w:color w:val="000000"/>
        </w:rPr>
        <w:t xml:space="preserve">       1.  Цель и задачи </w:t>
      </w:r>
    </w:p>
    <w:p>
      <w:pPr>
        <w:spacing w:after="0"/>
        <w:ind w:left="0"/>
        <w:jc w:val="both"/>
      </w:pPr>
      <w:r>
        <w:rPr>
          <w:rFonts w:ascii="Times New Roman"/>
          <w:b w:val="false"/>
          <w:i w:val="false"/>
          <w:color w:val="000000"/>
          <w:sz w:val="28"/>
        </w:rPr>
        <w:t xml:space="preserve">      Целью данной программы является снижение бедности путем создания условий для экономического роста, продуктивной занятости и увеличения доходов населения, повышения доступа бедных к услугам здравоохранения и образования, улучшения адресности социальной защиты и повышения эффективности государственного управления с вовлечением общественных институтов в принятие решений. </w:t>
      </w:r>
      <w:r>
        <w:br/>
      </w:r>
      <w:r>
        <w:rPr>
          <w:rFonts w:ascii="Times New Roman"/>
          <w:b w:val="false"/>
          <w:i w:val="false"/>
          <w:color w:val="000000"/>
          <w:sz w:val="28"/>
        </w:rPr>
        <w:t xml:space="preserve">
      Для достижения поставленной цели программой предусмотрено решение следующих задач: </w:t>
      </w:r>
      <w:r>
        <w:br/>
      </w:r>
      <w:r>
        <w:rPr>
          <w:rFonts w:ascii="Times New Roman"/>
          <w:b w:val="false"/>
          <w:i w:val="false"/>
          <w:color w:val="000000"/>
          <w:sz w:val="28"/>
        </w:rPr>
        <w:t xml:space="preserve">
      обеспечение стабильного экономического развития города; </w:t>
      </w:r>
      <w:r>
        <w:br/>
      </w:r>
      <w:r>
        <w:rPr>
          <w:rFonts w:ascii="Times New Roman"/>
          <w:b w:val="false"/>
          <w:i w:val="false"/>
          <w:color w:val="000000"/>
          <w:sz w:val="28"/>
        </w:rPr>
        <w:t xml:space="preserve">
      создание благоприятных условий для открытия и становления малого предпринимательства; </w:t>
      </w:r>
      <w:r>
        <w:br/>
      </w:r>
      <w:r>
        <w:rPr>
          <w:rFonts w:ascii="Times New Roman"/>
          <w:b w:val="false"/>
          <w:i w:val="false"/>
          <w:color w:val="000000"/>
          <w:sz w:val="28"/>
        </w:rPr>
        <w:t xml:space="preserve">
      дальнейшее развитие и совершенствование активных мер содействия занятости за счет создания дополнительных рабочих мест, организации оплачиваемых общественных работ, профессионального обучения, повышения квалификации и переподготовки безработных; </w:t>
      </w:r>
      <w:r>
        <w:br/>
      </w:r>
      <w:r>
        <w:rPr>
          <w:rFonts w:ascii="Times New Roman"/>
          <w:b w:val="false"/>
          <w:i w:val="false"/>
          <w:color w:val="000000"/>
          <w:sz w:val="28"/>
        </w:rPr>
        <w:t xml:space="preserve">
      повышение эффективности и доступности государственных услуг в секторах здравоохранения, образования; </w:t>
      </w:r>
      <w:r>
        <w:br/>
      </w:r>
      <w:r>
        <w:rPr>
          <w:rFonts w:ascii="Times New Roman"/>
          <w:b w:val="false"/>
          <w:i w:val="false"/>
          <w:color w:val="000000"/>
          <w:sz w:val="28"/>
        </w:rPr>
        <w:t xml:space="preserve">
      улучшение обеспечения жильем и коммунальными услугами, снижение неблагоприятного воздействия экологических  факторов; </w:t>
      </w:r>
      <w:r>
        <w:br/>
      </w:r>
      <w:r>
        <w:rPr>
          <w:rFonts w:ascii="Times New Roman"/>
          <w:b w:val="false"/>
          <w:i w:val="false"/>
          <w:color w:val="000000"/>
          <w:sz w:val="28"/>
        </w:rPr>
        <w:t xml:space="preserve">
      совершенствование системы оказания адресной социальной помощи малоимущим слоям населения; </w:t>
      </w:r>
      <w:r>
        <w:br/>
      </w:r>
      <w:r>
        <w:rPr>
          <w:rFonts w:ascii="Times New Roman"/>
          <w:b w:val="false"/>
          <w:i w:val="false"/>
          <w:color w:val="000000"/>
          <w:sz w:val="28"/>
        </w:rPr>
        <w:t xml:space="preserve">
      повышение эффективности государственного управления путем привлечения населения и негосударственного сектора в принятии решений; </w:t>
      </w:r>
      <w:r>
        <w:br/>
      </w:r>
      <w:r>
        <w:rPr>
          <w:rFonts w:ascii="Times New Roman"/>
          <w:b w:val="false"/>
          <w:i w:val="false"/>
          <w:color w:val="000000"/>
          <w:sz w:val="28"/>
        </w:rPr>
        <w:t xml:space="preserve">
      совершенствование  системы мониторинга и оценки работы районных акимов  по снижению уровня бедности в районе. </w:t>
      </w:r>
    </w:p>
    <w:p>
      <w:pPr>
        <w:spacing w:after="0"/>
        <w:ind w:left="0"/>
        <w:jc w:val="left"/>
      </w:pPr>
      <w:r>
        <w:rPr>
          <w:rFonts w:ascii="Times New Roman"/>
          <w:b/>
          <w:i w:val="false"/>
          <w:color w:val="000000"/>
        </w:rPr>
        <w:t xml:space="preserve"> 2. Принципы и приоритеты снижения бедности </w:t>
      </w:r>
    </w:p>
    <w:p>
      <w:pPr>
        <w:spacing w:after="0"/>
        <w:ind w:left="0"/>
        <w:jc w:val="both"/>
      </w:pPr>
      <w:r>
        <w:rPr>
          <w:rFonts w:ascii="Times New Roman"/>
          <w:b w:val="false"/>
          <w:i w:val="false"/>
          <w:color w:val="000000"/>
          <w:sz w:val="28"/>
        </w:rPr>
        <w:t xml:space="preserve">      Решение задач по сокращению бедности будет осуществляться на основе следующих принципов: </w:t>
      </w:r>
      <w:r>
        <w:br/>
      </w:r>
      <w:r>
        <w:rPr>
          <w:rFonts w:ascii="Times New Roman"/>
          <w:b w:val="false"/>
          <w:i w:val="false"/>
          <w:color w:val="000000"/>
          <w:sz w:val="28"/>
        </w:rPr>
        <w:t xml:space="preserve">
      обеспечение свободы предпринимательства; </w:t>
      </w:r>
      <w:r>
        <w:br/>
      </w:r>
      <w:r>
        <w:rPr>
          <w:rFonts w:ascii="Times New Roman"/>
          <w:b w:val="false"/>
          <w:i w:val="false"/>
          <w:color w:val="000000"/>
          <w:sz w:val="28"/>
        </w:rPr>
        <w:t xml:space="preserve">
      поощрение трудовой и предпринимательской инициативы граждан, осуществляемой в соответствии с законодательством, в противовес иждивенчеству в трудовой и социальной сферах; </w:t>
      </w:r>
      <w:r>
        <w:br/>
      </w:r>
      <w:r>
        <w:rPr>
          <w:rFonts w:ascii="Times New Roman"/>
          <w:b w:val="false"/>
          <w:i w:val="false"/>
          <w:color w:val="000000"/>
          <w:sz w:val="28"/>
        </w:rPr>
        <w:t xml:space="preserve">
      повышение эффективности принимаемых мер (обеспечение необходимых результатов с наименьшими затратами); </w:t>
      </w:r>
      <w:r>
        <w:br/>
      </w:r>
      <w:r>
        <w:rPr>
          <w:rFonts w:ascii="Times New Roman"/>
          <w:b w:val="false"/>
          <w:i w:val="false"/>
          <w:color w:val="000000"/>
          <w:sz w:val="28"/>
        </w:rPr>
        <w:t xml:space="preserve">
      достижение прозрачности и подотчетности деятельности государственных органов населению; </w:t>
      </w:r>
      <w:r>
        <w:br/>
      </w:r>
      <w:r>
        <w:rPr>
          <w:rFonts w:ascii="Times New Roman"/>
          <w:b w:val="false"/>
          <w:i w:val="false"/>
          <w:color w:val="000000"/>
          <w:sz w:val="28"/>
        </w:rPr>
        <w:t xml:space="preserve">
      учет гендерных, возрастных и других особенностей бедности; </w:t>
      </w:r>
      <w:r>
        <w:br/>
      </w:r>
      <w:r>
        <w:rPr>
          <w:rFonts w:ascii="Times New Roman"/>
          <w:b w:val="false"/>
          <w:i w:val="false"/>
          <w:color w:val="000000"/>
          <w:sz w:val="28"/>
        </w:rPr>
        <w:t xml:space="preserve">
      обеспечение социальной справедливости и адресности в предоставлении помощи. </w:t>
      </w:r>
      <w:r>
        <w:br/>
      </w:r>
      <w:r>
        <w:rPr>
          <w:rFonts w:ascii="Times New Roman"/>
          <w:b w:val="false"/>
          <w:i w:val="false"/>
          <w:color w:val="000000"/>
          <w:sz w:val="28"/>
        </w:rPr>
        <w:t xml:space="preserve">
      Основными приоритетами снижения бедности являются: </w:t>
      </w:r>
      <w:r>
        <w:br/>
      </w:r>
      <w:r>
        <w:rPr>
          <w:rFonts w:ascii="Times New Roman"/>
          <w:b w:val="false"/>
          <w:i w:val="false"/>
          <w:color w:val="000000"/>
          <w:sz w:val="28"/>
        </w:rPr>
        <w:t xml:space="preserve">
      обеспечение дальнейшего экономического роста; </w:t>
      </w:r>
      <w:r>
        <w:br/>
      </w:r>
      <w:r>
        <w:rPr>
          <w:rFonts w:ascii="Times New Roman"/>
          <w:b w:val="false"/>
          <w:i w:val="false"/>
          <w:color w:val="000000"/>
          <w:sz w:val="28"/>
        </w:rPr>
        <w:t xml:space="preserve">
      снижение безработицы путем создания условий для роста занятости; </w:t>
      </w:r>
      <w:r>
        <w:br/>
      </w:r>
      <w:r>
        <w:rPr>
          <w:rFonts w:ascii="Times New Roman"/>
          <w:b w:val="false"/>
          <w:i w:val="false"/>
          <w:color w:val="000000"/>
          <w:sz w:val="28"/>
        </w:rPr>
        <w:t xml:space="preserve">
      создание государством условий для реализации трудового потенциала бедного населения; </w:t>
      </w:r>
      <w:r>
        <w:br/>
      </w:r>
      <w:r>
        <w:rPr>
          <w:rFonts w:ascii="Times New Roman"/>
          <w:b w:val="false"/>
          <w:i w:val="false"/>
          <w:color w:val="000000"/>
          <w:sz w:val="28"/>
        </w:rPr>
        <w:t xml:space="preserve">
      повышение доступности населения к базовому образованию, первичной медицинской помощи, чистой питьевой воде, коммунальным услугам, транспортной инфраструктуре; </w:t>
      </w:r>
      <w:r>
        <w:br/>
      </w:r>
      <w:r>
        <w:rPr>
          <w:rFonts w:ascii="Times New Roman"/>
          <w:b w:val="false"/>
          <w:i w:val="false"/>
          <w:color w:val="000000"/>
          <w:sz w:val="28"/>
        </w:rPr>
        <w:t xml:space="preserve">
      усиление адресности оказания государственной социальной помощи; </w:t>
      </w:r>
      <w:r>
        <w:br/>
      </w:r>
      <w:r>
        <w:rPr>
          <w:rFonts w:ascii="Times New Roman"/>
          <w:b w:val="false"/>
          <w:i w:val="false"/>
          <w:color w:val="000000"/>
          <w:sz w:val="28"/>
        </w:rPr>
        <w:t xml:space="preserve">
      обеспечение объективной оценки состояния бедности        </w:t>
      </w:r>
    </w:p>
    <w:p>
      <w:pPr>
        <w:spacing w:after="0"/>
        <w:ind w:left="0"/>
        <w:jc w:val="left"/>
      </w:pPr>
      <w:r>
        <w:rPr>
          <w:rFonts w:ascii="Times New Roman"/>
          <w:b/>
          <w:i w:val="false"/>
          <w:color w:val="000000"/>
        </w:rPr>
        <w:t xml:space="preserve"> 3. Индикаторы  реализации Программы </w:t>
      </w:r>
    </w:p>
    <w:p>
      <w:pPr>
        <w:spacing w:after="0"/>
        <w:ind w:left="0"/>
        <w:jc w:val="both"/>
      </w:pPr>
      <w:r>
        <w:rPr>
          <w:rFonts w:ascii="Times New Roman"/>
          <w:b w:val="false"/>
          <w:i w:val="false"/>
          <w:color w:val="000000"/>
          <w:sz w:val="28"/>
        </w:rPr>
        <w:t xml:space="preserve">      Для достижения целей городской программы устанавливаются следующие целевые индикаторы: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3813"/>
        <w:gridCol w:w="1213"/>
        <w:gridCol w:w="1033"/>
        <w:gridCol w:w="1033"/>
        <w:gridCol w:w="1153"/>
        <w:gridCol w:w="1153"/>
        <w:gridCol w:w="1273"/>
        <w:gridCol w:w="1153"/>
      </w:tblGrid>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Показатели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Еди-ница изме-ре-ния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2000г.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2001г.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2002г.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Прогноз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Факт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оценка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2004г.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2005г.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населения, имеющая доходы, ниже величины прожиточного минимума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7,5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безработицы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занятых в сфере малого предприни-мательства к эконо-мически активному населению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19,7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21,6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31,1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без-работных направ-ленных на профес-сиональную под-готовку,перепод-готовку и повышение квалификации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w:t>
            </w:r>
          </w:p>
          <w:p>
            <w:pPr>
              <w:spacing w:after="20"/>
              <w:ind w:left="20"/>
              <w:jc w:val="both"/>
            </w:pPr>
            <w:r>
              <w:rPr>
                <w:rFonts w:ascii="Times New Roman"/>
                <w:b w:val="false"/>
                <w:i w:val="false"/>
                <w:color w:val="000000"/>
                <w:sz w:val="20"/>
              </w:rPr>
              <w:t xml:space="preserve">чел.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Количество безра-ботных, принявших участие в общест-венных работах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7,7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населения имеющая доступ к питьевой воде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Численность получателей АСП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тыс. чел.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22,8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Доля получателей АСП от числа насе-ления, имеющих до-ходы ниже прожи-точного минимума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23,7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23,6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23,5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Уровень охвата детей 5-6 лет предшко-льной подготовкой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94,5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Смертность от туберкулеза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тыс. чел.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11,5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Заболеваемость туберкулезом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тыс. чел.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72,8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67,9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63,0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Младенческая смертность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 тыс. родивших-ся живыми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Материнская смертность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 100 тыс. родивших-ся живыми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66,4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55,0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продолжи-тельность жизни населения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Чис-ло лет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65,5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65,8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66,8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67,3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том числе: </w:t>
            </w:r>
          </w:p>
          <w:p>
            <w:pPr>
              <w:spacing w:after="20"/>
              <w:ind w:left="20"/>
              <w:jc w:val="both"/>
            </w:pPr>
            <w:r>
              <w:rPr>
                <w:rFonts w:ascii="Times New Roman"/>
                <w:b w:val="false"/>
                <w:i w:val="false"/>
                <w:color w:val="000000"/>
                <w:sz w:val="20"/>
              </w:rPr>
              <w:t xml:space="preserve">мужчины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60,3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60,4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61,0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61,2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61,3 </w:t>
            </w:r>
          </w:p>
        </w:tc>
      </w:tr>
      <w:tr>
        <w:trPr>
          <w:trHeight w:val="2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женщины </w:t>
            </w:r>
          </w:p>
        </w:tc>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71,0 </w:t>
            </w:r>
          </w:p>
        </w:tc>
        <w:tc>
          <w:tcPr>
            <w:tcW w:w="1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71,5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72,0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72,3 </w:t>
            </w:r>
          </w:p>
        </w:tc>
        <w:tc>
          <w:tcPr>
            <w:tcW w:w="1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72,7 </w:t>
            </w:r>
          </w:p>
        </w:tc>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73,0 </w:t>
            </w:r>
          </w:p>
        </w:tc>
      </w:tr>
    </w:tbl>
    <w:bookmarkStart w:name="z10" w:id="9"/>
    <w:p>
      <w:pPr>
        <w:spacing w:after="0"/>
        <w:ind w:left="0"/>
        <w:jc w:val="left"/>
      </w:pPr>
      <w:r>
        <w:rPr>
          <w:rFonts w:ascii="Times New Roman"/>
          <w:b/>
          <w:i w:val="false"/>
          <w:color w:val="000000"/>
        </w:rPr>
        <w:t xml:space="preserve"> 
5. Основные направления снижения бедности </w:t>
      </w:r>
    </w:p>
    <w:bookmarkEnd w:id="9"/>
    <w:p>
      <w:pPr>
        <w:spacing w:after="0"/>
        <w:ind w:left="0"/>
        <w:jc w:val="left"/>
      </w:pPr>
      <w:r>
        <w:rPr>
          <w:rFonts w:ascii="Times New Roman"/>
          <w:b/>
          <w:i w:val="false"/>
          <w:color w:val="000000"/>
        </w:rPr>
        <w:t xml:space="preserve"> 5.1. Меры по совершенствованию показателей, характеризующих бедность </w:t>
      </w:r>
    </w:p>
    <w:p>
      <w:pPr>
        <w:spacing w:after="0"/>
        <w:ind w:left="0"/>
        <w:jc w:val="both"/>
      </w:pPr>
      <w:r>
        <w:rPr>
          <w:rFonts w:ascii="Times New Roman"/>
          <w:b w:val="false"/>
          <w:i w:val="false"/>
          <w:color w:val="000000"/>
          <w:sz w:val="28"/>
        </w:rPr>
        <w:t xml:space="preserve">      Для совершенствования показателей, характеризующих бедность на городском уровне необходимо: </w:t>
      </w:r>
      <w:r>
        <w:br/>
      </w:r>
      <w:r>
        <w:rPr>
          <w:rFonts w:ascii="Times New Roman"/>
          <w:b w:val="false"/>
          <w:i w:val="false"/>
          <w:color w:val="000000"/>
          <w:sz w:val="28"/>
        </w:rPr>
        <w:t xml:space="preserve">
      определить или разработать индикаторы, более точно отражающие степень доступности к услугам здравоохранения и образования, и ввести их в систему статистической отчетности; </w:t>
      </w:r>
      <w:r>
        <w:br/>
      </w:r>
      <w:r>
        <w:rPr>
          <w:rFonts w:ascii="Times New Roman"/>
          <w:b w:val="false"/>
          <w:i w:val="false"/>
          <w:color w:val="000000"/>
          <w:sz w:val="28"/>
        </w:rPr>
        <w:t xml:space="preserve">
      разработать механизм  расчета оценки  работы районных акимов в зависимости  от снижения  уровня бедности в районе; </w:t>
      </w:r>
      <w:r>
        <w:br/>
      </w:r>
      <w:r>
        <w:rPr>
          <w:rFonts w:ascii="Times New Roman"/>
          <w:b w:val="false"/>
          <w:i w:val="false"/>
          <w:color w:val="000000"/>
          <w:sz w:val="28"/>
        </w:rPr>
        <w:t xml:space="preserve">
      разработать  механизм  по выявлению бедных, не охваченных социальной помощью с участием  НПО. </w:t>
      </w:r>
    </w:p>
    <w:p>
      <w:pPr>
        <w:spacing w:after="0"/>
        <w:ind w:left="0"/>
        <w:jc w:val="left"/>
      </w:pPr>
      <w:r>
        <w:rPr>
          <w:rFonts w:ascii="Times New Roman"/>
          <w:b/>
          <w:i w:val="false"/>
          <w:color w:val="000000"/>
        </w:rPr>
        <w:t xml:space="preserve">  5.2. Меры по сокращению бедности в социально-уязвимых группах населения </w:t>
      </w:r>
    </w:p>
    <w:p>
      <w:pPr>
        <w:spacing w:after="0"/>
        <w:ind w:left="0"/>
        <w:jc w:val="both"/>
      </w:pPr>
      <w:r>
        <w:rPr>
          <w:rFonts w:ascii="Times New Roman"/>
          <w:b w:val="false"/>
          <w:i w:val="false"/>
          <w:color w:val="000000"/>
          <w:sz w:val="28"/>
        </w:rPr>
        <w:t xml:space="preserve">      Не учащаяся и неработающая молодежь (группы риска). </w:t>
      </w:r>
      <w:r>
        <w:br/>
      </w:r>
      <w:r>
        <w:rPr>
          <w:rFonts w:ascii="Times New Roman"/>
          <w:b w:val="false"/>
          <w:i w:val="false"/>
          <w:color w:val="000000"/>
          <w:sz w:val="28"/>
        </w:rPr>
        <w:t xml:space="preserve">
      Для этой группы населения будут: приниматься меры  по их выявлению  и вовлечению в трудовую и социальную жизнь, организована профессионально-информационная и пропагандистская работа с целью привлечения их к труду, спорту и искусству. </w:t>
      </w:r>
      <w:r>
        <w:br/>
      </w:r>
      <w:r>
        <w:rPr>
          <w:rFonts w:ascii="Times New Roman"/>
          <w:b w:val="false"/>
          <w:i w:val="false"/>
          <w:color w:val="000000"/>
          <w:sz w:val="28"/>
        </w:rPr>
        <w:t xml:space="preserve">
      - Дети из малообеспеченных  и многодетных семей. </w:t>
      </w:r>
      <w:r>
        <w:br/>
      </w:r>
      <w:r>
        <w:rPr>
          <w:rFonts w:ascii="Times New Roman"/>
          <w:b w:val="false"/>
          <w:i w:val="false"/>
          <w:color w:val="000000"/>
          <w:sz w:val="28"/>
        </w:rPr>
        <w:t xml:space="preserve">
      Государственная поддержка малообеспеченных семей будет осуществляться в рамках Закона Республики Казахстан "О государственной адресной социальной помощи". Ассигнования из фонда Всеобуча будут проводиться дифференцированно и обоснованно в соответствии с долей бедных многодетных семей, выявленной с помощью данных от разных источников (исследования домохозяйств, социальные карты, заявления родителей). </w:t>
      </w:r>
      <w:r>
        <w:br/>
      </w:r>
      <w:r>
        <w:rPr>
          <w:rFonts w:ascii="Times New Roman"/>
          <w:b w:val="false"/>
          <w:i w:val="false"/>
          <w:color w:val="000000"/>
          <w:sz w:val="28"/>
        </w:rPr>
        <w:t xml:space="preserve">
      - Длительно безработные. </w:t>
      </w:r>
      <w:r>
        <w:br/>
      </w:r>
      <w:r>
        <w:rPr>
          <w:rFonts w:ascii="Times New Roman"/>
          <w:b w:val="false"/>
          <w:i w:val="false"/>
          <w:color w:val="000000"/>
          <w:sz w:val="28"/>
        </w:rPr>
        <w:t xml:space="preserve">
      Будет отдаваться  предпочтение  этой категории безработных при направлении в Клуб поиска работы, организации общественных работ, обучении предпринимательству, направлении на профессиональное переобучение и переподготовку, проведении работы по социальной реабилитации в рамках программы занятости населения. </w:t>
      </w:r>
      <w:r>
        <w:br/>
      </w:r>
      <w:r>
        <w:rPr>
          <w:rFonts w:ascii="Times New Roman"/>
          <w:b w:val="false"/>
          <w:i w:val="false"/>
          <w:color w:val="000000"/>
          <w:sz w:val="28"/>
        </w:rPr>
        <w:t xml:space="preserve">
      - Одинокие пожилые люди. </w:t>
      </w:r>
      <w:r>
        <w:br/>
      </w:r>
      <w:r>
        <w:rPr>
          <w:rFonts w:ascii="Times New Roman"/>
          <w:b w:val="false"/>
          <w:i w:val="false"/>
          <w:color w:val="000000"/>
          <w:sz w:val="28"/>
        </w:rPr>
        <w:t xml:space="preserve">
      Будет активизирована работа по привлечению неправительственных   и других организаций по уходу за одинокими пожилыми людьми и предусмотрены меры по увеличению числа пенсионеров, обслуживаемых в территориальных центрах. </w:t>
      </w:r>
      <w:r>
        <w:br/>
      </w:r>
      <w:r>
        <w:rPr>
          <w:rFonts w:ascii="Times New Roman"/>
          <w:b w:val="false"/>
          <w:i w:val="false"/>
          <w:color w:val="000000"/>
          <w:sz w:val="28"/>
        </w:rPr>
        <w:t xml:space="preserve">
      - Инвалиды. </w:t>
      </w:r>
      <w:r>
        <w:br/>
      </w:r>
      <w:r>
        <w:rPr>
          <w:rFonts w:ascii="Times New Roman"/>
          <w:b w:val="false"/>
          <w:i w:val="false"/>
          <w:color w:val="000000"/>
          <w:sz w:val="28"/>
        </w:rPr>
        <w:t xml:space="preserve">
      Будут приниматься меры по созданию условий для вовлечения их в трудовую деятельность, совершенствованию инфраструктуры, способствующей удовлетворению их потребностей, по обеспечению инвалидов кресло-колясками. </w:t>
      </w:r>
      <w:r>
        <w:br/>
      </w:r>
      <w:r>
        <w:rPr>
          <w:rFonts w:ascii="Times New Roman"/>
          <w:b w:val="false"/>
          <w:i w:val="false"/>
          <w:color w:val="000000"/>
          <w:sz w:val="28"/>
        </w:rPr>
        <w:t xml:space="preserve">
      - Маргинальные группы. </w:t>
      </w:r>
      <w:r>
        <w:br/>
      </w:r>
      <w:r>
        <w:rPr>
          <w:rFonts w:ascii="Times New Roman"/>
          <w:b w:val="false"/>
          <w:i w:val="false"/>
          <w:color w:val="000000"/>
          <w:sz w:val="28"/>
        </w:rPr>
        <w:t xml:space="preserve">
      Основными мерами, направленными на сокращение бедности среди маргинальных групп, являются превентивные. Это усиление работы в школах, интернатах, специальных учреждениях, центрах реабилитации и местах заключения с привлечением неправительственных организаций. С этой целью требуется разработка нормативной правовой базы, способствующей эффективной адаптации маргинальных категорий в жизнь общества. В целях снижения маргинализации социально-уязвимых слоев общества, необходимо активизировать работу по социальной реабилитации и адаптации лиц без определенного места жительства. </w:t>
      </w:r>
    </w:p>
    <w:bookmarkStart w:name="z11" w:id="10"/>
    <w:p>
      <w:pPr>
        <w:spacing w:after="0"/>
        <w:ind w:left="0"/>
        <w:jc w:val="left"/>
      </w:pPr>
      <w:r>
        <w:rPr>
          <w:rFonts w:ascii="Times New Roman"/>
          <w:b/>
          <w:i w:val="false"/>
          <w:color w:val="000000"/>
        </w:rPr>
        <w:t xml:space="preserve"> 
5.3. Меры по снижению уровня бедности населения города  5.3.1. Развитие экономики и снижение бедности  1. Обеспечение экономического роста и снижение бедности </w:t>
      </w:r>
    </w:p>
    <w:bookmarkEnd w:id="10"/>
    <w:p>
      <w:pPr>
        <w:spacing w:after="0"/>
        <w:ind w:left="0"/>
        <w:jc w:val="both"/>
      </w:pPr>
      <w:r>
        <w:rPr>
          <w:rFonts w:ascii="Times New Roman"/>
          <w:b w:val="false"/>
          <w:i w:val="false"/>
          <w:color w:val="000000"/>
          <w:sz w:val="28"/>
        </w:rPr>
        <w:t xml:space="preserve">      Для обеспечения устойчивого развития экономики города  и снижения бедности  в прогнозируемом периоде необходимо: </w:t>
      </w:r>
      <w:r>
        <w:br/>
      </w:r>
      <w:r>
        <w:rPr>
          <w:rFonts w:ascii="Times New Roman"/>
          <w:b w:val="false"/>
          <w:i w:val="false"/>
          <w:color w:val="000000"/>
          <w:sz w:val="28"/>
        </w:rPr>
        <w:t xml:space="preserve">
      эффективно использовать имеющийся  промышленный и научный потенциал, возможности импортозамещения, направленные на инновационно-технологическое развитие, повышение производительности труда, создание новых рабочих мест и на этой основе увеличения занятости населения; </w:t>
      </w:r>
      <w:r>
        <w:br/>
      </w:r>
      <w:r>
        <w:rPr>
          <w:rFonts w:ascii="Times New Roman"/>
          <w:b w:val="false"/>
          <w:i w:val="false"/>
          <w:color w:val="000000"/>
          <w:sz w:val="28"/>
        </w:rPr>
        <w:t xml:space="preserve">
      создать упрощенный порядок и благоприятные условия для открытия и становления малого бизнеса, способствовать привлечению отечественных кредитных ресурсов в сферу предпринимательства, что позволит снизить процентную ставку обслуживания кредита и увеличить количество потенциальных заемщиков; </w:t>
      </w:r>
      <w:r>
        <w:br/>
      </w:r>
      <w:r>
        <w:rPr>
          <w:rFonts w:ascii="Times New Roman"/>
          <w:b w:val="false"/>
          <w:i w:val="false"/>
          <w:color w:val="000000"/>
          <w:sz w:val="28"/>
        </w:rPr>
        <w:t xml:space="preserve">
      усилить меры по профилактике, выявлению и ликвидации факторов нелегального бизнеса, сокрытия доходов хозяйствующих субъектов; </w:t>
      </w:r>
      <w:r>
        <w:br/>
      </w:r>
      <w:r>
        <w:rPr>
          <w:rFonts w:ascii="Times New Roman"/>
          <w:b w:val="false"/>
          <w:i w:val="false"/>
          <w:color w:val="000000"/>
          <w:sz w:val="28"/>
        </w:rPr>
        <w:t xml:space="preserve">
      К 2005 году объем промышленного производства возрастет не менее чем на 23%, поставки продукции по  программе импортозамещения расширятся на 20%. На базе действующих предприятий предусматривается создание новых производств и открытие новых цехов и сегодня спрос на кредитные ресурсы для развития промышленного сектора оценивается примерно в 65 млн. долларов США. </w:t>
      </w:r>
      <w:r>
        <w:br/>
      </w:r>
      <w:r>
        <w:rPr>
          <w:rFonts w:ascii="Times New Roman"/>
          <w:b w:val="false"/>
          <w:i w:val="false"/>
          <w:color w:val="000000"/>
          <w:sz w:val="28"/>
        </w:rPr>
        <w:t xml:space="preserve">
      При реструктуризации  промышленных предприятий города будут высвобождаться промышленные площади с последующей передачей их малым предприятиям. Для осуществления контроля за передачей высвобождаемого оборудования будут создаваться лизинговые центры. </w:t>
      </w:r>
      <w:r>
        <w:br/>
      </w:r>
      <w:r>
        <w:rPr>
          <w:rFonts w:ascii="Times New Roman"/>
          <w:b w:val="false"/>
          <w:i w:val="false"/>
          <w:color w:val="000000"/>
          <w:sz w:val="28"/>
        </w:rPr>
        <w:t xml:space="preserve">
      Инвестиции в капитальное строительство к концу 2005 года  по сравнению с 2002 годом должны возрасти  не менее чем на 36 %. </w:t>
      </w:r>
      <w:r>
        <w:br/>
      </w:r>
      <w:r>
        <w:rPr>
          <w:rFonts w:ascii="Times New Roman"/>
          <w:b w:val="false"/>
          <w:i w:val="false"/>
          <w:color w:val="000000"/>
          <w:sz w:val="28"/>
        </w:rPr>
        <w:t xml:space="preserve">
      Для создания благоприятных условий  развития малого бизнеса  будет: </w:t>
      </w:r>
      <w:r>
        <w:br/>
      </w:r>
      <w:r>
        <w:rPr>
          <w:rFonts w:ascii="Times New Roman"/>
          <w:b w:val="false"/>
          <w:i w:val="false"/>
          <w:color w:val="000000"/>
          <w:sz w:val="28"/>
        </w:rPr>
        <w:t xml:space="preserve">
      разработана  городская  Программы развития и поддержки малого предпринимательства  в городе на 2003- 2004 годы; </w:t>
      </w:r>
      <w:r>
        <w:br/>
      </w:r>
      <w:r>
        <w:rPr>
          <w:rFonts w:ascii="Times New Roman"/>
          <w:b w:val="false"/>
          <w:i w:val="false"/>
          <w:color w:val="000000"/>
          <w:sz w:val="28"/>
        </w:rPr>
        <w:t xml:space="preserve">
      обеспечена подготовка и  обучение основам ведения бизнеса и занятию предпринимательской деятельностью; </w:t>
      </w:r>
      <w:r>
        <w:br/>
      </w:r>
      <w:r>
        <w:rPr>
          <w:rFonts w:ascii="Times New Roman"/>
          <w:b w:val="false"/>
          <w:i w:val="false"/>
          <w:color w:val="000000"/>
          <w:sz w:val="28"/>
        </w:rPr>
        <w:t xml:space="preserve">
      продолжено создание различных типов инкубационных систем, оказывающих различные виды  услуг предпринимателям (промышленного парка на территории бывшего табачного комбината развитие инкубаторов во всех районах города); </w:t>
      </w:r>
      <w:r>
        <w:br/>
      </w:r>
      <w:r>
        <w:rPr>
          <w:rFonts w:ascii="Times New Roman"/>
          <w:b w:val="false"/>
          <w:i w:val="false"/>
          <w:color w:val="000000"/>
          <w:sz w:val="28"/>
        </w:rPr>
        <w:t xml:space="preserve">
      осуществляться отбор приоритетных проектов субъектов малого предпринимательства в сфере производства, рекомендуемых для льготного кредитования на возвратной основе. </w:t>
      </w:r>
      <w:r>
        <w:br/>
      </w:r>
      <w:r>
        <w:rPr>
          <w:rFonts w:ascii="Times New Roman"/>
          <w:b w:val="false"/>
          <w:i w:val="false"/>
          <w:color w:val="000000"/>
          <w:sz w:val="28"/>
        </w:rPr>
        <w:t xml:space="preserve">
       В целях создания условий для организации процесса технического  перевооружения производственных предприятий  будет создан Центр трансферта технологий. Он будет обеспечивать предпринимателей информацией в области развития товарных рынков, кооперированных  связей, инновационных достижений. Для информационного обслуживая предпринимателей, будет организован Информационно-маркетинговый центр. Для обеспечения рекламы товаров и услуг предусматривается  создание постоянно действующего  Торгово-выставочного центра. С учетом выполнения всех поставленных задач по развитию предпринимательства число действующих предприятий малого бизнеса увеличиться с 25,2 тыс. до 26,4 тыс. единиц, численность занятых достигнет в пределах до  200 тыс. человек с ростом на 25%. Количество индивидуальных предпринимателей составит 12 тыс. единиц, которые смогут обеспечить  занятость 30 тыс . человек. </w:t>
      </w:r>
      <w:r>
        <w:br/>
      </w:r>
      <w:r>
        <w:rPr>
          <w:rFonts w:ascii="Times New Roman"/>
          <w:b w:val="false"/>
          <w:i w:val="false"/>
          <w:color w:val="000000"/>
          <w:sz w:val="28"/>
        </w:rPr>
        <w:t xml:space="preserve">
      В целях создания системы микрокредитования по открытию собственного дела предполагается: </w:t>
      </w:r>
      <w:r>
        <w:br/>
      </w:r>
      <w:r>
        <w:rPr>
          <w:rFonts w:ascii="Times New Roman"/>
          <w:b w:val="false"/>
          <w:i w:val="false"/>
          <w:color w:val="000000"/>
          <w:sz w:val="28"/>
        </w:rPr>
        <w:t xml:space="preserve">
      создать  благоприятные условия   для  вовлечения  НПО  для предоставления микроресурсов  малообеспеченным гражданам; </w:t>
      </w:r>
      <w:r>
        <w:br/>
      </w:r>
      <w:r>
        <w:rPr>
          <w:rFonts w:ascii="Times New Roman"/>
          <w:b w:val="false"/>
          <w:i w:val="false"/>
          <w:color w:val="000000"/>
          <w:sz w:val="28"/>
        </w:rPr>
        <w:t xml:space="preserve">
      продолжить  выделение микрокредитов, кредитных займов  для    создания дополнительных рабочих мест через Алматинский  фонд по поддержке малообеспеченных граждан. </w:t>
      </w:r>
      <w:r>
        <w:br/>
      </w:r>
      <w:r>
        <w:rPr>
          <w:rFonts w:ascii="Times New Roman"/>
          <w:b w:val="false"/>
          <w:i w:val="false"/>
          <w:color w:val="000000"/>
          <w:sz w:val="28"/>
        </w:rPr>
        <w:t xml:space="preserve">
      В результате экономического роста к 2005 году  предполагается рост  среднедушевого  денежного дохода населения на 60,4%. Доходы от трудовой деятельности вырастут на 72%, социальные трансферты на 20%. Доля  доходов от трудовой деятельности  в общей структуре доходов увеличится  от 76,4% до 83,6%, при снижении  доли социальных трансфертов с 17,8% до 12,2%. </w:t>
      </w:r>
    </w:p>
    <w:p>
      <w:pPr>
        <w:spacing w:after="0"/>
        <w:ind w:left="0"/>
        <w:jc w:val="left"/>
      </w:pPr>
      <w:r>
        <w:rPr>
          <w:rFonts w:ascii="Times New Roman"/>
          <w:b/>
          <w:i w:val="false"/>
          <w:color w:val="000000"/>
        </w:rPr>
        <w:t xml:space="preserve"> 2. Повышение занятости и снижение безработицы </w:t>
      </w:r>
    </w:p>
    <w:p>
      <w:pPr>
        <w:spacing w:after="0"/>
        <w:ind w:left="0"/>
        <w:jc w:val="both"/>
      </w:pPr>
      <w:r>
        <w:rPr>
          <w:rFonts w:ascii="Times New Roman"/>
          <w:b w:val="false"/>
          <w:i w:val="false"/>
          <w:color w:val="000000"/>
          <w:sz w:val="28"/>
        </w:rPr>
        <w:t xml:space="preserve">      Для улучшения ситуации на  рынке труда и вовлечения  незанятого населения в трудовую деятельность  предусматривается: </w:t>
      </w:r>
      <w:r>
        <w:br/>
      </w:r>
      <w:r>
        <w:rPr>
          <w:rFonts w:ascii="Times New Roman"/>
          <w:b w:val="false"/>
          <w:i w:val="false"/>
          <w:color w:val="000000"/>
          <w:sz w:val="28"/>
        </w:rPr>
        <w:t xml:space="preserve">
      ежегодная разработка Программы занятости населения; </w:t>
      </w:r>
      <w:r>
        <w:br/>
      </w:r>
      <w:r>
        <w:rPr>
          <w:rFonts w:ascii="Times New Roman"/>
          <w:b w:val="false"/>
          <w:i w:val="false"/>
          <w:color w:val="000000"/>
          <w:sz w:val="28"/>
        </w:rPr>
        <w:t xml:space="preserve">
      создание и сохранение действующих  рабочих мест   во всех сферах экономики  с  учетом гендерной  структуры  безработных ( от 10 до 12 тыс. рабочих мест в год); </w:t>
      </w:r>
      <w:r>
        <w:br/>
      </w:r>
      <w:r>
        <w:rPr>
          <w:rFonts w:ascii="Times New Roman"/>
          <w:b w:val="false"/>
          <w:i w:val="false"/>
          <w:color w:val="000000"/>
          <w:sz w:val="28"/>
        </w:rPr>
        <w:t xml:space="preserve">
      дальнейшая легализация трудовых отношений, переток рабочей силы из сферы «скрытой» занятости  на фиксированный рынок труда; </w:t>
      </w:r>
      <w:r>
        <w:br/>
      </w:r>
      <w:r>
        <w:rPr>
          <w:rFonts w:ascii="Times New Roman"/>
          <w:b w:val="false"/>
          <w:i w:val="false"/>
          <w:color w:val="000000"/>
          <w:sz w:val="28"/>
        </w:rPr>
        <w:t xml:space="preserve">
      повышение роли социального партнерства в решение вопросов занятости, разрешения коллективных трудовых споров, обеспечения гарантий трудовых прав  наемных работников; </w:t>
      </w:r>
      <w:r>
        <w:br/>
      </w:r>
      <w:r>
        <w:rPr>
          <w:rFonts w:ascii="Times New Roman"/>
          <w:b w:val="false"/>
          <w:i w:val="false"/>
          <w:color w:val="000000"/>
          <w:sz w:val="28"/>
        </w:rPr>
        <w:t xml:space="preserve">
      развитие информационной базы по рынку труда, повышение доступности к банкам вакансий, повышения качества и оперативности обслуживания населения (оснащение современными техническими средствами); </w:t>
      </w:r>
      <w:r>
        <w:br/>
      </w:r>
      <w:r>
        <w:rPr>
          <w:rFonts w:ascii="Times New Roman"/>
          <w:b w:val="false"/>
          <w:i w:val="false"/>
          <w:color w:val="000000"/>
          <w:sz w:val="28"/>
        </w:rPr>
        <w:t xml:space="preserve">
      оказание услуг   безработным  в трудоустройстве, консультировании по трудовым  вопросам (ежегодное содействие в трудоустройстве более 7,0 тыс.человек, проведение ярмарок вакансий, деятельность Клуба поиска работы и др.); </w:t>
      </w:r>
      <w:r>
        <w:br/>
      </w:r>
      <w:r>
        <w:rPr>
          <w:rFonts w:ascii="Times New Roman"/>
          <w:b w:val="false"/>
          <w:i w:val="false"/>
          <w:color w:val="000000"/>
          <w:sz w:val="28"/>
        </w:rPr>
        <w:t xml:space="preserve">
      в целях содействия занятости  целевых групп безработных   ежегодно устанавливать для предприятий  задания по их трудоустройству в размере 0,7-0,9 тыс. человек; </w:t>
      </w:r>
      <w:r>
        <w:br/>
      </w:r>
      <w:r>
        <w:rPr>
          <w:rFonts w:ascii="Times New Roman"/>
          <w:b w:val="false"/>
          <w:i w:val="false"/>
          <w:color w:val="000000"/>
          <w:sz w:val="28"/>
        </w:rPr>
        <w:t xml:space="preserve">
      продолжить сотрудничество с  частными агентствами занятости, совместно с НПО, СМИ, международными  организациями проводить  международные семинары, круглые столы, тренинги по социальной и  психологической адаптации, самоорганизации, активности и предприимчивости безработных; </w:t>
      </w:r>
      <w:r>
        <w:br/>
      </w:r>
      <w:r>
        <w:rPr>
          <w:rFonts w:ascii="Times New Roman"/>
          <w:b w:val="false"/>
          <w:i w:val="false"/>
          <w:color w:val="000000"/>
          <w:sz w:val="28"/>
        </w:rPr>
        <w:t xml:space="preserve">
      внесение предложений по совершенствованию законодательства  о занятости. </w:t>
      </w:r>
    </w:p>
    <w:p>
      <w:pPr>
        <w:spacing w:after="0"/>
        <w:ind w:left="0"/>
        <w:jc w:val="left"/>
      </w:pPr>
      <w:r>
        <w:rPr>
          <w:rFonts w:ascii="Times New Roman"/>
          <w:b/>
          <w:i w:val="false"/>
          <w:color w:val="000000"/>
        </w:rPr>
        <w:t xml:space="preserve"> 3. Повышение эффективности общественных работ </w:t>
      </w:r>
    </w:p>
    <w:p>
      <w:pPr>
        <w:spacing w:after="0"/>
        <w:ind w:left="0"/>
        <w:jc w:val="both"/>
      </w:pPr>
      <w:r>
        <w:rPr>
          <w:rFonts w:ascii="Times New Roman"/>
          <w:b w:val="false"/>
          <w:i w:val="false"/>
          <w:color w:val="000000"/>
          <w:sz w:val="28"/>
        </w:rPr>
        <w:t xml:space="preserve">      Активной  мерой на рынке труда, обеспечивающая временную занятость безработных, будут оставаться общественные работы. Ежегодно в них примут участие  более 6 тыс. безработных. Для повышения их эффективности будут приниматься следующие меры: </w:t>
      </w:r>
      <w:r>
        <w:br/>
      </w:r>
      <w:r>
        <w:rPr>
          <w:rFonts w:ascii="Times New Roman"/>
          <w:b w:val="false"/>
          <w:i w:val="false"/>
          <w:color w:val="000000"/>
          <w:sz w:val="28"/>
        </w:rPr>
        <w:t xml:space="preserve">
      направляться  на общественные работы,  прежде всего,  малообеспеченные граждане, совершенствоваться механизм  привлечения  бедных в общественных работах; </w:t>
      </w:r>
      <w:r>
        <w:br/>
      </w:r>
      <w:r>
        <w:rPr>
          <w:rFonts w:ascii="Times New Roman"/>
          <w:b w:val="false"/>
          <w:i w:val="false"/>
          <w:color w:val="000000"/>
          <w:sz w:val="28"/>
        </w:rPr>
        <w:t xml:space="preserve">
     с учетом специфики города будет увеличено число безработных направляемых на работы, связанные с улучшением социальной инфраструктуры города; </w:t>
      </w:r>
      <w:r>
        <w:br/>
      </w:r>
      <w:r>
        <w:rPr>
          <w:rFonts w:ascii="Times New Roman"/>
          <w:b w:val="false"/>
          <w:i w:val="false"/>
          <w:color w:val="000000"/>
          <w:sz w:val="28"/>
        </w:rPr>
        <w:t xml:space="preserve">
      не допускаться  задолженности  по финансированию общественных работ; </w:t>
      </w:r>
      <w:r>
        <w:br/>
      </w:r>
      <w:r>
        <w:rPr>
          <w:rFonts w:ascii="Times New Roman"/>
          <w:b w:val="false"/>
          <w:i w:val="false"/>
          <w:color w:val="000000"/>
          <w:sz w:val="28"/>
        </w:rPr>
        <w:t xml:space="preserve">
      расширены  виды и объемы  общественных работ для  целевых групп безработных; </w:t>
      </w:r>
      <w:r>
        <w:br/>
      </w:r>
      <w:r>
        <w:rPr>
          <w:rFonts w:ascii="Times New Roman"/>
          <w:b w:val="false"/>
          <w:i w:val="false"/>
          <w:color w:val="000000"/>
          <w:sz w:val="28"/>
        </w:rPr>
        <w:t xml:space="preserve">
      увеличены масштабы общественных работ, связанных с оказанием социальных услуг; </w:t>
      </w:r>
      <w:r>
        <w:br/>
      </w:r>
      <w:r>
        <w:rPr>
          <w:rFonts w:ascii="Times New Roman"/>
          <w:b w:val="false"/>
          <w:i w:val="false"/>
          <w:color w:val="000000"/>
          <w:sz w:val="28"/>
        </w:rPr>
        <w:t xml:space="preserve">
      проводиться общественные работы с элементами профессионального обучения и переходом в постоянную занятость; </w:t>
      </w:r>
      <w:r>
        <w:br/>
      </w:r>
      <w:r>
        <w:rPr>
          <w:rFonts w:ascii="Times New Roman"/>
          <w:b w:val="false"/>
          <w:i w:val="false"/>
          <w:color w:val="000000"/>
          <w:sz w:val="28"/>
        </w:rPr>
        <w:t xml:space="preserve">
      для повышения эффективности организации общественных работ предполагается ввести институт бригадирства для групп безработных. </w:t>
      </w:r>
    </w:p>
    <w:p>
      <w:pPr>
        <w:spacing w:after="0"/>
        <w:ind w:left="0"/>
        <w:jc w:val="left"/>
      </w:pPr>
      <w:r>
        <w:rPr>
          <w:rFonts w:ascii="Times New Roman"/>
          <w:b/>
          <w:i w:val="false"/>
          <w:color w:val="000000"/>
        </w:rPr>
        <w:t xml:space="preserve"> 4. Улучшение профессиональной  подготовки и переподготовки безработных </w:t>
      </w:r>
    </w:p>
    <w:p>
      <w:pPr>
        <w:spacing w:after="0"/>
        <w:ind w:left="0"/>
        <w:jc w:val="both"/>
      </w:pPr>
      <w:r>
        <w:rPr>
          <w:rFonts w:ascii="Times New Roman"/>
          <w:b w:val="false"/>
          <w:i w:val="false"/>
          <w:color w:val="000000"/>
          <w:sz w:val="28"/>
        </w:rPr>
        <w:t xml:space="preserve">      Ежегодно курсы профобучения и переподготовки будут проходить  свыше 2 тыс.безработных. В целях  создания действенной системы профессионального обучения  предполагается: </w:t>
      </w:r>
      <w:r>
        <w:br/>
      </w:r>
      <w:r>
        <w:rPr>
          <w:rFonts w:ascii="Times New Roman"/>
          <w:b w:val="false"/>
          <w:i w:val="false"/>
          <w:color w:val="000000"/>
          <w:sz w:val="28"/>
        </w:rPr>
        <w:t xml:space="preserve">
      осуществлять постоянный  мониторинг потребностей рынка труда в рабочей силе  в профессионально-квалификационном разрезе; </w:t>
      </w:r>
      <w:r>
        <w:br/>
      </w:r>
      <w:r>
        <w:rPr>
          <w:rFonts w:ascii="Times New Roman"/>
          <w:b w:val="false"/>
          <w:i w:val="false"/>
          <w:color w:val="000000"/>
          <w:sz w:val="28"/>
        </w:rPr>
        <w:t xml:space="preserve">
      совершенствовать систему  профессиональной подготовки и переподготовки безработных  с учетом потребностей  местного рынка труда и  пожеланий безработных; </w:t>
      </w:r>
      <w:r>
        <w:br/>
      </w:r>
      <w:r>
        <w:rPr>
          <w:rFonts w:ascii="Times New Roman"/>
          <w:b w:val="false"/>
          <w:i w:val="false"/>
          <w:color w:val="000000"/>
          <w:sz w:val="28"/>
        </w:rPr>
        <w:t xml:space="preserve">
      принять меры по сохранению и развитию материально-технической базы государственных учреждений начального профессионального образования; </w:t>
      </w:r>
      <w:r>
        <w:br/>
      </w:r>
      <w:r>
        <w:rPr>
          <w:rFonts w:ascii="Times New Roman"/>
          <w:b w:val="false"/>
          <w:i w:val="false"/>
          <w:color w:val="000000"/>
          <w:sz w:val="28"/>
        </w:rPr>
        <w:t xml:space="preserve">
      оказывать информационную поддержку учреждений образования, разрабатывать наиболее эффективные формы  и методы  обучения безработных, включающие  обучение рыночному ведению хозяйства, трудовому праву; </w:t>
      </w:r>
      <w:r>
        <w:br/>
      </w:r>
      <w:r>
        <w:rPr>
          <w:rFonts w:ascii="Times New Roman"/>
          <w:b w:val="false"/>
          <w:i w:val="false"/>
          <w:color w:val="000000"/>
          <w:sz w:val="28"/>
        </w:rPr>
        <w:t xml:space="preserve">
      разрабатывать специальные меры по  организации обучения инвалидов; </w:t>
      </w:r>
      <w:r>
        <w:br/>
      </w:r>
      <w:r>
        <w:rPr>
          <w:rFonts w:ascii="Times New Roman"/>
          <w:b w:val="false"/>
          <w:i w:val="false"/>
          <w:color w:val="000000"/>
          <w:sz w:val="28"/>
        </w:rPr>
        <w:t xml:space="preserve">
      повышение эффективности функционирования экспертного совета по вопросам социального партнерства в области профессионального  образования; </w:t>
      </w:r>
      <w:r>
        <w:br/>
      </w:r>
      <w:r>
        <w:rPr>
          <w:rFonts w:ascii="Times New Roman"/>
          <w:b w:val="false"/>
          <w:i w:val="false"/>
          <w:color w:val="000000"/>
          <w:sz w:val="28"/>
        </w:rPr>
        <w:t xml:space="preserve">
      развитие сотрудничества с НПО, работодателями, профсоюзами, учебными заведениями, занимающиеся профессиональной подготовкой населения, по вопросам определения потребности рынка труда в рабочей силе; </w:t>
      </w:r>
      <w:r>
        <w:br/>
      </w:r>
      <w:r>
        <w:rPr>
          <w:rFonts w:ascii="Times New Roman"/>
          <w:b w:val="false"/>
          <w:i w:val="false"/>
          <w:color w:val="000000"/>
          <w:sz w:val="28"/>
        </w:rPr>
        <w:t xml:space="preserve">
      совместно  с международными  организациями  проводить работу по созданию  информационно-консультационного центра по вопросам занятости, профессионального обучения и профориентации безработных. </w:t>
      </w:r>
    </w:p>
    <w:bookmarkStart w:name="z12" w:id="11"/>
    <w:p>
      <w:pPr>
        <w:spacing w:after="0"/>
        <w:ind w:left="0"/>
        <w:jc w:val="left"/>
      </w:pPr>
      <w:r>
        <w:rPr>
          <w:rFonts w:ascii="Times New Roman"/>
          <w:b/>
          <w:i w:val="false"/>
          <w:color w:val="000000"/>
        </w:rPr>
        <w:t xml:space="preserve"> 
5.3.2. Развитие социальной сферы  1. Меры по смягчению влияния демографических и </w:t>
      </w:r>
      <w:r>
        <w:br/>
      </w:r>
      <w:r>
        <w:rPr>
          <w:rFonts w:ascii="Times New Roman"/>
          <w:b/>
          <w:i w:val="false"/>
          <w:color w:val="000000"/>
        </w:rPr>
        <w:t xml:space="preserve">
миграционных факторов на бедность </w:t>
      </w:r>
    </w:p>
    <w:bookmarkEnd w:id="11"/>
    <w:p>
      <w:pPr>
        <w:spacing w:after="0"/>
        <w:ind w:left="0"/>
        <w:jc w:val="both"/>
      </w:pPr>
      <w:r>
        <w:rPr>
          <w:rFonts w:ascii="Times New Roman"/>
          <w:b w:val="false"/>
          <w:i w:val="false"/>
          <w:color w:val="000000"/>
          <w:sz w:val="28"/>
        </w:rPr>
        <w:t xml:space="preserve">      Экономический  рост  и  дальнейшее упорядочение  внешней и внутренней миграции  приведет к улучшению демографической и миграционной ситуации. Сохранится  положительное сальдо   естественного прироста  населения и миграции. Продолжится реализация программ государственного демографического и миграционного развития  города Алматы  на 2001-2005 годы. </w:t>
      </w:r>
      <w:r>
        <w:br/>
      </w:r>
      <w:r>
        <w:rPr>
          <w:rFonts w:ascii="Times New Roman"/>
          <w:b w:val="false"/>
          <w:i w:val="false"/>
          <w:color w:val="000000"/>
          <w:sz w:val="28"/>
        </w:rPr>
        <w:t xml:space="preserve">
       Кроме того, в целях смягчения влияния демографических и миграционных факторов на бедность будут приниматься меры по: </w:t>
      </w:r>
      <w:r>
        <w:br/>
      </w:r>
      <w:r>
        <w:rPr>
          <w:rFonts w:ascii="Times New Roman"/>
          <w:b w:val="false"/>
          <w:i w:val="false"/>
          <w:color w:val="000000"/>
          <w:sz w:val="28"/>
        </w:rPr>
        <w:t xml:space="preserve">
      поддержке многодетных семей; </w:t>
      </w:r>
      <w:r>
        <w:br/>
      </w:r>
      <w:r>
        <w:rPr>
          <w:rFonts w:ascii="Times New Roman"/>
          <w:b w:val="false"/>
          <w:i w:val="false"/>
          <w:color w:val="000000"/>
          <w:sz w:val="28"/>
        </w:rPr>
        <w:t xml:space="preserve">
      укреплению репродуктивного здоровья матери, улучшению доступа населения к информации по планированию семьи; </w:t>
      </w:r>
      <w:r>
        <w:br/>
      </w:r>
      <w:r>
        <w:rPr>
          <w:rFonts w:ascii="Times New Roman"/>
          <w:b w:val="false"/>
          <w:i w:val="false"/>
          <w:color w:val="000000"/>
          <w:sz w:val="28"/>
        </w:rPr>
        <w:t xml:space="preserve">
      дальнейшему развитию института семьи и брака,  формированию  и пропаганде  здорового образа жизни; </w:t>
      </w:r>
      <w:r>
        <w:br/>
      </w:r>
      <w:r>
        <w:rPr>
          <w:rFonts w:ascii="Times New Roman"/>
          <w:b w:val="false"/>
          <w:i w:val="false"/>
          <w:color w:val="000000"/>
          <w:sz w:val="28"/>
        </w:rPr>
        <w:t xml:space="preserve">
      увеличению объемов финансирования медицинских учреждений, расширению перечня и повышению качества предоставляемых услуг; </w:t>
      </w:r>
      <w:r>
        <w:br/>
      </w:r>
      <w:r>
        <w:rPr>
          <w:rFonts w:ascii="Times New Roman"/>
          <w:b w:val="false"/>
          <w:i w:val="false"/>
          <w:color w:val="000000"/>
          <w:sz w:val="28"/>
        </w:rPr>
        <w:t xml:space="preserve">
      повышению качества жизни населения и улучшения здоровья населения путем  оздоровления экологической обстановки; </w:t>
      </w:r>
      <w:r>
        <w:br/>
      </w:r>
      <w:r>
        <w:rPr>
          <w:rFonts w:ascii="Times New Roman"/>
          <w:b w:val="false"/>
          <w:i w:val="false"/>
          <w:color w:val="000000"/>
          <w:sz w:val="28"/>
        </w:rPr>
        <w:t xml:space="preserve">
      совершенствованию механизма регулирования трудовой и сельской миграции; </w:t>
      </w:r>
      <w:r>
        <w:br/>
      </w:r>
      <w:r>
        <w:rPr>
          <w:rFonts w:ascii="Times New Roman"/>
          <w:b w:val="false"/>
          <w:i w:val="false"/>
          <w:color w:val="000000"/>
          <w:sz w:val="28"/>
        </w:rPr>
        <w:t xml:space="preserve">
      скорейшей адаптации репатриантов (полное выполнение обязательств по приему, размещению, обустройству и обеспечению жильем оралманов, переселившихся по квоте иммиграции). </w:t>
      </w:r>
    </w:p>
    <w:p>
      <w:pPr>
        <w:spacing w:after="0"/>
        <w:ind w:left="0"/>
        <w:jc w:val="left"/>
      </w:pPr>
      <w:r>
        <w:rPr>
          <w:rFonts w:ascii="Times New Roman"/>
          <w:b/>
          <w:i w:val="false"/>
          <w:color w:val="000000"/>
        </w:rPr>
        <w:t xml:space="preserve"> 2. Меры по улучшению доступа населения к  услугам здравоохранения </w:t>
      </w:r>
    </w:p>
    <w:p>
      <w:pPr>
        <w:spacing w:after="0"/>
        <w:ind w:left="0"/>
        <w:jc w:val="both"/>
      </w:pPr>
      <w:r>
        <w:rPr>
          <w:rFonts w:ascii="Times New Roman"/>
          <w:b w:val="false"/>
          <w:i w:val="false"/>
          <w:color w:val="000000"/>
          <w:sz w:val="28"/>
        </w:rPr>
        <w:t xml:space="preserve">      Улучшение доступа населения к услугам здравоохранения будет осуществляться за счет: </w:t>
      </w:r>
      <w:r>
        <w:br/>
      </w:r>
      <w:r>
        <w:rPr>
          <w:rFonts w:ascii="Times New Roman"/>
          <w:b w:val="false"/>
          <w:i w:val="false"/>
          <w:color w:val="000000"/>
          <w:sz w:val="28"/>
        </w:rPr>
        <w:t xml:space="preserve">
      обеспечения гарантированного объема бесплатной  медицинской помощи населению, расширения  объема медицинских услуг  детям и матерям за счет  средств государственного бюджета; </w:t>
      </w:r>
      <w:r>
        <w:br/>
      </w:r>
      <w:r>
        <w:rPr>
          <w:rFonts w:ascii="Times New Roman"/>
          <w:b w:val="false"/>
          <w:i w:val="false"/>
          <w:color w:val="000000"/>
          <w:sz w:val="28"/>
        </w:rPr>
        <w:t xml:space="preserve">
      приоритетного развития первичной медико-санитарной помощи, ориентированной на профилактику заболеваний, а также новых организационных форм медицинской помощи, в первую очередь  для социально-уязвимых слоев населения (дневные стационары, стационары на дому и др.); </w:t>
      </w:r>
      <w:r>
        <w:br/>
      </w:r>
      <w:r>
        <w:rPr>
          <w:rFonts w:ascii="Times New Roman"/>
          <w:b w:val="false"/>
          <w:i w:val="false"/>
          <w:color w:val="000000"/>
          <w:sz w:val="28"/>
        </w:rPr>
        <w:t xml:space="preserve">
      усиления государственного контроля за оборотом жизненно важных лекарственных средств; </w:t>
      </w:r>
      <w:r>
        <w:br/>
      </w:r>
      <w:r>
        <w:rPr>
          <w:rFonts w:ascii="Times New Roman"/>
          <w:b w:val="false"/>
          <w:i w:val="false"/>
          <w:color w:val="000000"/>
          <w:sz w:val="28"/>
        </w:rPr>
        <w:t xml:space="preserve">
      повышения эффективности борьбы с туберкулезом, анемией и другими социально значимыми болезнями; </w:t>
      </w:r>
      <w:r>
        <w:br/>
      </w:r>
      <w:r>
        <w:rPr>
          <w:rFonts w:ascii="Times New Roman"/>
          <w:b w:val="false"/>
          <w:i w:val="false"/>
          <w:color w:val="000000"/>
          <w:sz w:val="28"/>
        </w:rPr>
        <w:t xml:space="preserve">
      проведения разъяснительной работы по профилактике ВИЧ/СПИДа, особенно в молодежной среде; </w:t>
      </w:r>
      <w:r>
        <w:br/>
      </w:r>
      <w:r>
        <w:rPr>
          <w:rFonts w:ascii="Times New Roman"/>
          <w:b w:val="false"/>
          <w:i w:val="false"/>
          <w:color w:val="000000"/>
          <w:sz w:val="28"/>
        </w:rPr>
        <w:t xml:space="preserve">
      профилактики материнской, младенческой и детской смертности за счет реализации различных программ; </w:t>
      </w:r>
      <w:r>
        <w:br/>
      </w:r>
      <w:r>
        <w:rPr>
          <w:rFonts w:ascii="Times New Roman"/>
          <w:b w:val="false"/>
          <w:i w:val="false"/>
          <w:color w:val="000000"/>
          <w:sz w:val="28"/>
        </w:rPr>
        <w:t xml:space="preserve">
      повышения качества и доступности услуг негосударственного сектора здравоохранения для  малообеспеченных граждан  через систему  экономических стимулов. </w:t>
      </w:r>
    </w:p>
    <w:p>
      <w:pPr>
        <w:spacing w:after="0"/>
        <w:ind w:left="0"/>
        <w:jc w:val="left"/>
      </w:pPr>
      <w:r>
        <w:rPr>
          <w:rFonts w:ascii="Times New Roman"/>
          <w:b/>
          <w:i w:val="false"/>
          <w:color w:val="000000"/>
        </w:rPr>
        <w:t xml:space="preserve">  3. Меры по улучшению доступа населения к услугам образования </w:t>
      </w:r>
    </w:p>
    <w:p>
      <w:pPr>
        <w:spacing w:after="0"/>
        <w:ind w:left="0"/>
        <w:jc w:val="both"/>
      </w:pPr>
      <w:r>
        <w:rPr>
          <w:rFonts w:ascii="Times New Roman"/>
          <w:b w:val="false"/>
          <w:i w:val="false"/>
          <w:color w:val="000000"/>
          <w:sz w:val="28"/>
        </w:rPr>
        <w:t xml:space="preserve">      Для улучшения доступа населения к услугам образования предусматривается: </w:t>
      </w:r>
      <w:r>
        <w:br/>
      </w:r>
      <w:r>
        <w:rPr>
          <w:rFonts w:ascii="Times New Roman"/>
          <w:b w:val="false"/>
          <w:i w:val="false"/>
          <w:color w:val="000000"/>
          <w:sz w:val="28"/>
        </w:rPr>
        <w:t xml:space="preserve">
      развитие сети общеобразовательных школ, дошкольных и внешкольных организаций образования, учебных заведений начального и среднего профессионального образования; </w:t>
      </w:r>
      <w:r>
        <w:br/>
      </w:r>
      <w:r>
        <w:rPr>
          <w:rFonts w:ascii="Times New Roman"/>
          <w:b w:val="false"/>
          <w:i w:val="false"/>
          <w:color w:val="000000"/>
          <w:sz w:val="28"/>
        </w:rPr>
        <w:t xml:space="preserve">
      завершение процесса введения в школах программ и учебников нового поколения, в том числе на государственном языке; </w:t>
      </w:r>
      <w:r>
        <w:br/>
      </w:r>
      <w:r>
        <w:rPr>
          <w:rFonts w:ascii="Times New Roman"/>
          <w:b w:val="false"/>
          <w:i w:val="false"/>
          <w:color w:val="000000"/>
          <w:sz w:val="28"/>
        </w:rPr>
        <w:t xml:space="preserve">
      внедрение в школах специальных учебных программ, новых технологий обучения; </w:t>
      </w:r>
      <w:r>
        <w:br/>
      </w:r>
      <w:r>
        <w:rPr>
          <w:rFonts w:ascii="Times New Roman"/>
          <w:b w:val="false"/>
          <w:i w:val="false"/>
          <w:color w:val="000000"/>
          <w:sz w:val="28"/>
        </w:rPr>
        <w:t xml:space="preserve">
      обеспечение учащихся из малообеспеченных семей государственных общеобразовательных и профессиональных школ бесплатным горячим питанием, учебниками; </w:t>
      </w:r>
      <w:r>
        <w:br/>
      </w:r>
      <w:r>
        <w:rPr>
          <w:rFonts w:ascii="Times New Roman"/>
          <w:b w:val="false"/>
          <w:i w:val="false"/>
          <w:color w:val="000000"/>
          <w:sz w:val="28"/>
        </w:rPr>
        <w:t xml:space="preserve">
      привлечение общественности для профилактики непосещения школ детьми, а также выявления и возврата детей школьного возраста, не охваченных образованием; </w:t>
      </w:r>
      <w:r>
        <w:br/>
      </w:r>
      <w:r>
        <w:rPr>
          <w:rFonts w:ascii="Times New Roman"/>
          <w:b w:val="false"/>
          <w:i w:val="false"/>
          <w:color w:val="000000"/>
          <w:sz w:val="28"/>
        </w:rPr>
        <w:t xml:space="preserve">
      совершенствование механизма достоверного учета детей школьного возраста, не посещающих учебные заведения; </w:t>
      </w:r>
      <w:r>
        <w:br/>
      </w:r>
      <w:r>
        <w:rPr>
          <w:rFonts w:ascii="Times New Roman"/>
          <w:b w:val="false"/>
          <w:i w:val="false"/>
          <w:color w:val="000000"/>
          <w:sz w:val="28"/>
        </w:rPr>
        <w:t xml:space="preserve">
      осуществление работы по развитию и укреплению сети социальных коррекционных организаций образования, создание условий по обучению и воспитанию детей с ограниченной возможностью; </w:t>
      </w:r>
      <w:r>
        <w:br/>
      </w:r>
      <w:r>
        <w:rPr>
          <w:rFonts w:ascii="Times New Roman"/>
          <w:b w:val="false"/>
          <w:i w:val="false"/>
          <w:color w:val="000000"/>
          <w:sz w:val="28"/>
        </w:rPr>
        <w:t xml:space="preserve">
      организация летнего отдыха детей из малообеспеченных семей. </w:t>
      </w:r>
    </w:p>
    <w:p>
      <w:pPr>
        <w:spacing w:after="0"/>
        <w:ind w:left="0"/>
        <w:jc w:val="left"/>
      </w:pPr>
      <w:r>
        <w:rPr>
          <w:rFonts w:ascii="Times New Roman"/>
          <w:b/>
          <w:i w:val="false"/>
          <w:color w:val="000000"/>
        </w:rPr>
        <w:t xml:space="preserve"> 4. Совершенствование системы государственной социальной </w:t>
      </w:r>
      <w:r>
        <w:br/>
      </w:r>
      <w:r>
        <w:rPr>
          <w:rFonts w:ascii="Times New Roman"/>
          <w:b/>
          <w:i w:val="false"/>
          <w:color w:val="000000"/>
        </w:rPr>
        <w:t xml:space="preserve">
помощи социально-уязвимым слоям населения </w:t>
      </w:r>
    </w:p>
    <w:p>
      <w:pPr>
        <w:spacing w:after="0"/>
        <w:ind w:left="0"/>
        <w:jc w:val="both"/>
      </w:pPr>
      <w:r>
        <w:rPr>
          <w:rFonts w:ascii="Times New Roman"/>
          <w:b w:val="false"/>
          <w:i w:val="false"/>
          <w:color w:val="000000"/>
          <w:sz w:val="28"/>
        </w:rPr>
        <w:t xml:space="preserve">      В предстоящем периоде в городе будет решен целый комплекс  задач, направленных на улучшение социальной защиты населения: </w:t>
      </w:r>
      <w:r>
        <w:br/>
      </w:r>
      <w:r>
        <w:rPr>
          <w:rFonts w:ascii="Times New Roman"/>
          <w:b w:val="false"/>
          <w:i w:val="false"/>
          <w:color w:val="000000"/>
          <w:sz w:val="28"/>
        </w:rPr>
        <w:t xml:space="preserve">
      совершенствование системы учета малообеспеченных граждан и мониторинга оказания социальной помощи позволит усилить ее адресность и повысить эффективность  социальных программ (основными получателями адресной социальной помощи будут нетрудоспособные малообеспеченные граждане); </w:t>
      </w:r>
      <w:r>
        <w:br/>
      </w:r>
      <w:r>
        <w:rPr>
          <w:rFonts w:ascii="Times New Roman"/>
          <w:b w:val="false"/>
          <w:i w:val="false"/>
          <w:color w:val="000000"/>
          <w:sz w:val="28"/>
        </w:rPr>
        <w:t xml:space="preserve">
      совершенствование механизма оказания жилищной помощи малообеспеченным семьям; </w:t>
      </w:r>
      <w:r>
        <w:br/>
      </w:r>
      <w:r>
        <w:rPr>
          <w:rFonts w:ascii="Times New Roman"/>
          <w:b w:val="false"/>
          <w:i w:val="false"/>
          <w:color w:val="000000"/>
          <w:sz w:val="28"/>
        </w:rPr>
        <w:t xml:space="preserve">
      продолжены выплаты для малообеспеченных пенсионеров и других слоев населения  специального городского пособия, единовременной материальной помощи, льготный проезд на городском общественном транспорте; </w:t>
      </w:r>
      <w:r>
        <w:br/>
      </w:r>
      <w:r>
        <w:rPr>
          <w:rFonts w:ascii="Times New Roman"/>
          <w:b w:val="false"/>
          <w:i w:val="false"/>
          <w:color w:val="000000"/>
          <w:sz w:val="28"/>
        </w:rPr>
        <w:t xml:space="preserve">
       изысканы дополнительные средства на приобретение путевок  для отдыха и лечения лиц пожилого возраста, обеспечению  инвалидов кресло-колясками, установки индивидуальных приборов учета потребления воды; </w:t>
      </w:r>
      <w:r>
        <w:br/>
      </w:r>
      <w:r>
        <w:rPr>
          <w:rFonts w:ascii="Times New Roman"/>
          <w:b w:val="false"/>
          <w:i w:val="false"/>
          <w:color w:val="000000"/>
          <w:sz w:val="28"/>
        </w:rPr>
        <w:t xml:space="preserve">
      развитие сети социальных учреждений; </w:t>
      </w:r>
      <w:r>
        <w:br/>
      </w:r>
      <w:r>
        <w:rPr>
          <w:rFonts w:ascii="Times New Roman"/>
          <w:b w:val="false"/>
          <w:i w:val="false"/>
          <w:color w:val="000000"/>
          <w:sz w:val="28"/>
        </w:rPr>
        <w:t xml:space="preserve">
      дальнейшее развитие получит система благотворительных мероприятий с привлечением предприятий, организаций, общественных объединений, благотворительных фондов и др. </w:t>
      </w:r>
    </w:p>
    <w:bookmarkStart w:name="z13" w:id="12"/>
    <w:p>
      <w:pPr>
        <w:spacing w:after="0"/>
        <w:ind w:left="0"/>
        <w:jc w:val="left"/>
      </w:pPr>
      <w:r>
        <w:rPr>
          <w:rFonts w:ascii="Times New Roman"/>
          <w:b/>
          <w:i w:val="false"/>
          <w:color w:val="000000"/>
        </w:rPr>
        <w:t xml:space="preserve"> 
5.3.2. Улучшение обеспечения населения услугами инфраструктуры  1. Меры по улучшению обеспечения населения жильем и коммунальными услугами </w:t>
      </w:r>
    </w:p>
    <w:bookmarkEnd w:id="12"/>
    <w:p>
      <w:pPr>
        <w:spacing w:after="0"/>
        <w:ind w:left="0"/>
        <w:jc w:val="both"/>
      </w:pPr>
      <w:r>
        <w:rPr>
          <w:rFonts w:ascii="Times New Roman"/>
          <w:b w:val="false"/>
          <w:i w:val="false"/>
          <w:color w:val="000000"/>
          <w:sz w:val="28"/>
        </w:rPr>
        <w:t xml:space="preserve">      Основными направлениями развития жилищного строительства и обеспечения  населения  жильем и коммунальными услугами будут являться: </w:t>
      </w:r>
      <w:r>
        <w:br/>
      </w:r>
      <w:r>
        <w:rPr>
          <w:rFonts w:ascii="Times New Roman"/>
          <w:b w:val="false"/>
          <w:i w:val="false"/>
          <w:color w:val="000000"/>
          <w:sz w:val="28"/>
        </w:rPr>
        <w:t xml:space="preserve">
      совершенствование  системы долгосрочного кредитования приобретения, строительства и ремонта жилья; </w:t>
      </w:r>
      <w:r>
        <w:br/>
      </w:r>
      <w:r>
        <w:rPr>
          <w:rFonts w:ascii="Times New Roman"/>
          <w:b w:val="false"/>
          <w:i w:val="false"/>
          <w:color w:val="000000"/>
          <w:sz w:val="28"/>
        </w:rPr>
        <w:t xml:space="preserve">
      реализация программы по сносу  аварийно-ветхого жилого фонда; </w:t>
      </w:r>
      <w:r>
        <w:br/>
      </w:r>
      <w:r>
        <w:rPr>
          <w:rFonts w:ascii="Times New Roman"/>
          <w:b w:val="false"/>
          <w:i w:val="false"/>
          <w:color w:val="000000"/>
          <w:sz w:val="28"/>
        </w:rPr>
        <w:t xml:space="preserve">
      реконструкция сейсмоопасного  жилого фонда; </w:t>
      </w:r>
      <w:r>
        <w:br/>
      </w:r>
      <w:r>
        <w:rPr>
          <w:rFonts w:ascii="Times New Roman"/>
          <w:b w:val="false"/>
          <w:i w:val="false"/>
          <w:color w:val="000000"/>
          <w:sz w:val="28"/>
        </w:rPr>
        <w:t xml:space="preserve">
      создание организованного рынка недвижимости, расширение объемов долгосрочного  финансирования  строительства жилья  для особо нуждающихся   категорий граждан; </w:t>
      </w:r>
      <w:r>
        <w:br/>
      </w:r>
      <w:r>
        <w:rPr>
          <w:rFonts w:ascii="Times New Roman"/>
          <w:b w:val="false"/>
          <w:i w:val="false"/>
          <w:color w:val="000000"/>
          <w:sz w:val="28"/>
        </w:rPr>
        <w:t xml:space="preserve">
      обеспечение своевременного строительства социальной, инженерной и транспортной инфраструктур  градостроительных комплексов; </w:t>
      </w:r>
      <w:r>
        <w:br/>
      </w:r>
      <w:r>
        <w:rPr>
          <w:rFonts w:ascii="Times New Roman"/>
          <w:b w:val="false"/>
          <w:i w:val="false"/>
          <w:color w:val="000000"/>
          <w:sz w:val="28"/>
        </w:rPr>
        <w:t xml:space="preserve">
      при разработке и реализации проектов реконструкции и строительства жилья и объектов социальной сферы предусматривать специальные условия для граждан с ограниченными физическими возможностями; </w:t>
      </w:r>
      <w:r>
        <w:br/>
      </w:r>
      <w:r>
        <w:rPr>
          <w:rFonts w:ascii="Times New Roman"/>
          <w:b w:val="false"/>
          <w:i w:val="false"/>
          <w:color w:val="000000"/>
          <w:sz w:val="28"/>
        </w:rPr>
        <w:t xml:space="preserve">
      совершенствование системы мониторинга деятельности субъектов естественных монополий, обеспечивающей прозрачность и обоснованность установления ими цен и тарифов на предоставляемые услуги; </w:t>
      </w:r>
      <w:r>
        <w:br/>
      </w:r>
      <w:r>
        <w:rPr>
          <w:rFonts w:ascii="Times New Roman"/>
          <w:b w:val="false"/>
          <w:i w:val="false"/>
          <w:color w:val="000000"/>
          <w:sz w:val="28"/>
        </w:rPr>
        <w:t xml:space="preserve">
      осуществление льготного установления приборов учета коммунальных услуг для малоимущих граждан. </w:t>
      </w:r>
    </w:p>
    <w:p>
      <w:pPr>
        <w:spacing w:after="0"/>
        <w:ind w:left="0"/>
        <w:jc w:val="left"/>
      </w:pPr>
      <w:r>
        <w:rPr>
          <w:rFonts w:ascii="Times New Roman"/>
          <w:b/>
          <w:i w:val="false"/>
          <w:color w:val="000000"/>
        </w:rPr>
        <w:t xml:space="preserve"> 2. Меры по улучшению водообеспечения населения </w:t>
      </w:r>
    </w:p>
    <w:p>
      <w:pPr>
        <w:spacing w:after="0"/>
        <w:ind w:left="0"/>
        <w:jc w:val="both"/>
      </w:pPr>
      <w:r>
        <w:rPr>
          <w:rFonts w:ascii="Times New Roman"/>
          <w:b w:val="false"/>
          <w:i w:val="false"/>
          <w:color w:val="000000"/>
          <w:sz w:val="28"/>
        </w:rPr>
        <w:t xml:space="preserve">      Меры по улучшению водообеспечения населения, в том числе чистой питьевой водой предусматривают: </w:t>
      </w:r>
      <w:r>
        <w:br/>
      </w:r>
      <w:r>
        <w:rPr>
          <w:rFonts w:ascii="Times New Roman"/>
          <w:b w:val="false"/>
          <w:i w:val="false"/>
          <w:color w:val="000000"/>
          <w:sz w:val="28"/>
        </w:rPr>
        <w:t xml:space="preserve">
      улучшение централизованного водоснабжения и водоотведения с учетом  периферии города; </w:t>
      </w:r>
      <w:r>
        <w:br/>
      </w:r>
      <w:r>
        <w:rPr>
          <w:rFonts w:ascii="Times New Roman"/>
          <w:b w:val="false"/>
          <w:i w:val="false"/>
          <w:color w:val="000000"/>
          <w:sz w:val="28"/>
        </w:rPr>
        <w:t xml:space="preserve">
      повышение  качества питьевой воды при обязательном внедрении режима ресурсосбережения; </w:t>
      </w:r>
      <w:r>
        <w:br/>
      </w:r>
      <w:r>
        <w:rPr>
          <w:rFonts w:ascii="Times New Roman"/>
          <w:b w:val="false"/>
          <w:i w:val="false"/>
          <w:color w:val="000000"/>
          <w:sz w:val="28"/>
        </w:rPr>
        <w:t xml:space="preserve">
      расширение и реконструкцию сети водоснабжения для снижения потерь воды, головных очистных сооружений, сооружений механической и биологической очистки сточных вод; </w:t>
      </w:r>
      <w:r>
        <w:br/>
      </w:r>
      <w:r>
        <w:rPr>
          <w:rFonts w:ascii="Times New Roman"/>
          <w:b w:val="false"/>
          <w:i w:val="false"/>
          <w:color w:val="000000"/>
          <w:sz w:val="28"/>
        </w:rPr>
        <w:t xml:space="preserve">
реконструкцию и капитальный ремонт арычных и оросительных систем; </w:t>
      </w:r>
      <w:r>
        <w:br/>
      </w:r>
      <w:r>
        <w:rPr>
          <w:rFonts w:ascii="Times New Roman"/>
          <w:b w:val="false"/>
          <w:i w:val="false"/>
          <w:color w:val="000000"/>
          <w:sz w:val="28"/>
        </w:rPr>
        <w:t xml:space="preserve">
      продолжение работы по реконструкции водоотведения, включая  подключение  не канализационной застройки к системе  канализации города; </w:t>
      </w:r>
      <w:r>
        <w:br/>
      </w:r>
      <w:r>
        <w:rPr>
          <w:rFonts w:ascii="Times New Roman"/>
          <w:b w:val="false"/>
          <w:i w:val="false"/>
          <w:color w:val="000000"/>
          <w:sz w:val="28"/>
        </w:rPr>
        <w:t xml:space="preserve">
      внедрение технологии очистки  промышленных сточных вод на всех предприятиях города с проведением первичной обработки перед сбросом в городскую канализацию. </w:t>
      </w:r>
    </w:p>
    <w:p>
      <w:pPr>
        <w:spacing w:after="0"/>
        <w:ind w:left="0"/>
        <w:jc w:val="left"/>
      </w:pPr>
      <w:r>
        <w:rPr>
          <w:rFonts w:ascii="Times New Roman"/>
          <w:b/>
          <w:i w:val="false"/>
          <w:color w:val="000000"/>
        </w:rPr>
        <w:t xml:space="preserve"> 3. Меры по улучшению обеспечения населения дорогами, </w:t>
      </w:r>
      <w:r>
        <w:br/>
      </w:r>
      <w:r>
        <w:rPr>
          <w:rFonts w:ascii="Times New Roman"/>
          <w:b/>
          <w:i w:val="false"/>
          <w:color w:val="000000"/>
        </w:rPr>
        <w:t xml:space="preserve">
транспортом и   услугами связи </w:t>
      </w:r>
    </w:p>
    <w:p>
      <w:pPr>
        <w:spacing w:after="0"/>
        <w:ind w:left="0"/>
        <w:jc w:val="both"/>
      </w:pPr>
      <w:r>
        <w:rPr>
          <w:rFonts w:ascii="Times New Roman"/>
          <w:b w:val="false"/>
          <w:i w:val="false"/>
          <w:color w:val="000000"/>
          <w:sz w:val="28"/>
        </w:rPr>
        <w:t xml:space="preserve">      Дальнейшее развитие получат транспорт и коммуникации, чему будет способствовать: </w:t>
      </w:r>
      <w:r>
        <w:br/>
      </w:r>
      <w:r>
        <w:rPr>
          <w:rFonts w:ascii="Times New Roman"/>
          <w:b w:val="false"/>
          <w:i w:val="false"/>
          <w:color w:val="000000"/>
          <w:sz w:val="28"/>
        </w:rPr>
        <w:t xml:space="preserve">
      разработка комплексной программы развития  транспорта и коммуникаций  в городе Алматы на 2003-2005 годы; </w:t>
      </w:r>
      <w:r>
        <w:br/>
      </w:r>
      <w:r>
        <w:rPr>
          <w:rFonts w:ascii="Times New Roman"/>
          <w:b w:val="false"/>
          <w:i w:val="false"/>
          <w:color w:val="000000"/>
          <w:sz w:val="28"/>
        </w:rPr>
        <w:t xml:space="preserve">
      расширение сети автомобильных дорог, в первую очередь  за счет строительства транспортных развязок и объездных магистралей; </w:t>
      </w:r>
      <w:r>
        <w:br/>
      </w:r>
      <w:r>
        <w:rPr>
          <w:rFonts w:ascii="Times New Roman"/>
          <w:b w:val="false"/>
          <w:i w:val="false"/>
          <w:color w:val="000000"/>
          <w:sz w:val="28"/>
        </w:rPr>
        <w:t xml:space="preserve">
      обновление парка подвижного состава пассажирского транспорта; </w:t>
      </w:r>
      <w:r>
        <w:br/>
      </w:r>
      <w:r>
        <w:rPr>
          <w:rFonts w:ascii="Times New Roman"/>
          <w:b w:val="false"/>
          <w:i w:val="false"/>
          <w:color w:val="000000"/>
          <w:sz w:val="28"/>
        </w:rPr>
        <w:t xml:space="preserve">
      приоритетное развитие электротранспорта, перевод автотранспортных средств на сжатый и сжиженный газ, продолжится строительство метрополитена; </w:t>
      </w:r>
      <w:r>
        <w:br/>
      </w:r>
      <w:r>
        <w:rPr>
          <w:rFonts w:ascii="Times New Roman"/>
          <w:b w:val="false"/>
          <w:i w:val="false"/>
          <w:color w:val="000000"/>
          <w:sz w:val="28"/>
        </w:rPr>
        <w:t xml:space="preserve">
      реконструкция и строительство автодорог и улиц; </w:t>
      </w:r>
      <w:r>
        <w:br/>
      </w:r>
      <w:r>
        <w:rPr>
          <w:rFonts w:ascii="Times New Roman"/>
          <w:b w:val="false"/>
          <w:i w:val="false"/>
          <w:color w:val="000000"/>
          <w:sz w:val="28"/>
        </w:rPr>
        <w:t xml:space="preserve">
      осуществление полной замены аналоговых станций на современные электронные станции, </w:t>
      </w:r>
      <w:r>
        <w:br/>
      </w:r>
      <w:r>
        <w:rPr>
          <w:rFonts w:ascii="Times New Roman"/>
          <w:b w:val="false"/>
          <w:i w:val="false"/>
          <w:color w:val="000000"/>
          <w:sz w:val="28"/>
        </w:rPr>
        <w:t xml:space="preserve">
      удовлетворение  спроса на установку телефонов,  обеспечение  телефонной связью районы массовой индивидуальной застройки; </w:t>
      </w:r>
      <w:r>
        <w:br/>
      </w:r>
      <w:r>
        <w:rPr>
          <w:rFonts w:ascii="Times New Roman"/>
          <w:b w:val="false"/>
          <w:i w:val="false"/>
          <w:color w:val="000000"/>
          <w:sz w:val="28"/>
        </w:rPr>
        <w:t xml:space="preserve">
      введение повременного учета стоимости телефонных разговоров с 2003 года позволит  сократить размер абонентской платы; </w:t>
      </w:r>
      <w:r>
        <w:br/>
      </w:r>
      <w:r>
        <w:rPr>
          <w:rFonts w:ascii="Times New Roman"/>
          <w:b w:val="false"/>
          <w:i w:val="false"/>
          <w:color w:val="000000"/>
          <w:sz w:val="28"/>
        </w:rPr>
        <w:t xml:space="preserve">
      переход на цифровые  высоконадежные  системы межстанционной связи,  внедрение мультимедийных  услуг телекоммуникаций. </w:t>
      </w:r>
    </w:p>
    <w:p>
      <w:pPr>
        <w:spacing w:after="0"/>
        <w:ind w:left="0"/>
        <w:jc w:val="left"/>
      </w:pPr>
      <w:r>
        <w:rPr>
          <w:rFonts w:ascii="Times New Roman"/>
          <w:b/>
          <w:i w:val="false"/>
          <w:color w:val="000000"/>
        </w:rPr>
        <w:t xml:space="preserve"> 4. Меры по снижению неблагоприятного воздействия </w:t>
      </w:r>
      <w:r>
        <w:br/>
      </w:r>
      <w:r>
        <w:rPr>
          <w:rFonts w:ascii="Times New Roman"/>
          <w:b/>
          <w:i w:val="false"/>
          <w:color w:val="000000"/>
        </w:rPr>
        <w:t xml:space="preserve">
экологических факторов на бедность населения </w:t>
      </w:r>
    </w:p>
    <w:p>
      <w:pPr>
        <w:spacing w:after="0"/>
        <w:ind w:left="0"/>
        <w:jc w:val="both"/>
      </w:pPr>
      <w:r>
        <w:rPr>
          <w:rFonts w:ascii="Times New Roman"/>
          <w:b w:val="false"/>
          <w:i w:val="false"/>
          <w:color w:val="000000"/>
          <w:sz w:val="28"/>
        </w:rPr>
        <w:t xml:space="preserve">      Снижение воздействия экологических факторов на бедность населения  будет достигаться  благодаря: </w:t>
      </w:r>
      <w:r>
        <w:br/>
      </w:r>
      <w:r>
        <w:rPr>
          <w:rFonts w:ascii="Times New Roman"/>
          <w:b w:val="false"/>
          <w:i w:val="false"/>
          <w:color w:val="000000"/>
          <w:sz w:val="28"/>
        </w:rPr>
        <w:t xml:space="preserve">
      реализации мероприятий комплексной программы оздоровления экологической обстановки города Алматы «Таза ауа- Жанга дауа», предусмотренных на 2003-2005 годы; </w:t>
      </w:r>
      <w:r>
        <w:br/>
      </w:r>
      <w:r>
        <w:rPr>
          <w:rFonts w:ascii="Times New Roman"/>
          <w:b w:val="false"/>
          <w:i w:val="false"/>
          <w:color w:val="000000"/>
          <w:sz w:val="28"/>
        </w:rPr>
        <w:t xml:space="preserve">
      обеспечению  широкого доступа населения к достоверной и полной информации об экологической ситуации и наличию рисков для здоровья населения; </w:t>
      </w:r>
      <w:r>
        <w:br/>
      </w:r>
      <w:r>
        <w:rPr>
          <w:rFonts w:ascii="Times New Roman"/>
          <w:b w:val="false"/>
          <w:i w:val="false"/>
          <w:color w:val="000000"/>
          <w:sz w:val="28"/>
        </w:rPr>
        <w:t xml:space="preserve">
      созданию оптимальной сети стационарных автозаправочных станций, соответствующих экологическим требованиям; </w:t>
      </w:r>
      <w:r>
        <w:br/>
      </w:r>
      <w:r>
        <w:rPr>
          <w:rFonts w:ascii="Times New Roman"/>
          <w:b w:val="false"/>
          <w:i w:val="false"/>
          <w:color w:val="000000"/>
          <w:sz w:val="28"/>
        </w:rPr>
        <w:t xml:space="preserve">
      регулярному экологическому просвещению населения с помощью средств массовой информации; </w:t>
      </w:r>
      <w:r>
        <w:br/>
      </w:r>
      <w:r>
        <w:rPr>
          <w:rFonts w:ascii="Times New Roman"/>
          <w:b w:val="false"/>
          <w:i w:val="false"/>
          <w:color w:val="000000"/>
          <w:sz w:val="28"/>
        </w:rPr>
        <w:t xml:space="preserve">
      подготовке предложений по ужесточению законодательства в области охраны окружающей среды для природопользователей, юридических, физических лиц. </w:t>
      </w:r>
    </w:p>
    <w:bookmarkStart w:name="z14" w:id="13"/>
    <w:p>
      <w:pPr>
        <w:spacing w:after="0"/>
        <w:ind w:left="0"/>
        <w:jc w:val="left"/>
      </w:pPr>
      <w:r>
        <w:rPr>
          <w:rFonts w:ascii="Times New Roman"/>
          <w:b/>
          <w:i w:val="false"/>
          <w:color w:val="000000"/>
        </w:rPr>
        <w:t xml:space="preserve"> 
5.3.4. Меры по улучшению деятельности институтов общества </w:t>
      </w:r>
      <w:r>
        <w:br/>
      </w:r>
      <w:r>
        <w:rPr>
          <w:rFonts w:ascii="Times New Roman"/>
          <w:b/>
          <w:i w:val="false"/>
          <w:color w:val="000000"/>
        </w:rPr>
        <w:t xml:space="preserve">
в снижении уровня бедности населения  1. Меры по совершенствованию деятельности государственных </w:t>
      </w:r>
      <w:r>
        <w:br/>
      </w:r>
      <w:r>
        <w:rPr>
          <w:rFonts w:ascii="Times New Roman"/>
          <w:b/>
          <w:i w:val="false"/>
          <w:color w:val="000000"/>
        </w:rPr>
        <w:t xml:space="preserve">
органов в снижении уровня бедности </w:t>
      </w:r>
    </w:p>
    <w:bookmarkEnd w:id="13"/>
    <w:p>
      <w:pPr>
        <w:spacing w:after="0"/>
        <w:ind w:left="0"/>
        <w:jc w:val="both"/>
      </w:pPr>
      <w:r>
        <w:rPr>
          <w:rFonts w:ascii="Times New Roman"/>
          <w:b w:val="false"/>
          <w:i w:val="false"/>
          <w:color w:val="000000"/>
          <w:sz w:val="28"/>
        </w:rPr>
        <w:t xml:space="preserve">      Совершенствование деятельности  и усиление роли органов местного государственного управления будет осуществляться  через: </w:t>
      </w:r>
      <w:r>
        <w:br/>
      </w:r>
      <w:r>
        <w:rPr>
          <w:rFonts w:ascii="Times New Roman"/>
          <w:b w:val="false"/>
          <w:i w:val="false"/>
          <w:color w:val="000000"/>
          <w:sz w:val="28"/>
        </w:rPr>
        <w:t xml:space="preserve">
      разработку и реализацию инвестиционных программ, направленных на развитие производственной и социальной инфраструктуры  города; </w:t>
      </w:r>
      <w:r>
        <w:br/>
      </w:r>
      <w:r>
        <w:rPr>
          <w:rFonts w:ascii="Times New Roman"/>
          <w:b w:val="false"/>
          <w:i w:val="false"/>
          <w:color w:val="000000"/>
          <w:sz w:val="28"/>
        </w:rPr>
        <w:t xml:space="preserve">
      создание благоприятных условий частному сектору по реализации мер, способствующих снижению бедности, регулярно осуществлять информирование общественности по этим вопросам; </w:t>
      </w:r>
      <w:r>
        <w:br/>
      </w:r>
      <w:r>
        <w:rPr>
          <w:rFonts w:ascii="Times New Roman"/>
          <w:b w:val="false"/>
          <w:i w:val="false"/>
          <w:color w:val="000000"/>
          <w:sz w:val="28"/>
        </w:rPr>
        <w:t xml:space="preserve">
      обеспечение своевременного и полного выделения бюджетных средств  на  реализацию мероприятий программ по социальной защите населения; </w:t>
      </w:r>
      <w:r>
        <w:br/>
      </w:r>
      <w:r>
        <w:rPr>
          <w:rFonts w:ascii="Times New Roman"/>
          <w:b w:val="false"/>
          <w:i w:val="false"/>
          <w:color w:val="000000"/>
          <w:sz w:val="28"/>
        </w:rPr>
        <w:t xml:space="preserve">
      расширение помощи детям из малоимущих семей через приобретение одежды, учебных пособий, предоставлении горячих обедов в общеобразовательных школах за счет средств фондов всеобуча; </w:t>
      </w:r>
      <w:r>
        <w:br/>
      </w:r>
      <w:r>
        <w:rPr>
          <w:rFonts w:ascii="Times New Roman"/>
          <w:b w:val="false"/>
          <w:i w:val="false"/>
          <w:color w:val="000000"/>
          <w:sz w:val="28"/>
        </w:rPr>
        <w:t xml:space="preserve">
      организацию летнего отдыха детей, занятости школьников  и студентов в дни летних каникул из малообеспеченных семей за счет местного бюджета; </w:t>
      </w:r>
      <w:r>
        <w:br/>
      </w:r>
      <w:r>
        <w:rPr>
          <w:rFonts w:ascii="Times New Roman"/>
          <w:b w:val="false"/>
          <w:i w:val="false"/>
          <w:color w:val="000000"/>
          <w:sz w:val="28"/>
        </w:rPr>
        <w:t xml:space="preserve">
      проведение постоянного мониторинга рынков коммуникационных услуг в целях выявления основных факторов  и причин, влияющих на необоснованный рост  тарифов; </w:t>
      </w:r>
      <w:r>
        <w:br/>
      </w:r>
      <w:r>
        <w:rPr>
          <w:rFonts w:ascii="Times New Roman"/>
          <w:b w:val="false"/>
          <w:i w:val="false"/>
          <w:color w:val="000000"/>
          <w:sz w:val="28"/>
        </w:rPr>
        <w:t xml:space="preserve">
      активное распространение информации о существующих формах социальной поддержки бедных слоев населения со стороны государства, НПО и частных структур; </w:t>
      </w:r>
      <w:r>
        <w:br/>
      </w:r>
      <w:r>
        <w:rPr>
          <w:rFonts w:ascii="Times New Roman"/>
          <w:b w:val="false"/>
          <w:i w:val="false"/>
          <w:color w:val="000000"/>
          <w:sz w:val="28"/>
        </w:rPr>
        <w:t xml:space="preserve">
      создание постоянно-действующих консультативно-совещательных комиссий по вопросам снижения бедности с привлечением общественных объединений, Центра координации по проблемам бедности в виде некоммерческой организации; </w:t>
      </w:r>
      <w:r>
        <w:br/>
      </w:r>
      <w:r>
        <w:rPr>
          <w:rFonts w:ascii="Times New Roman"/>
          <w:b w:val="false"/>
          <w:i w:val="false"/>
          <w:color w:val="000000"/>
          <w:sz w:val="28"/>
        </w:rPr>
        <w:t xml:space="preserve">
      вовлечение средств  массовой информации в пропаганду положительного опыта в снижении бедности. </w:t>
      </w:r>
    </w:p>
    <w:p>
      <w:pPr>
        <w:spacing w:after="0"/>
        <w:ind w:left="0"/>
        <w:jc w:val="left"/>
      </w:pPr>
      <w:r>
        <w:rPr>
          <w:rFonts w:ascii="Times New Roman"/>
          <w:b/>
          <w:i w:val="false"/>
          <w:color w:val="000000"/>
        </w:rPr>
        <w:t xml:space="preserve"> 2. Меры по совершенствованию деятельности неправительственных </w:t>
      </w:r>
      <w:r>
        <w:br/>
      </w:r>
      <w:r>
        <w:rPr>
          <w:rFonts w:ascii="Times New Roman"/>
          <w:b/>
          <w:i w:val="false"/>
          <w:color w:val="000000"/>
        </w:rPr>
        <w:t xml:space="preserve">
организаций и профсоюзов в снижении уровня бедности </w:t>
      </w:r>
    </w:p>
    <w:p>
      <w:pPr>
        <w:spacing w:after="0"/>
        <w:ind w:left="0"/>
        <w:jc w:val="both"/>
      </w:pPr>
      <w:r>
        <w:rPr>
          <w:rFonts w:ascii="Times New Roman"/>
          <w:b w:val="false"/>
          <w:i w:val="false"/>
          <w:color w:val="000000"/>
          <w:sz w:val="28"/>
        </w:rPr>
        <w:t xml:space="preserve">      Совершенствование  деятельности  неправительственных организаций и профсоюзов   в снижение  бедности   предполагается  посредством: </w:t>
      </w:r>
      <w:r>
        <w:br/>
      </w:r>
      <w:r>
        <w:rPr>
          <w:rFonts w:ascii="Times New Roman"/>
          <w:b w:val="false"/>
          <w:i w:val="false"/>
          <w:color w:val="000000"/>
          <w:sz w:val="28"/>
        </w:rPr>
        <w:t xml:space="preserve">
      привлечения  представителей НПО и профсоюзов к разработке и реализации социальных программ; </w:t>
      </w:r>
      <w:r>
        <w:br/>
      </w:r>
      <w:r>
        <w:rPr>
          <w:rFonts w:ascii="Times New Roman"/>
          <w:b w:val="false"/>
          <w:i w:val="false"/>
          <w:color w:val="000000"/>
          <w:sz w:val="28"/>
        </w:rPr>
        <w:t xml:space="preserve">
      включения представителей НПО  и профсоюзов в состав участковых комиссий по назначению государственной адресной социальной помощи, рассмотрению тарифов на жилищно-коммунальные услуги; </w:t>
      </w:r>
      <w:r>
        <w:br/>
      </w:r>
      <w:r>
        <w:rPr>
          <w:rFonts w:ascii="Times New Roman"/>
          <w:b w:val="false"/>
          <w:i w:val="false"/>
          <w:color w:val="000000"/>
          <w:sz w:val="28"/>
        </w:rPr>
        <w:t>
      усиления контроля за исполнением </w:t>
      </w:r>
      <w:r>
        <w:rPr>
          <w:rFonts w:ascii="Times New Roman"/>
          <w:b w:val="false"/>
          <w:i w:val="false"/>
          <w:color w:val="000000"/>
          <w:sz w:val="28"/>
        </w:rPr>
        <w:t xml:space="preserve">Закона </w:t>
      </w:r>
      <w:r>
        <w:rPr>
          <w:rFonts w:ascii="Times New Roman"/>
          <w:b w:val="false"/>
          <w:i w:val="false"/>
          <w:color w:val="000000"/>
          <w:sz w:val="28"/>
        </w:rPr>
        <w:t xml:space="preserve"> Республики Казахстан "О социальном партнерстве", использования трехсторонних  комиссий социального партнерства, как один из механизмов преодоления бедности; </w:t>
      </w:r>
      <w:r>
        <w:br/>
      </w:r>
      <w:r>
        <w:rPr>
          <w:rFonts w:ascii="Times New Roman"/>
          <w:b w:val="false"/>
          <w:i w:val="false"/>
          <w:color w:val="000000"/>
          <w:sz w:val="28"/>
        </w:rPr>
        <w:t xml:space="preserve">
      проведения круглых столов, совещаний  и других мероприятий, направленных  на пропаганду положительного опыта  борьбы по снижению  бедности с привлечением  широких слоев общественности. </w:t>
      </w:r>
    </w:p>
    <w:p>
      <w:pPr>
        <w:spacing w:after="0"/>
        <w:ind w:left="0"/>
        <w:jc w:val="left"/>
      </w:pPr>
      <w:r>
        <w:rPr>
          <w:rFonts w:ascii="Times New Roman"/>
          <w:b/>
          <w:i w:val="false"/>
          <w:color w:val="000000"/>
        </w:rPr>
        <w:t xml:space="preserve">  3. Меры по совершенствованию деятельности частного </w:t>
      </w:r>
      <w:r>
        <w:br/>
      </w:r>
      <w:r>
        <w:rPr>
          <w:rFonts w:ascii="Times New Roman"/>
          <w:b/>
          <w:i w:val="false"/>
          <w:color w:val="000000"/>
        </w:rPr>
        <w:t xml:space="preserve">
сектора в снижении уровня бедности </w:t>
      </w:r>
    </w:p>
    <w:p>
      <w:pPr>
        <w:spacing w:after="0"/>
        <w:ind w:left="0"/>
        <w:jc w:val="both"/>
      </w:pPr>
      <w:r>
        <w:rPr>
          <w:rFonts w:ascii="Times New Roman"/>
          <w:b w:val="false"/>
          <w:i w:val="false"/>
          <w:color w:val="000000"/>
          <w:sz w:val="28"/>
        </w:rPr>
        <w:t xml:space="preserve">      Для улучшения деятельности частного сектора в снижении уровня бедности  будет необходимо: </w:t>
      </w:r>
      <w:r>
        <w:br/>
      </w:r>
      <w:r>
        <w:rPr>
          <w:rFonts w:ascii="Times New Roman"/>
          <w:b w:val="false"/>
          <w:i w:val="false"/>
          <w:color w:val="000000"/>
          <w:sz w:val="28"/>
        </w:rPr>
        <w:t xml:space="preserve">
      проводить общественные слушания при заключении контрактов между центральными, местными органами власти и крупными инвесторами для более четкого распределения социальной ответственности в регионе действия инвестора; </w:t>
      </w:r>
      <w:r>
        <w:br/>
      </w:r>
      <w:r>
        <w:rPr>
          <w:rFonts w:ascii="Times New Roman"/>
          <w:b w:val="false"/>
          <w:i w:val="false"/>
          <w:color w:val="000000"/>
          <w:sz w:val="28"/>
        </w:rPr>
        <w:t xml:space="preserve">
      провести анализ возможностей стимулирования  и разработать предложения по стимулированию работодателей к созданию рабочих мест, в том числе для социально-уязвимых категорий, приему на работу и обучению безработных; </w:t>
      </w:r>
      <w:r>
        <w:br/>
      </w:r>
      <w:r>
        <w:rPr>
          <w:rFonts w:ascii="Times New Roman"/>
          <w:b w:val="false"/>
          <w:i w:val="false"/>
          <w:color w:val="000000"/>
          <w:sz w:val="28"/>
        </w:rPr>
        <w:t xml:space="preserve">
      привлекать работодателей для определения перспективной потребности в специалистах; </w:t>
      </w:r>
      <w:r>
        <w:br/>
      </w:r>
      <w:r>
        <w:rPr>
          <w:rFonts w:ascii="Times New Roman"/>
          <w:b w:val="false"/>
          <w:i w:val="false"/>
          <w:color w:val="000000"/>
          <w:sz w:val="28"/>
        </w:rPr>
        <w:t xml:space="preserve">
      развивать систему участия частного сектора  в оказании социальной помощи малоимущим слоям населения. </w:t>
      </w:r>
    </w:p>
    <w:p>
      <w:pPr>
        <w:spacing w:after="0"/>
        <w:ind w:left="0"/>
        <w:jc w:val="left"/>
      </w:pPr>
      <w:r>
        <w:rPr>
          <w:rFonts w:ascii="Times New Roman"/>
          <w:b/>
          <w:i w:val="false"/>
          <w:color w:val="000000"/>
        </w:rPr>
        <w:t xml:space="preserve"> 4. Меры по вовлечению бедного населения в процесс принятия решений </w:t>
      </w:r>
    </w:p>
    <w:p>
      <w:pPr>
        <w:spacing w:after="0"/>
        <w:ind w:left="0"/>
        <w:jc w:val="both"/>
      </w:pPr>
      <w:r>
        <w:rPr>
          <w:rFonts w:ascii="Times New Roman"/>
          <w:b w:val="false"/>
          <w:i w:val="false"/>
          <w:color w:val="000000"/>
          <w:sz w:val="28"/>
        </w:rPr>
        <w:t xml:space="preserve">      практиковать проведение опросов, встреч, консультаций с бедными слоями населения при решении важных проблем местного значения; </w:t>
      </w:r>
      <w:r>
        <w:br/>
      </w:r>
      <w:r>
        <w:rPr>
          <w:rFonts w:ascii="Times New Roman"/>
          <w:b w:val="false"/>
          <w:i w:val="false"/>
          <w:color w:val="000000"/>
          <w:sz w:val="28"/>
        </w:rPr>
        <w:t xml:space="preserve">
      учитывать мнение бедного населения при определении приоритетных направлений развития города, а также организации мониторинга и оценке эффективности оказываемой помощи. </w:t>
      </w:r>
    </w:p>
    <w:bookmarkStart w:name="z15" w:id="14"/>
    <w:p>
      <w:pPr>
        <w:spacing w:after="0"/>
        <w:ind w:left="0"/>
        <w:jc w:val="left"/>
      </w:pPr>
      <w:r>
        <w:rPr>
          <w:rFonts w:ascii="Times New Roman"/>
          <w:b/>
          <w:i w:val="false"/>
          <w:color w:val="000000"/>
        </w:rPr>
        <w:t xml:space="preserve"> 
       6.  Механизмы реализации Программы </w:t>
      </w:r>
    </w:p>
    <w:bookmarkEnd w:id="14"/>
    <w:p>
      <w:pPr>
        <w:spacing w:after="0"/>
        <w:ind w:left="0"/>
        <w:jc w:val="both"/>
      </w:pPr>
      <w:r>
        <w:rPr>
          <w:rFonts w:ascii="Times New Roman"/>
          <w:b w:val="false"/>
          <w:i w:val="false"/>
          <w:color w:val="000000"/>
          <w:sz w:val="28"/>
        </w:rPr>
        <w:t xml:space="preserve">      Для выполнения Программы разработан План мероприятий по ее реализации, предусматривающий поэтапное исполнение намеченных целей. </w:t>
      </w:r>
      <w:r>
        <w:br/>
      </w:r>
      <w:r>
        <w:rPr>
          <w:rFonts w:ascii="Times New Roman"/>
          <w:b w:val="false"/>
          <w:i w:val="false"/>
          <w:color w:val="000000"/>
          <w:sz w:val="28"/>
        </w:rPr>
        <w:t xml:space="preserve">
      Эффективность механизма реализации Программы будет обеспечена  целенаправленными и согласованными действиями по всем направлениям социально-экономической деятельности и найдет  отражение и в целевых программах, предусматривающих развитие соответствующих сфер экономики. </w:t>
      </w:r>
      <w:r>
        <w:br/>
      </w:r>
      <w:r>
        <w:rPr>
          <w:rFonts w:ascii="Times New Roman"/>
          <w:b w:val="false"/>
          <w:i w:val="false"/>
          <w:color w:val="000000"/>
          <w:sz w:val="28"/>
        </w:rPr>
        <w:t xml:space="preserve">
      Достижение цели и задач Программы будут отслеживаться посредством постоянного мониторинга. По результатам оценки эффективности принимаемых мер по сокращению бедности при необходимости будут вноситься соответствующие корректировки в Программу и План мероприятий по ее реализации. </w:t>
      </w:r>
    </w:p>
    <w:bookmarkStart w:name="z16" w:id="15"/>
    <w:p>
      <w:pPr>
        <w:spacing w:after="0"/>
        <w:ind w:left="0"/>
        <w:jc w:val="left"/>
      </w:pPr>
      <w:r>
        <w:rPr>
          <w:rFonts w:ascii="Times New Roman"/>
          <w:b/>
          <w:i w:val="false"/>
          <w:color w:val="000000"/>
        </w:rPr>
        <w:t xml:space="preserve"> 
7. Необходимые  ресурсы  и  источники  их финансирования </w:t>
      </w:r>
    </w:p>
    <w:bookmarkEnd w:id="15"/>
    <w:p>
      <w:pPr>
        <w:spacing w:after="0"/>
        <w:ind w:left="0"/>
        <w:jc w:val="both"/>
      </w:pPr>
      <w:r>
        <w:rPr>
          <w:rFonts w:ascii="Times New Roman"/>
          <w:b w:val="false"/>
          <w:i w:val="false"/>
          <w:color w:val="000000"/>
          <w:sz w:val="28"/>
        </w:rPr>
        <w:t xml:space="preserve">      Учитывая, что городская Программа носит комплексный характер, основные средства, направляемые на снижение бедности в  2003-2005 годах, будут предусматриваться в рамках действующих и разрабатываемых городских программ, косвенно решающих вопросы снижения бедности в соответствующих сферах экономики, к ним относятся: </w:t>
      </w:r>
      <w:r>
        <w:br/>
      </w:r>
      <w:r>
        <w:rPr>
          <w:rFonts w:ascii="Times New Roman"/>
          <w:b w:val="false"/>
          <w:i w:val="false"/>
          <w:color w:val="000000"/>
          <w:sz w:val="28"/>
        </w:rPr>
        <w:t xml:space="preserve">
      Государственная программа развития города Алматы на 2003-2010 годы; </w:t>
      </w:r>
      <w:r>
        <w:br/>
      </w:r>
      <w:r>
        <w:rPr>
          <w:rFonts w:ascii="Times New Roman"/>
          <w:b w:val="false"/>
          <w:i w:val="false"/>
          <w:color w:val="000000"/>
          <w:sz w:val="28"/>
        </w:rPr>
        <w:t xml:space="preserve">
      Программа занятости населения города Алматы на 2003-2005 годы; </w:t>
      </w:r>
      <w:r>
        <w:br/>
      </w:r>
      <w:r>
        <w:rPr>
          <w:rFonts w:ascii="Times New Roman"/>
          <w:b w:val="false"/>
          <w:i w:val="false"/>
          <w:color w:val="000000"/>
          <w:sz w:val="28"/>
        </w:rPr>
        <w:t xml:space="preserve">
      Комплексная целевая программа  реабилитации инвалидов города Алматы на 1999-2003 годы; </w:t>
      </w:r>
      <w:r>
        <w:br/>
      </w:r>
      <w:r>
        <w:rPr>
          <w:rFonts w:ascii="Times New Roman"/>
          <w:b w:val="false"/>
          <w:i w:val="false"/>
          <w:color w:val="000000"/>
          <w:sz w:val="28"/>
        </w:rPr>
        <w:t xml:space="preserve">
      Программа  государственной демографической политики  в городе Алматы на 2001-2005 годы; </w:t>
      </w:r>
      <w:r>
        <w:br/>
      </w:r>
      <w:r>
        <w:rPr>
          <w:rFonts w:ascii="Times New Roman"/>
          <w:b w:val="false"/>
          <w:i w:val="false"/>
          <w:color w:val="000000"/>
          <w:sz w:val="28"/>
        </w:rPr>
        <w:t xml:space="preserve">
      Программа  государственной миграционной политики в города  Алматы на 2001-2005 годы; </w:t>
      </w:r>
      <w:r>
        <w:br/>
      </w:r>
      <w:r>
        <w:rPr>
          <w:rFonts w:ascii="Times New Roman"/>
          <w:b w:val="false"/>
          <w:i w:val="false"/>
          <w:color w:val="000000"/>
          <w:sz w:val="28"/>
        </w:rPr>
        <w:t xml:space="preserve">
      Программа  государственной поддержки  и развития малого предпринимательства на 2003-2004годы; </w:t>
      </w:r>
      <w:r>
        <w:br/>
      </w:r>
      <w:r>
        <w:rPr>
          <w:rFonts w:ascii="Times New Roman"/>
          <w:b w:val="false"/>
          <w:i w:val="false"/>
          <w:color w:val="000000"/>
          <w:sz w:val="28"/>
        </w:rPr>
        <w:t xml:space="preserve">
      Программа развития системы образования в городе Алматы на 2001-2006 годы; </w:t>
      </w:r>
      <w:r>
        <w:br/>
      </w:r>
      <w:r>
        <w:rPr>
          <w:rFonts w:ascii="Times New Roman"/>
          <w:b w:val="false"/>
          <w:i w:val="false"/>
          <w:color w:val="000000"/>
          <w:sz w:val="28"/>
        </w:rPr>
        <w:t xml:space="preserve">
      Программа «Здоровье  населения города Алматы»; </w:t>
      </w:r>
      <w:r>
        <w:br/>
      </w:r>
      <w:r>
        <w:rPr>
          <w:rFonts w:ascii="Times New Roman"/>
          <w:b w:val="false"/>
          <w:i w:val="false"/>
          <w:color w:val="000000"/>
          <w:sz w:val="28"/>
        </w:rPr>
        <w:t xml:space="preserve">
      Программа охраны здоровья матери и ребенка на 2002-2005 годы; </w:t>
      </w:r>
      <w:r>
        <w:br/>
      </w:r>
      <w:r>
        <w:rPr>
          <w:rFonts w:ascii="Times New Roman"/>
          <w:b w:val="false"/>
          <w:i w:val="false"/>
          <w:color w:val="000000"/>
          <w:sz w:val="28"/>
        </w:rPr>
        <w:t xml:space="preserve">
      Программа «Профилактика и снижение  травматизма населения города Алматы»; </w:t>
      </w:r>
      <w:r>
        <w:br/>
      </w:r>
      <w:r>
        <w:rPr>
          <w:rFonts w:ascii="Times New Roman"/>
          <w:b w:val="false"/>
          <w:i w:val="false"/>
          <w:color w:val="000000"/>
          <w:sz w:val="28"/>
        </w:rPr>
        <w:t xml:space="preserve">
      Программа «Диабет»; </w:t>
      </w:r>
      <w:r>
        <w:br/>
      </w:r>
      <w:r>
        <w:rPr>
          <w:rFonts w:ascii="Times New Roman"/>
          <w:b w:val="false"/>
          <w:i w:val="false"/>
          <w:color w:val="000000"/>
          <w:sz w:val="28"/>
        </w:rPr>
        <w:t xml:space="preserve">
      Программа развития социально-культурной сферы г.Алматы на  2002-2003 годы; </w:t>
      </w:r>
      <w:r>
        <w:br/>
      </w:r>
      <w:r>
        <w:rPr>
          <w:rFonts w:ascii="Times New Roman"/>
          <w:b w:val="false"/>
          <w:i w:val="false"/>
          <w:color w:val="000000"/>
          <w:sz w:val="28"/>
        </w:rPr>
        <w:t xml:space="preserve">
      Комплексная программа  развития транспорта и коммуникаций на 2003-2005 годы; </w:t>
      </w:r>
      <w:r>
        <w:br/>
      </w:r>
      <w:r>
        <w:rPr>
          <w:rFonts w:ascii="Times New Roman"/>
          <w:b w:val="false"/>
          <w:i w:val="false"/>
          <w:color w:val="000000"/>
          <w:sz w:val="28"/>
        </w:rPr>
        <w:t xml:space="preserve">
     Комплексная программа  оздоровления экологической  обстановки города Алматы  «Таза ауа- Жанга дауа» на 1999-2015 год». </w:t>
      </w:r>
      <w:r>
        <w:br/>
      </w:r>
      <w:r>
        <w:rPr>
          <w:rFonts w:ascii="Times New Roman"/>
          <w:b w:val="false"/>
          <w:i w:val="false"/>
          <w:color w:val="000000"/>
          <w:sz w:val="28"/>
        </w:rPr>
        <w:t xml:space="preserve">
      Объемы требуемых средств на финансирование мероприятий будут уточняться  при формировании проекта городского бюджета на соответствующий год. </w:t>
      </w:r>
      <w:r>
        <w:br/>
      </w:r>
      <w:r>
        <w:rPr>
          <w:rFonts w:ascii="Times New Roman"/>
          <w:b w:val="false"/>
          <w:i w:val="false"/>
          <w:color w:val="000000"/>
          <w:sz w:val="28"/>
        </w:rPr>
        <w:t xml:space="preserve">
      Кроме того, предусматривается привлечение помощи международных организаций для решения наиболее важных вопросов снижения бедности, в частности в области повышения доступности услуг здравоохранения, образования, улучшения экологической обстановки. </w:t>
      </w:r>
    </w:p>
    <w:bookmarkStart w:name="z17" w:id="16"/>
    <w:p>
      <w:pPr>
        <w:spacing w:after="0"/>
        <w:ind w:left="0"/>
        <w:jc w:val="left"/>
      </w:pPr>
      <w:r>
        <w:rPr>
          <w:rFonts w:ascii="Times New Roman"/>
          <w:b/>
          <w:i w:val="false"/>
          <w:color w:val="000000"/>
        </w:rPr>
        <w:t xml:space="preserve"> 
8. Ожидаемые результаты от реализации программы </w:t>
      </w:r>
    </w:p>
    <w:bookmarkEnd w:id="16"/>
    <w:p>
      <w:pPr>
        <w:spacing w:after="0"/>
        <w:ind w:left="0"/>
        <w:jc w:val="both"/>
      </w:pPr>
      <w:r>
        <w:rPr>
          <w:rFonts w:ascii="Times New Roman"/>
          <w:b w:val="false"/>
          <w:i w:val="false"/>
          <w:color w:val="000000"/>
          <w:sz w:val="28"/>
        </w:rPr>
        <w:t xml:space="preserve">      В целом, реализация Программы и принятие всех мер, предусмотренных в ней, должна способствовать повышению благосостояния населения и созданию предпосылок для его дальнейшего роста. В результате выполнения Программы будет повышено общее взаимопонимание и целостность общества. Предполагается к 2005 году по  сравнению с 2002 годом уменьшить долю населения, имеющего доходы ниже величины прожиточного  минимума  с 8,5% до 7,5%, сократить уровень бедности на 5%,  снизить уровень безработицы с 9,5% до 8,0%, увеличить долю  занятых в сфере малого предпринимательства  с 19,7% до 31,1%,, сократить заболеваемость туберкулезом  с 63  до 55 человек на 100 тыс. жителей, снизить материнскую смертность  с 57 до 45 человек на 100 тыс.родившихся живыми, средняя продолжительность жизни  населения  вырастет до  67,3 лет при показателе 66,5 лет в 2002 году. </w:t>
      </w:r>
    </w:p>
    <w:bookmarkStart w:name="z18" w:id="17"/>
    <w:p>
      <w:pPr>
        <w:spacing w:after="0"/>
        <w:ind w:left="0"/>
        <w:jc w:val="left"/>
      </w:pPr>
      <w:r>
        <w:rPr>
          <w:rFonts w:ascii="Times New Roman"/>
          <w:b/>
          <w:i w:val="false"/>
          <w:color w:val="000000"/>
        </w:rPr>
        <w:t xml:space="preserve"> 
План мероприятий </w:t>
      </w:r>
      <w:r>
        <w:br/>
      </w:r>
      <w:r>
        <w:rPr>
          <w:rFonts w:ascii="Times New Roman"/>
          <w:b/>
          <w:i w:val="false"/>
          <w:color w:val="000000"/>
        </w:rPr>
        <w:t xml:space="preserve">
по реализации  Программы по снижению бедности </w:t>
      </w:r>
      <w:r>
        <w:br/>
      </w:r>
      <w:r>
        <w:rPr>
          <w:rFonts w:ascii="Times New Roman"/>
          <w:b/>
          <w:i w:val="false"/>
          <w:color w:val="000000"/>
        </w:rPr>
        <w:t xml:space="preserve">
      в городе Алматы  на 2003-2005 </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553"/>
        <w:gridCol w:w="2133"/>
        <w:gridCol w:w="1773"/>
        <w:gridCol w:w="1613"/>
        <w:gridCol w:w="133"/>
        <w:gridCol w:w="1554"/>
        <w:gridCol w:w="1533"/>
      </w:tblGrid>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завершения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Ответственные за исполнение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 реализации (исполнения)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Предполагае-мые расходы, млн.тенге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финансирования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Меры по совершествованию показателей, характеризующих бедность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механизм расчета  оценки работы районных акимов в зависимости от снижения уровня  бедности  в районе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распоряже- </w:t>
            </w:r>
            <w:r>
              <w:br/>
            </w:r>
            <w:r>
              <w:rPr>
                <w:rFonts w:ascii="Times New Roman"/>
                <w:b w:val="false"/>
                <w:i w:val="false"/>
                <w:color w:val="000000"/>
                <w:sz w:val="20"/>
              </w:rPr>
              <w:t xml:space="preserve">
ния Акима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p>
          <w:p>
            <w:pPr>
              <w:spacing w:after="20"/>
              <w:ind w:left="20"/>
              <w:jc w:val="both"/>
            </w:pPr>
            <w:r>
              <w:rPr>
                <w:rFonts w:ascii="Times New Roman"/>
                <w:b w:val="false"/>
                <w:i w:val="false"/>
                <w:color w:val="000000"/>
                <w:sz w:val="20"/>
              </w:rPr>
              <w:t xml:space="preserve">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механизм по выявлению бедных, неохваченных  социальной помощью с участием   НПО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полуго- дие 2003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МЕРЫ ПО СОКРАЩЕНИЮ  БЕДНОСТИ  В  СОЦИАЛЬНО-УЯЗВИМЫХ  ГРУППАХ  НАСЕЛЕНИЯ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Активизировать работу  Центра социальной адаптации для лиц  не имеющих определенного места жительства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25,3; </w:t>
            </w:r>
          </w:p>
          <w:p>
            <w:pPr>
              <w:spacing w:after="20"/>
              <w:ind w:left="20"/>
              <w:jc w:val="both"/>
            </w:pPr>
            <w:r>
              <w:rPr>
                <w:rFonts w:ascii="Times New Roman"/>
                <w:b w:val="false"/>
                <w:i w:val="false"/>
                <w:color w:val="000000"/>
                <w:sz w:val="20"/>
              </w:rPr>
              <w:t xml:space="preserve">2004г - </w:t>
            </w:r>
            <w:r>
              <w:br/>
            </w:r>
            <w:r>
              <w:rPr>
                <w:rFonts w:ascii="Times New Roman"/>
                <w:b w:val="false"/>
                <w:i w:val="false"/>
                <w:color w:val="000000"/>
                <w:sz w:val="20"/>
              </w:rPr>
              <w:t xml:space="preserve">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выявлению неучащейся и неработающей молодежи и вовлечению их в трудовую и социальную жизнь.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ГУВД, ДТЗ и СЗН,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Организовать профессионально-ин- </w:t>
            </w:r>
            <w:r>
              <w:br/>
            </w:r>
            <w:r>
              <w:rPr>
                <w:rFonts w:ascii="Times New Roman"/>
                <w:b w:val="false"/>
                <w:i w:val="false"/>
                <w:color w:val="000000"/>
                <w:sz w:val="20"/>
              </w:rPr>
              <w:t xml:space="preserve">
формационную  и пропагандистскую  работу для неучащейся молодежи с целью привлечения их  к труду.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 и ОС, УК,ДО, КФК и С,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IY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пре- </w:t>
            </w:r>
            <w:r>
              <w:br/>
            </w:r>
            <w:r>
              <w:rPr>
                <w:rFonts w:ascii="Times New Roman"/>
                <w:b w:val="false"/>
                <w:i w:val="false"/>
                <w:color w:val="000000"/>
                <w:sz w:val="20"/>
              </w:rPr>
              <w:t xml:space="preserve">
дусмот-ренных бюдже- </w:t>
            </w:r>
            <w:r>
              <w:br/>
            </w:r>
            <w:r>
              <w:rPr>
                <w:rFonts w:ascii="Times New Roman"/>
                <w:b w:val="false"/>
                <w:i w:val="false"/>
                <w:color w:val="000000"/>
                <w:sz w:val="20"/>
              </w:rPr>
              <w:t xml:space="preserve">
том на моло- </w:t>
            </w:r>
            <w:r>
              <w:br/>
            </w:r>
            <w:r>
              <w:rPr>
                <w:rFonts w:ascii="Times New Roman"/>
                <w:b w:val="false"/>
                <w:i w:val="false"/>
                <w:color w:val="000000"/>
                <w:sz w:val="20"/>
              </w:rPr>
              <w:t xml:space="preserve">
дежную полити- </w:t>
            </w:r>
            <w:r>
              <w:br/>
            </w:r>
            <w:r>
              <w:rPr>
                <w:rFonts w:ascii="Times New Roman"/>
                <w:b w:val="false"/>
                <w:i w:val="false"/>
                <w:color w:val="000000"/>
                <w:sz w:val="20"/>
              </w:rPr>
              <w:t xml:space="preserve">
ку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обеспечению инвалидов кресло-колясками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  ГорФУ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Активизировать работу по привлечению неправительственных и других организаций по уходу за одинокими пожилыми людьми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акимы районов, НПО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3.МЕРЫ   ПО СНИЖЕНИЮ  УРОВНЯ  БЕДНОСТИ  НАСЕЛЕНИЯ   ГОРОДА 
3.1. ОБЕСПЕЧЕНИЕ ЭКОНОМИЧЕСКОГО РОСТА  И  СНИЖЕНИЕ БЕДНОСТИ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упрощенный порядок и благоприятные условия для открытия и становления малого бизнеса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НК,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Центры обучения основам ведения бизнеса и занятия предпринимательской деятельностью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квартал </w:t>
            </w:r>
            <w:r>
              <w:br/>
            </w:r>
            <w:r>
              <w:rPr>
                <w:rFonts w:ascii="Times New Roman"/>
                <w:b w:val="false"/>
                <w:i w:val="false"/>
                <w:color w:val="000000"/>
                <w:sz w:val="20"/>
              </w:rPr>
              <w:t xml:space="preserve">
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городскую Программу развития и поддержки малого предпринимательства  на 2003-2004 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Программы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сегментацию простаивающих предприятий и малоэффективных производств с последующей передачей их субъектам малого предпринимательства, создать лизинговые центры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ДМБ,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работу по привлечению кредитных ресурсов в сферу предпринимательства и поиску  новых источников финансирования предпринимательской деятельности.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4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промышленный парк  на территории бывшего табачного комбината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Эксперимен- </w:t>
            </w:r>
            <w:r>
              <w:br/>
            </w:r>
            <w:r>
              <w:rPr>
                <w:rFonts w:ascii="Times New Roman"/>
                <w:b w:val="false"/>
                <w:i w:val="false"/>
                <w:color w:val="000000"/>
                <w:sz w:val="20"/>
              </w:rPr>
              <w:t xml:space="preserve">
тальный проект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ДУКС, ДМБ, АГБИ, ДП и Т, аким  Жетысу- </w:t>
            </w:r>
            <w:r>
              <w:br/>
            </w:r>
            <w:r>
              <w:rPr>
                <w:rFonts w:ascii="Times New Roman"/>
                <w:b w:val="false"/>
                <w:i w:val="false"/>
                <w:color w:val="000000"/>
                <w:sz w:val="20"/>
              </w:rPr>
              <w:t xml:space="preserve">
ского района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средства предпри- </w:t>
            </w:r>
            <w:r>
              <w:br/>
            </w:r>
            <w:r>
              <w:rPr>
                <w:rFonts w:ascii="Times New Roman"/>
                <w:b w:val="false"/>
                <w:i w:val="false"/>
                <w:color w:val="000000"/>
                <w:sz w:val="20"/>
              </w:rPr>
              <w:t xml:space="preserve">
нимате- </w:t>
            </w:r>
            <w:r>
              <w:br/>
            </w:r>
            <w:r>
              <w:rPr>
                <w:rFonts w:ascii="Times New Roman"/>
                <w:b w:val="false"/>
                <w:i w:val="false"/>
                <w:color w:val="000000"/>
                <w:sz w:val="20"/>
              </w:rPr>
              <w:t xml:space="preserve">
лей  и спонсор- </w:t>
            </w:r>
            <w:r>
              <w:br/>
            </w:r>
            <w:r>
              <w:rPr>
                <w:rFonts w:ascii="Times New Roman"/>
                <w:b w:val="false"/>
                <w:i w:val="false"/>
                <w:color w:val="000000"/>
                <w:sz w:val="20"/>
              </w:rPr>
              <w:t xml:space="preserve">
ская помощь междуна- </w:t>
            </w:r>
            <w:r>
              <w:br/>
            </w:r>
            <w:r>
              <w:rPr>
                <w:rFonts w:ascii="Times New Roman"/>
                <w:b w:val="false"/>
                <w:i w:val="false"/>
                <w:color w:val="000000"/>
                <w:sz w:val="20"/>
              </w:rPr>
              <w:t xml:space="preserve">
родных органи- </w:t>
            </w:r>
            <w:r>
              <w:br/>
            </w:r>
            <w:r>
              <w:rPr>
                <w:rFonts w:ascii="Times New Roman"/>
                <w:b w:val="false"/>
                <w:i w:val="false"/>
                <w:color w:val="000000"/>
                <w:sz w:val="20"/>
              </w:rPr>
              <w:t xml:space="preserve">
заций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работу по  созданию бизнес-инкубаторов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отбор приоритетных проектов субъектов малого предпринимательства в сфере производства, рекомендуемых для льготного кредитования на возвратной основе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Одобренные бизнес-про- </w:t>
            </w:r>
            <w:r>
              <w:br/>
            </w:r>
            <w:r>
              <w:rPr>
                <w:rFonts w:ascii="Times New Roman"/>
                <w:b w:val="false"/>
                <w:i w:val="false"/>
                <w:color w:val="000000"/>
                <w:sz w:val="20"/>
              </w:rPr>
              <w:t xml:space="preserve">
екты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ГорФу,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г.- 100,0 </w:t>
            </w:r>
          </w:p>
          <w:p>
            <w:pPr>
              <w:spacing w:after="20"/>
              <w:ind w:left="20"/>
              <w:jc w:val="both"/>
            </w:pPr>
            <w:r>
              <w:rPr>
                <w:rFonts w:ascii="Times New Roman"/>
                <w:b w:val="false"/>
                <w:i w:val="false"/>
                <w:color w:val="000000"/>
                <w:sz w:val="20"/>
              </w:rPr>
              <w:t xml:space="preserve"> 600 раб. мест </w:t>
            </w:r>
          </w:p>
          <w:p>
            <w:pPr>
              <w:spacing w:after="20"/>
              <w:ind w:left="20"/>
              <w:jc w:val="both"/>
            </w:pPr>
            <w:r>
              <w:rPr>
                <w:rFonts w:ascii="Times New Roman"/>
                <w:b w:val="false"/>
                <w:i w:val="false"/>
                <w:color w:val="000000"/>
                <w:sz w:val="20"/>
              </w:rPr>
              <w:t xml:space="preserve"> 2004г - </w:t>
            </w:r>
            <w:r>
              <w:br/>
            </w:r>
            <w:r>
              <w:rPr>
                <w:rFonts w:ascii="Times New Roman"/>
                <w:b w:val="false"/>
                <w:i w:val="false"/>
                <w:color w:val="000000"/>
                <w:sz w:val="20"/>
              </w:rPr>
              <w:t xml:space="preserve">
2005г- в пре- </w:t>
            </w:r>
            <w:r>
              <w:br/>
            </w:r>
            <w:r>
              <w:rPr>
                <w:rFonts w:ascii="Times New Roman"/>
                <w:b w:val="false"/>
                <w:i w:val="false"/>
                <w:color w:val="000000"/>
                <w:sz w:val="20"/>
              </w:rPr>
              <w:t xml:space="preserve">
делах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информационное обеспечение предпринимателей в области развития  товарных рынков, инновационных достижений, рекламы  производимых товаров  и услуг и др.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выделение микрокредитов, кредитных займов  для создания  дополнительных рабочих  мест через Алматинский фонд  по поддержки малообеспеченных граждан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микрокре- </w:t>
            </w:r>
            <w:r>
              <w:br/>
            </w:r>
            <w:r>
              <w:rPr>
                <w:rFonts w:ascii="Times New Roman"/>
                <w:b w:val="false"/>
                <w:i w:val="false"/>
                <w:color w:val="000000"/>
                <w:sz w:val="20"/>
              </w:rPr>
              <w:t xml:space="preserve">
дита  - 90 рабочих мест </w:t>
            </w:r>
          </w:p>
          <w:p>
            <w:pPr>
              <w:spacing w:after="20"/>
              <w:ind w:left="20"/>
              <w:jc w:val="both"/>
            </w:pPr>
            <w:r>
              <w:rPr>
                <w:rFonts w:ascii="Times New Roman"/>
                <w:b w:val="false"/>
                <w:i w:val="false"/>
                <w:color w:val="000000"/>
                <w:sz w:val="20"/>
              </w:rPr>
              <w:t xml:space="preserve">12 займов-60 рабочих мест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 </w:t>
            </w:r>
            <w:r>
              <w:br/>
            </w:r>
            <w:r>
              <w:rPr>
                <w:rFonts w:ascii="Times New Roman"/>
                <w:b w:val="false"/>
                <w:i w:val="false"/>
                <w:color w:val="000000"/>
                <w:sz w:val="20"/>
              </w:rPr>
              <w:t xml:space="preserve">
ский фонд  по поддерж- </w:t>
            </w:r>
            <w:r>
              <w:br/>
            </w:r>
            <w:r>
              <w:rPr>
                <w:rFonts w:ascii="Times New Roman"/>
                <w:b w:val="false"/>
                <w:i w:val="false"/>
                <w:color w:val="000000"/>
                <w:sz w:val="20"/>
              </w:rPr>
              <w:t xml:space="preserve">
ке  малообес-печенных граждан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2005г.- </w:t>
            </w:r>
            <w:r>
              <w:br/>
            </w:r>
            <w:r>
              <w:rPr>
                <w:rFonts w:ascii="Times New Roman"/>
                <w:b w:val="false"/>
                <w:i w:val="false"/>
                <w:color w:val="000000"/>
                <w:sz w:val="20"/>
              </w:rPr>
              <w:t xml:space="preserve">
1,2 </w:t>
            </w:r>
          </w:p>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2004г.- </w:t>
            </w:r>
            <w:r>
              <w:br/>
            </w:r>
            <w:r>
              <w:rPr>
                <w:rFonts w:ascii="Times New Roman"/>
                <w:b w:val="false"/>
                <w:i w:val="false"/>
                <w:color w:val="000000"/>
                <w:sz w:val="20"/>
              </w:rPr>
              <w:t xml:space="preserve">
0,4 </w:t>
            </w:r>
          </w:p>
          <w:p>
            <w:pPr>
              <w:spacing w:after="20"/>
              <w:ind w:left="20"/>
              <w:jc w:val="both"/>
            </w:pPr>
            <w:r>
              <w:rPr>
                <w:rFonts w:ascii="Times New Roman"/>
                <w:b w:val="false"/>
                <w:i w:val="false"/>
                <w:color w:val="000000"/>
                <w:sz w:val="20"/>
              </w:rPr>
              <w:t xml:space="preserve">2005г.- 0,4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Спонсор-ская  помощь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3.2.   ПОВЫШЕНИЕ ЗАНЯТОСТИ И СНИЖЕНИЕ БЕЗРАБОТИЦЫ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программу занятости населения г.Алматы на 2003-2005 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2003 г.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2003г-89,9;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созданию новых рабочих мест  в  сферах экономики с учетом гендерной структуры безработных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2003 г.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созданию  информационно-кон- </w:t>
            </w:r>
            <w:r>
              <w:br/>
            </w:r>
            <w:r>
              <w:rPr>
                <w:rFonts w:ascii="Times New Roman"/>
                <w:b w:val="false"/>
                <w:i w:val="false"/>
                <w:color w:val="000000"/>
                <w:sz w:val="20"/>
              </w:rPr>
              <w:t xml:space="preserve">
сультационного центра по  вопросам  занятости, профессионального обучения и  профориентации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2003г.-3,1.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между- </w:t>
            </w:r>
            <w:r>
              <w:br/>
            </w:r>
            <w:r>
              <w:rPr>
                <w:rFonts w:ascii="Times New Roman"/>
                <w:b w:val="false"/>
                <w:i w:val="false"/>
                <w:color w:val="000000"/>
                <w:sz w:val="20"/>
              </w:rPr>
              <w:t xml:space="preserve">
народ- </w:t>
            </w:r>
            <w:r>
              <w:br/>
            </w:r>
            <w:r>
              <w:rPr>
                <w:rFonts w:ascii="Times New Roman"/>
                <w:b w:val="false"/>
                <w:i w:val="false"/>
                <w:color w:val="000000"/>
                <w:sz w:val="20"/>
              </w:rPr>
              <w:t xml:space="preserve">
ных органи- </w:t>
            </w:r>
            <w:r>
              <w:br/>
            </w:r>
            <w:r>
              <w:rPr>
                <w:rFonts w:ascii="Times New Roman"/>
                <w:b w:val="false"/>
                <w:i w:val="false"/>
                <w:color w:val="000000"/>
                <w:sz w:val="20"/>
              </w:rPr>
              <w:t xml:space="preserve">
заций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Практиковать проведение ярмарок вакансий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ДТЗ и СЗН, ГорФУ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проведе- </w:t>
            </w:r>
            <w:r>
              <w:br/>
            </w:r>
            <w:r>
              <w:rPr>
                <w:rFonts w:ascii="Times New Roman"/>
                <w:b w:val="false"/>
                <w:i w:val="false"/>
                <w:color w:val="000000"/>
                <w:sz w:val="20"/>
              </w:rPr>
              <w:t xml:space="preserve">
ния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создание новых рабочих мест  в отраслях экономики </w:t>
            </w:r>
            <w:r>
              <w:br/>
            </w:r>
            <w:r>
              <w:rPr>
                <w:rFonts w:ascii="Times New Roman"/>
                <w:b w:val="false"/>
                <w:i w:val="false"/>
                <w:color w:val="000000"/>
                <w:sz w:val="20"/>
              </w:rPr>
              <w:t xml:space="preserve">
2003г.-10,4; 2004 г.-11,3; 2005 г.-12,2.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Графики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Комитет по экономике, 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Оказать содействие в трудоустройстве  безработных, обратившихся в поисках работы в уполномоченный орган занятости, совершенствовать деятельность  Клуба поиска работы. Ежегодно содействовать трудоустройству  более 7 тыс. безработных.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Трудоустрой-ство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Определять ежегодное задание  работодателям города по трудоустройству безработных из целевых групп в количестве 0,7-0,9 тыс. человек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акимы районов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контроль за соблюдением трудового законодательства, Закона Республики Казахстан  "Об охране труда", "О занятости населения" на  хозяйствующих субъектах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Главный государ- </w:t>
            </w:r>
            <w:r>
              <w:br/>
            </w:r>
            <w:r>
              <w:rPr>
                <w:rFonts w:ascii="Times New Roman"/>
                <w:b w:val="false"/>
                <w:i w:val="false"/>
                <w:color w:val="000000"/>
                <w:sz w:val="20"/>
              </w:rPr>
              <w:t xml:space="preserve">
ственный инспектор по городу Алматы </w:t>
            </w:r>
            <w:r>
              <w:br/>
            </w:r>
            <w:r>
              <w:rPr>
                <w:rFonts w:ascii="Times New Roman"/>
                <w:b w:val="false"/>
                <w:i w:val="false"/>
                <w:color w:val="000000"/>
                <w:sz w:val="20"/>
              </w:rPr>
              <w:t xml:space="preserve">
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нормативную правовую базу по вопросам занятости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сотрудничество с частными агентствами занятости, НПО, СМИ, международными  организациями, проводить семинары, круглые  столы, тренинги по социальной и психологической адаптации, самоорганизации, активности и предприимчивости для целевых групп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3.3.  ПОВЫШЕНИЕ ЭФФЕКТИВНОСТИ ОБЩЕСТВЕННЫХ РАБОТ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расширению видов общественных работ для наиболее  уязвимых категорий граждан из целевых групп населения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 квартал </w:t>
            </w:r>
            <w:r>
              <w:br/>
            </w:r>
            <w:r>
              <w:rPr>
                <w:rFonts w:ascii="Times New Roman"/>
                <w:b w:val="false"/>
                <w:i w:val="false"/>
                <w:color w:val="000000"/>
                <w:sz w:val="20"/>
              </w:rPr>
              <w:t xml:space="preserve">
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систему организации общественных работ с учетом особенностей города, придав ей экономическую целесообразность. Ежегодно направлять около 6 тыс. безработных на общественные работы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населения г.Алматы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ДТЗ и СЗН ,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61,5;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механизм привлечения бедных на общественные работы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мере необхо- </w:t>
            </w:r>
            <w:r>
              <w:br/>
            </w:r>
            <w:r>
              <w:rPr>
                <w:rFonts w:ascii="Times New Roman"/>
                <w:b w:val="false"/>
                <w:i w:val="false"/>
                <w:color w:val="000000"/>
                <w:sz w:val="20"/>
              </w:rPr>
              <w:t xml:space="preserve">
димости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3.4 УЛУЧШЕНИЕ ПРОФЕССИОНАЛЬНОЙ ПОДГОТОВКИ И ПЕРЕПОДГОТОВКИ  БЕЗРАБОТНЫХ ГРАЖДАН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профессиональную подго-товку, и переподготовку, повышение квали-фикации безработных в соответствии с пот-ребностями рынка труда. Ежегодно  направ-лять  на обучение более 2 тыс. безработных.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Программа занятости  населения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ГорФу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28,5; 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сохранению и развитию материально-техни- </w:t>
            </w:r>
            <w:r>
              <w:br/>
            </w:r>
            <w:r>
              <w:rPr>
                <w:rFonts w:ascii="Times New Roman"/>
                <w:b w:val="false"/>
                <w:i w:val="false"/>
                <w:color w:val="000000"/>
                <w:sz w:val="20"/>
              </w:rPr>
              <w:t xml:space="preserve">
ческой базы государственных учреждений начального профессионального образования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ГорФУ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72,0;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Разрабатывать новые формы и методы обучения безработных, включающие наиболее эффективные образовательные программы обучения рыночному ведению хозяйства с обязательным обучением трудовому праву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Программы обучения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учебные заведения, 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организации профессиональной подготовки и переподготовки  инвалидов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ДО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квартал </w:t>
            </w:r>
            <w:r>
              <w:br/>
            </w:r>
            <w:r>
              <w:rPr>
                <w:rFonts w:ascii="Times New Roman"/>
                <w:b w:val="false"/>
                <w:i w:val="false"/>
                <w:color w:val="000000"/>
                <w:sz w:val="20"/>
              </w:rPr>
              <w:t xml:space="preserve">
2003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постоянный мониторинг  потребностей  рынка труда в рабочей силе в профессионально- </w:t>
            </w:r>
            <w:r>
              <w:br/>
            </w:r>
            <w:r>
              <w:rPr>
                <w:rFonts w:ascii="Times New Roman"/>
                <w:b w:val="false"/>
                <w:i w:val="false"/>
                <w:color w:val="000000"/>
                <w:sz w:val="20"/>
              </w:rPr>
              <w:t xml:space="preserve">
квалификационном  разрезе. Развивать сотрудничество  с работодателями по  вопросу  определения потребности  в рабочей силе.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ДО, работода- </w:t>
            </w:r>
            <w:r>
              <w:br/>
            </w:r>
            <w:r>
              <w:rPr>
                <w:rFonts w:ascii="Times New Roman"/>
                <w:b w:val="false"/>
                <w:i w:val="false"/>
                <w:color w:val="000000"/>
                <w:sz w:val="20"/>
              </w:rPr>
              <w:t xml:space="preserve">
тели, НПО, профсо- </w:t>
            </w:r>
            <w:r>
              <w:br/>
            </w:r>
            <w:r>
              <w:rPr>
                <w:rFonts w:ascii="Times New Roman"/>
                <w:b w:val="false"/>
                <w:i w:val="false"/>
                <w:color w:val="000000"/>
                <w:sz w:val="20"/>
              </w:rPr>
              <w:t xml:space="preserve">
юзы, учебные заведения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Повысить эффективность  функционирования  экспертного Совета  по вопросам  социального партнерства  в области  профессионального образования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Трудоустрой-ство выпускников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Эксперт- </w:t>
            </w:r>
            <w:r>
              <w:br/>
            </w:r>
            <w:r>
              <w:rPr>
                <w:rFonts w:ascii="Times New Roman"/>
                <w:b w:val="false"/>
                <w:i w:val="false"/>
                <w:color w:val="000000"/>
                <w:sz w:val="20"/>
              </w:rPr>
              <w:t xml:space="preserve">
ный Совет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РАЗВИТИЕ  СОЦИАЛЬНОЙ  СФЕРЫ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4.1. МЕРЫ ПО СМЯГЧЕНИЮ  ВЛИЯНИЯ ДЕМОГРАФИЧЕСКИХ И МИГРАЦИОННЫХ ФАКТОРОВ НА  БЕДНОСТЬ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реализацию программ  государственного демографического и миграционного развития  г.Алматы на 2001-2005 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УМД,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полуго- </w:t>
            </w:r>
            <w:r>
              <w:br/>
            </w:r>
            <w:r>
              <w:rPr>
                <w:rFonts w:ascii="Times New Roman"/>
                <w:b w:val="false"/>
                <w:i w:val="false"/>
                <w:color w:val="000000"/>
                <w:sz w:val="20"/>
              </w:rPr>
              <w:t xml:space="preserve">
дие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и местный бюджеты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своевременному обеспечению приема, размещению, обустройству и обеспечению жильем репатриантов (оралманов), прибывших по квоте иммиграции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УДМ,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и местный бюджеты согласно Указа Прези- </w:t>
            </w:r>
            <w:r>
              <w:br/>
            </w:r>
            <w:r>
              <w:rPr>
                <w:rFonts w:ascii="Times New Roman"/>
                <w:b w:val="false"/>
                <w:i w:val="false"/>
                <w:color w:val="000000"/>
                <w:sz w:val="20"/>
              </w:rPr>
              <w:t xml:space="preserve">
дента РК «О квоте иммиграции»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Социальная защита оралманов, беженцев, предоставление бесплатной медицинской помощи, образования.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ДТЗ и СЗН, УМД, УВКД ООН, Общество Красного полуме- </w:t>
            </w:r>
            <w:r>
              <w:br/>
            </w:r>
            <w:r>
              <w:rPr>
                <w:rFonts w:ascii="Times New Roman"/>
                <w:b w:val="false"/>
                <w:i w:val="false"/>
                <w:color w:val="000000"/>
                <w:sz w:val="20"/>
              </w:rPr>
              <w:t xml:space="preserve">
сяца, Детский фонд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 в полуго- </w:t>
            </w:r>
            <w:r>
              <w:br/>
            </w:r>
            <w:r>
              <w:rPr>
                <w:rFonts w:ascii="Times New Roman"/>
                <w:b w:val="false"/>
                <w:i w:val="false"/>
                <w:color w:val="000000"/>
                <w:sz w:val="20"/>
              </w:rPr>
              <w:t xml:space="preserve">
дие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деятельность органов внутренних дел по выявлению и выдворению нелегальных мигрантов из  страны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ГУВД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механизм регулирования трудовой  и сельской  миграции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ГУВД, </w:t>
            </w:r>
            <w:r>
              <w:br/>
            </w:r>
            <w:r>
              <w:rPr>
                <w:rFonts w:ascii="Times New Roman"/>
                <w:b w:val="false"/>
                <w:i w:val="false"/>
                <w:color w:val="000000"/>
                <w:sz w:val="20"/>
              </w:rPr>
              <w:t xml:space="preserve">
УМД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4.2. МЕРЫ  ПО УЛУЧШЕНИЮ  ДОСТУПА НАСЕЛЕНИЯ  К  УСЛУГАМ ЗДРАВООХРАНЕНИЯ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выполнение гарантированного законодательством бесплатного объема медицинской помощи населению. Расши-рять объемы медицинских услуг детям и матерям за счет средств государственного бюджета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 </w:t>
            </w:r>
            <w:r>
              <w:br/>
            </w:r>
            <w:r>
              <w:rPr>
                <w:rFonts w:ascii="Times New Roman"/>
                <w:b w:val="false"/>
                <w:i w:val="false"/>
                <w:color w:val="000000"/>
                <w:sz w:val="20"/>
              </w:rPr>
              <w:t xml:space="preserve">
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эффективную деятельность по борьбе с туберкулезом, анемией, социально значимыми болезнями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снижению материнской, младенческой и детской  смертности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государственный контроль  за  оборотом  и качеством жизненно важных лекарственных средств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сеть дневных стационаров, стационаров на дому и других форм, направленных на  развитие первичной медико-санитарной помощи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Содействовать  повышению качества и  доступности услуг негосударственного сектора здравоохранения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пропаганду здорового образа жизни средствами массовой информации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УИ и 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ветству-ющем  бюджет-ном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4.3.   МЕРЫ  ПО УЛУЧШЕНИЮ ДОСТУПА  НАСЕЛЕНИЯ  К УСЛУГАМ ОБРАЗОВАНИЯ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развитие сети общеобразовательных  школ, дошкольных, внешкольных организаций,  учебных заведений начального и среднего профессионального образования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ГорФУ, </w:t>
            </w:r>
          </w:p>
          <w:p>
            <w:pPr>
              <w:spacing w:after="20"/>
              <w:ind w:left="20"/>
              <w:jc w:val="both"/>
            </w:pPr>
            <w:r>
              <w:rPr>
                <w:rFonts w:ascii="Times New Roman"/>
                <w:b w:val="false"/>
                <w:i w:val="false"/>
                <w:color w:val="000000"/>
                <w:sz w:val="20"/>
              </w:rPr>
              <w:t xml:space="preserve">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делах сред- </w:t>
            </w:r>
            <w:r>
              <w:br/>
            </w:r>
            <w:r>
              <w:rPr>
                <w:rFonts w:ascii="Times New Roman"/>
                <w:b w:val="false"/>
                <w:i w:val="false"/>
                <w:color w:val="000000"/>
                <w:sz w:val="20"/>
              </w:rPr>
              <w:t xml:space="preserve">
ств, выде- </w:t>
            </w:r>
            <w:r>
              <w:br/>
            </w:r>
            <w:r>
              <w:rPr>
                <w:rFonts w:ascii="Times New Roman"/>
                <w:b w:val="false"/>
                <w:i w:val="false"/>
                <w:color w:val="000000"/>
                <w:sz w:val="20"/>
              </w:rPr>
              <w:t xml:space="preserve">
ленных в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вую- </w:t>
            </w:r>
            <w:r>
              <w:br/>
            </w:r>
            <w:r>
              <w:rPr>
                <w:rFonts w:ascii="Times New Roman"/>
                <w:b w:val="false"/>
                <w:i w:val="false"/>
                <w:color w:val="000000"/>
                <w:sz w:val="20"/>
              </w:rPr>
              <w:t xml:space="preserve">
щем  бюдже- </w:t>
            </w:r>
            <w:r>
              <w:br/>
            </w:r>
            <w:r>
              <w:rPr>
                <w:rFonts w:ascii="Times New Roman"/>
                <w:b w:val="false"/>
                <w:i w:val="false"/>
                <w:color w:val="000000"/>
                <w:sz w:val="20"/>
              </w:rPr>
              <w:t xml:space="preserve">
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внедрение в школах  специальных учебных  программ, новых технологий  обучения. Завершить процесс введения  в школах программ и учебников нового поколения, в том числе на государственном языке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ГорФУ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делах сред- </w:t>
            </w:r>
            <w:r>
              <w:br/>
            </w:r>
            <w:r>
              <w:rPr>
                <w:rFonts w:ascii="Times New Roman"/>
                <w:b w:val="false"/>
                <w:i w:val="false"/>
                <w:color w:val="000000"/>
                <w:sz w:val="20"/>
              </w:rPr>
              <w:t xml:space="preserve">
ств, выде- </w:t>
            </w:r>
            <w:r>
              <w:br/>
            </w:r>
            <w:r>
              <w:rPr>
                <w:rFonts w:ascii="Times New Roman"/>
                <w:b w:val="false"/>
                <w:i w:val="false"/>
                <w:color w:val="000000"/>
                <w:sz w:val="20"/>
              </w:rPr>
              <w:t xml:space="preserve">
ленных в со- ответ- </w:t>
            </w:r>
            <w:r>
              <w:br/>
            </w:r>
            <w:r>
              <w:rPr>
                <w:rFonts w:ascii="Times New Roman"/>
                <w:b w:val="false"/>
                <w:i w:val="false"/>
                <w:color w:val="000000"/>
                <w:sz w:val="20"/>
              </w:rPr>
              <w:t xml:space="preserve">
ствую- </w:t>
            </w:r>
            <w:r>
              <w:br/>
            </w:r>
            <w:r>
              <w:rPr>
                <w:rFonts w:ascii="Times New Roman"/>
                <w:b w:val="false"/>
                <w:i w:val="false"/>
                <w:color w:val="000000"/>
                <w:sz w:val="20"/>
              </w:rPr>
              <w:t xml:space="preserve">
щем  бюдже- </w:t>
            </w:r>
            <w:r>
              <w:br/>
            </w:r>
            <w:r>
              <w:rPr>
                <w:rFonts w:ascii="Times New Roman"/>
                <w:b w:val="false"/>
                <w:i w:val="false"/>
                <w:color w:val="000000"/>
                <w:sz w:val="20"/>
              </w:rPr>
              <w:t xml:space="preserve">
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механизм достоверного учета детей школьного возраста, не посещающих учебные заведения.  Шире привлекать общественность для профилактики   не посещаемости школ детьми.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ГУВД, акимы районов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учащихся  государственных общеобразовательных и профессиональных школ (лицеев) из малообеспеченных семей бесплатным горячим питанием, учебниками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постановления акимата </w:t>
            </w:r>
          </w:p>
          <w:p>
            <w:pPr>
              <w:spacing w:after="20"/>
              <w:ind w:left="20"/>
              <w:jc w:val="both"/>
            </w:pPr>
            <w:r>
              <w:rPr>
                <w:rFonts w:ascii="Times New Roman"/>
                <w:b w:val="false"/>
                <w:i w:val="false"/>
                <w:color w:val="000000"/>
                <w:sz w:val="20"/>
              </w:rPr>
              <w:t xml:space="preserve">Информация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делах сред- </w:t>
            </w:r>
            <w:r>
              <w:br/>
            </w:r>
            <w:r>
              <w:rPr>
                <w:rFonts w:ascii="Times New Roman"/>
                <w:b w:val="false"/>
                <w:i w:val="false"/>
                <w:color w:val="000000"/>
                <w:sz w:val="20"/>
              </w:rPr>
              <w:t xml:space="preserve">
ств,  выде- </w:t>
            </w:r>
            <w:r>
              <w:br/>
            </w:r>
            <w:r>
              <w:rPr>
                <w:rFonts w:ascii="Times New Roman"/>
                <w:b w:val="false"/>
                <w:i w:val="false"/>
                <w:color w:val="000000"/>
                <w:sz w:val="20"/>
              </w:rPr>
              <w:t xml:space="preserve">
ленных в со- ответ- </w:t>
            </w:r>
            <w:r>
              <w:br/>
            </w:r>
            <w:r>
              <w:rPr>
                <w:rFonts w:ascii="Times New Roman"/>
                <w:b w:val="false"/>
                <w:i w:val="false"/>
                <w:color w:val="000000"/>
                <w:sz w:val="20"/>
              </w:rPr>
              <w:t xml:space="preserve">
ствую- </w:t>
            </w:r>
            <w:r>
              <w:br/>
            </w:r>
            <w:r>
              <w:rPr>
                <w:rFonts w:ascii="Times New Roman"/>
                <w:b w:val="false"/>
                <w:i w:val="false"/>
                <w:color w:val="000000"/>
                <w:sz w:val="20"/>
              </w:rPr>
              <w:t xml:space="preserve">
щем  бюдже- </w:t>
            </w:r>
            <w:r>
              <w:br/>
            </w:r>
            <w:r>
              <w:rPr>
                <w:rFonts w:ascii="Times New Roman"/>
                <w:b w:val="false"/>
                <w:i w:val="false"/>
                <w:color w:val="000000"/>
                <w:sz w:val="20"/>
              </w:rPr>
              <w:t xml:space="preserve">
тном году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работу по развитию и укреплению сети специальных коррекционных организаций образования, создавать  условия по обучению и воспитанию детей с ограниченной возможностью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ДС.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январь 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 </w:t>
            </w:r>
            <w:r>
              <w:br/>
            </w:r>
            <w:r>
              <w:rPr>
                <w:rFonts w:ascii="Times New Roman"/>
                <w:b w:val="false"/>
                <w:i w:val="false"/>
                <w:color w:val="000000"/>
                <w:sz w:val="20"/>
              </w:rPr>
              <w:t xml:space="preserve">
тельст-во школы  интер- </w:t>
            </w:r>
            <w:r>
              <w:br/>
            </w:r>
            <w:r>
              <w:rPr>
                <w:rFonts w:ascii="Times New Roman"/>
                <w:b w:val="false"/>
                <w:i w:val="false"/>
                <w:color w:val="000000"/>
                <w:sz w:val="20"/>
              </w:rPr>
              <w:t xml:space="preserve">
ната  на 144 места для детей  с нару- </w:t>
            </w:r>
            <w:r>
              <w:br/>
            </w:r>
            <w:r>
              <w:rPr>
                <w:rFonts w:ascii="Times New Roman"/>
                <w:b w:val="false"/>
                <w:i w:val="false"/>
                <w:color w:val="000000"/>
                <w:sz w:val="20"/>
              </w:rPr>
              <w:t xml:space="preserve">
шениемопорнодвига- </w:t>
            </w:r>
            <w:r>
              <w:br/>
            </w:r>
            <w:r>
              <w:rPr>
                <w:rFonts w:ascii="Times New Roman"/>
                <w:b w:val="false"/>
                <w:i w:val="false"/>
                <w:color w:val="000000"/>
                <w:sz w:val="20"/>
              </w:rPr>
              <w:t xml:space="preserve">
тельно- </w:t>
            </w:r>
            <w:r>
              <w:br/>
            </w:r>
            <w:r>
              <w:rPr>
                <w:rFonts w:ascii="Times New Roman"/>
                <w:b w:val="false"/>
                <w:i w:val="false"/>
                <w:color w:val="000000"/>
                <w:sz w:val="20"/>
              </w:rPr>
              <w:t xml:space="preserve">
го аппа- </w:t>
            </w:r>
            <w:r>
              <w:br/>
            </w:r>
            <w:r>
              <w:rPr>
                <w:rFonts w:ascii="Times New Roman"/>
                <w:b w:val="false"/>
                <w:i w:val="false"/>
                <w:color w:val="000000"/>
                <w:sz w:val="20"/>
              </w:rPr>
              <w:t xml:space="preserve">
рата- </w:t>
            </w:r>
          </w:p>
          <w:p>
            <w:pPr>
              <w:spacing w:after="20"/>
              <w:ind w:left="20"/>
              <w:jc w:val="both"/>
            </w:pPr>
            <w:r>
              <w:rPr>
                <w:rFonts w:ascii="Times New Roman"/>
                <w:b w:val="false"/>
                <w:i w:val="false"/>
                <w:color w:val="000000"/>
                <w:sz w:val="20"/>
              </w:rPr>
              <w:t xml:space="preserve">2003г.-273,5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4.4. СОВЕРШЕНСТВОВАНИЕ  СИСТЕМЫ  ГОСУДАРСТВЕННОЙ  СОЦИАЛЬНОЙ ПОМОЩИ СОЦИАЛЬНО-УЯЗВИМЫМ СЛОЯМ НАСЕЛЕНИЯ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Повысить   доступ для одиноких  пожилых граждан, детей инвалидов  к обеспечению местами в домах интернатах, социальных домах, территориальным центрам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ГорФу,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2003г.-356,2 </w:t>
            </w:r>
          </w:p>
          <w:p>
            <w:pPr>
              <w:spacing w:after="20"/>
              <w:ind w:left="20"/>
              <w:jc w:val="both"/>
            </w:pPr>
            <w:r>
              <w:rPr>
                <w:rFonts w:ascii="Times New Roman"/>
                <w:b w:val="false"/>
                <w:i w:val="false"/>
                <w:color w:val="000000"/>
                <w:sz w:val="20"/>
              </w:rPr>
              <w:t xml:space="preserve">2004- </w:t>
            </w:r>
            <w:r>
              <w:br/>
            </w:r>
            <w:r>
              <w:rPr>
                <w:rFonts w:ascii="Times New Roman"/>
                <w:b w:val="false"/>
                <w:i w:val="false"/>
                <w:color w:val="000000"/>
                <w:sz w:val="20"/>
              </w:rPr>
              <w:t xml:space="preserve">
2005 г.г.в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эффективность предоставления  адресной социальной помощи  за счет совершенствования  системы учета и мониторинга  малообеспеченных граждан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ГорФу, акимы районов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2003г.-260,6; </w:t>
            </w:r>
          </w:p>
          <w:p>
            <w:pPr>
              <w:spacing w:after="20"/>
              <w:ind w:left="20"/>
              <w:jc w:val="both"/>
            </w:pPr>
            <w:r>
              <w:rPr>
                <w:rFonts w:ascii="Times New Roman"/>
                <w:b w:val="false"/>
                <w:i w:val="false"/>
                <w:color w:val="000000"/>
                <w:sz w:val="20"/>
              </w:rPr>
              <w:t xml:space="preserve">2004г.-2005г.- в преде- </w:t>
            </w:r>
            <w:r>
              <w:br/>
            </w:r>
            <w:r>
              <w:rPr>
                <w:rFonts w:ascii="Times New Roman"/>
                <w:b w:val="false"/>
                <w:i w:val="false"/>
                <w:color w:val="000000"/>
                <w:sz w:val="20"/>
              </w:rPr>
              <w:t xml:space="preserve">
лах сред- </w:t>
            </w:r>
            <w:r>
              <w:br/>
            </w:r>
            <w:r>
              <w:rPr>
                <w:rFonts w:ascii="Times New Roman"/>
                <w:b w:val="false"/>
                <w:i w:val="false"/>
                <w:color w:val="000000"/>
                <w:sz w:val="20"/>
              </w:rPr>
              <w:t xml:space="preserve">
ств, преду- </w:t>
            </w:r>
            <w:r>
              <w:br/>
            </w:r>
            <w:r>
              <w:rPr>
                <w:rFonts w:ascii="Times New Roman"/>
                <w:b w:val="false"/>
                <w:i w:val="false"/>
                <w:color w:val="000000"/>
                <w:sz w:val="20"/>
              </w:rPr>
              <w:t xml:space="preserve">
смот- </w:t>
            </w:r>
            <w:r>
              <w:br/>
            </w:r>
            <w:r>
              <w:rPr>
                <w:rFonts w:ascii="Times New Roman"/>
                <w:b w:val="false"/>
                <w:i w:val="false"/>
                <w:color w:val="000000"/>
                <w:sz w:val="20"/>
              </w:rPr>
              <w:t xml:space="preserve">
ренных на со- ответ- </w:t>
            </w:r>
            <w:r>
              <w:br/>
            </w:r>
            <w:r>
              <w:rPr>
                <w:rFonts w:ascii="Times New Roman"/>
                <w:b w:val="false"/>
                <w:i w:val="false"/>
                <w:color w:val="000000"/>
                <w:sz w:val="20"/>
              </w:rPr>
              <w:t xml:space="preserve">
ству- </w:t>
            </w:r>
            <w:r>
              <w:br/>
            </w:r>
            <w:r>
              <w:rPr>
                <w:rFonts w:ascii="Times New Roman"/>
                <w:b w:val="false"/>
                <w:i w:val="false"/>
                <w:color w:val="000000"/>
                <w:sz w:val="20"/>
              </w:rPr>
              <w:t xml:space="preserve">
ющий бюд- </w:t>
            </w:r>
            <w:r>
              <w:br/>
            </w:r>
            <w:r>
              <w:rPr>
                <w:rFonts w:ascii="Times New Roman"/>
                <w:b w:val="false"/>
                <w:i w:val="false"/>
                <w:color w:val="000000"/>
                <w:sz w:val="20"/>
              </w:rPr>
              <w:t xml:space="preserve">
жетныйгод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механизм оказания жилищной помощи малообеспеченным семьям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проект решения городского Маслихата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год </w:t>
            </w:r>
            <w:r>
              <w:br/>
            </w:r>
            <w:r>
              <w:rPr>
                <w:rFonts w:ascii="Times New Roman"/>
                <w:b w:val="false"/>
                <w:i w:val="false"/>
                <w:color w:val="000000"/>
                <w:sz w:val="20"/>
              </w:rPr>
              <w:t xml:space="preserve">
ежеме- </w:t>
            </w:r>
            <w:r>
              <w:br/>
            </w:r>
            <w:r>
              <w:rPr>
                <w:rFonts w:ascii="Times New Roman"/>
                <w:b w:val="false"/>
                <w:i w:val="false"/>
                <w:color w:val="000000"/>
                <w:sz w:val="20"/>
              </w:rPr>
              <w:t xml:space="preserve">
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2003г.-252,3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выплаты малообеспеченным пенсионерам  города и другим  слоям насе-ления  специального городского пособия, единовременной материальной помощи, выделение  средств на санаторно-курортное  лечение, обучение детей-инвалидов на дому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города </w:t>
            </w:r>
          </w:p>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2003г.-683,5;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предоставление  льготного проезда  в  городском общественном  транспорте  участникам ВОВ и приравненным к ним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ГорФу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ежеме- </w:t>
            </w:r>
            <w:r>
              <w:br/>
            </w:r>
            <w:r>
              <w:rPr>
                <w:rFonts w:ascii="Times New Roman"/>
                <w:b w:val="false"/>
                <w:i w:val="false"/>
                <w:color w:val="000000"/>
                <w:sz w:val="20"/>
              </w:rPr>
              <w:t xml:space="preserve">
сячно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2003г.- 103,6; </w:t>
            </w:r>
          </w:p>
          <w:p>
            <w:pPr>
              <w:spacing w:after="20"/>
              <w:ind w:left="20"/>
              <w:jc w:val="both"/>
            </w:pPr>
            <w:r>
              <w:rPr>
                <w:rFonts w:ascii="Times New Roman"/>
                <w:b w:val="false"/>
                <w:i w:val="false"/>
                <w:color w:val="000000"/>
                <w:sz w:val="20"/>
              </w:rPr>
              <w:t xml:space="preserve">2004г.-2005г.-в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на соот- </w:t>
            </w:r>
            <w:r>
              <w:br/>
            </w:r>
            <w:r>
              <w:rPr>
                <w:rFonts w:ascii="Times New Roman"/>
                <w:b w:val="false"/>
                <w:i w:val="false"/>
                <w:color w:val="000000"/>
                <w:sz w:val="20"/>
              </w:rPr>
              <w:t xml:space="preserve">
ветст- </w:t>
            </w:r>
            <w:r>
              <w:br/>
            </w:r>
            <w:r>
              <w:rPr>
                <w:rFonts w:ascii="Times New Roman"/>
                <w:b w:val="false"/>
                <w:i w:val="false"/>
                <w:color w:val="000000"/>
                <w:sz w:val="20"/>
              </w:rPr>
              <w:t xml:space="preserve">
вующийбюдже- </w:t>
            </w:r>
            <w:r>
              <w:br/>
            </w:r>
            <w:r>
              <w:rPr>
                <w:rFonts w:ascii="Times New Roman"/>
                <w:b w:val="false"/>
                <w:i w:val="false"/>
                <w:color w:val="000000"/>
                <w:sz w:val="20"/>
              </w:rPr>
              <w:t xml:space="preserve">
тный год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систему  благотворительных   мероприятий  для малообеспеченных граждан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ДТЗ и СЗН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 </w:t>
            </w:r>
            <w:r>
              <w:br/>
            </w:r>
            <w:r>
              <w:rPr>
                <w:rFonts w:ascii="Times New Roman"/>
                <w:b w:val="false"/>
                <w:i w:val="false"/>
                <w:color w:val="000000"/>
                <w:sz w:val="20"/>
              </w:rPr>
              <w:t xml:space="preserve">
ства спон- </w:t>
            </w:r>
            <w:r>
              <w:br/>
            </w:r>
            <w:r>
              <w:rPr>
                <w:rFonts w:ascii="Times New Roman"/>
                <w:b w:val="false"/>
                <w:i w:val="false"/>
                <w:color w:val="000000"/>
                <w:sz w:val="20"/>
              </w:rPr>
              <w:t xml:space="preserve">
соров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Улучшение обеспечения населения услугами инфраструктуры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5.1. МЕРЫ  ПО  УЛУЧШЕНИЮ  ОБЕСПЕЧЕНИЯ НАСЕЛЕНИЯ ЖИЛЬЕМ И  КОММУНАЛЬНЫМИ  УСЛУГАМИ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первоочередному обеспечению жильем социально-незащищен- </w:t>
            </w:r>
            <w:r>
              <w:br/>
            </w:r>
            <w:r>
              <w:rPr>
                <w:rFonts w:ascii="Times New Roman"/>
                <w:b w:val="false"/>
                <w:i w:val="false"/>
                <w:color w:val="000000"/>
                <w:sz w:val="20"/>
              </w:rPr>
              <w:t xml:space="preserve">
ных категорий граждан, стоящих на  квартирном  учете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Предостав- </w:t>
            </w:r>
            <w:r>
              <w:br/>
            </w:r>
            <w:r>
              <w:rPr>
                <w:rFonts w:ascii="Times New Roman"/>
                <w:b w:val="false"/>
                <w:i w:val="false"/>
                <w:color w:val="000000"/>
                <w:sz w:val="20"/>
              </w:rPr>
              <w:t xml:space="preserve">
ление жилья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 отдел ЖКХ аппарата Акима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2003г-800,0;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реализацию программы  по сносу  аварийно-ветхого жилого фонда города Алматы, реконструкция жилого сейсмоопасного фонда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Снос, мероприятия по реконструк- </w:t>
            </w:r>
            <w:r>
              <w:br/>
            </w:r>
            <w:r>
              <w:rPr>
                <w:rFonts w:ascii="Times New Roman"/>
                <w:b w:val="false"/>
                <w:i w:val="false"/>
                <w:color w:val="000000"/>
                <w:sz w:val="20"/>
              </w:rPr>
              <w:t xml:space="preserve">
ции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 отдел ЖКХ аппарата Акима, ДБ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Способствовать созданию организованного рынка недвижимости и расширению объемов долгосрочного финансирования жилья для особо нуждающихся категорий граждан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Отдел ЖКХ аппарата Акима города,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Принять меры по льготному установлению приборов учета коммунальных услуг для малоимущих граждан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ГорФу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в I квартале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 </w:t>
            </w:r>
            <w:r>
              <w:br/>
            </w:r>
            <w:r>
              <w:rPr>
                <w:rFonts w:ascii="Times New Roman"/>
                <w:b w:val="false"/>
                <w:i w:val="false"/>
                <w:color w:val="000000"/>
                <w:sz w:val="20"/>
              </w:rPr>
              <w:t xml:space="preserve">
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Предусматривать специальные условия для граждан с  ограниченными физическими возможностями при разработке и реализации проектов  реконструкции и строительства жилья, объектов социальной сферы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ДАиГ, отдел ЖКХ аппарата Акима, акимы районов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 </w:t>
            </w:r>
            <w:r>
              <w:br/>
            </w:r>
            <w:r>
              <w:rPr>
                <w:rFonts w:ascii="Times New Roman"/>
                <w:b w:val="false"/>
                <w:i w:val="false"/>
                <w:color w:val="000000"/>
                <w:sz w:val="20"/>
              </w:rPr>
              <w:t xml:space="preserve">
тально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Совершенствовать систему мониторинга деятельности субъектов естественных монополий, обеспечивающей прозрачность и обоснованность установления ими цен и тарифов на предоставляемые услуги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ДАРЕМ, </w:t>
            </w:r>
            <w:r>
              <w:br/>
            </w:r>
            <w:r>
              <w:rPr>
                <w:rFonts w:ascii="Times New Roman"/>
                <w:b w:val="false"/>
                <w:i w:val="false"/>
                <w:color w:val="000000"/>
                <w:sz w:val="20"/>
              </w:rPr>
              <w:t xml:space="preserve">
ЗК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ежегодно </w:t>
            </w:r>
          </w:p>
        </w:tc>
        <w:tc>
          <w:tcPr>
            <w:tcW w:w="1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5.2. МЕРЫ ПО  УЛУЧШЕНИЮ  ВОДООБЕСПЕЧЕНИЯ  НАСЕЛЕНИЯ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Внедрить технологию очистки промышленных сточных вод на всех предприятиях города с проведением первичной обработки перед сбросом в городскую канализацию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«Водока- </w:t>
            </w:r>
            <w:r>
              <w:br/>
            </w:r>
            <w:r>
              <w:rPr>
                <w:rFonts w:ascii="Times New Roman"/>
                <w:b w:val="false"/>
                <w:i w:val="false"/>
                <w:color w:val="000000"/>
                <w:sz w:val="20"/>
              </w:rPr>
              <w:t xml:space="preserve">
нал», АГТУООС, предприя- </w:t>
            </w:r>
            <w:r>
              <w:br/>
            </w:r>
            <w:r>
              <w:rPr>
                <w:rFonts w:ascii="Times New Roman"/>
                <w:b w:val="false"/>
                <w:i w:val="false"/>
                <w:color w:val="000000"/>
                <w:sz w:val="20"/>
              </w:rPr>
              <w:t xml:space="preserve">
тия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 сметам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предпри-ятий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Продолжить реконструкцию систем водоотведения, включая подключение не  канализационной  застройки к системе канализации города канализации водоснабжения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«Водока- </w:t>
            </w:r>
            <w:r>
              <w:br/>
            </w:r>
            <w:r>
              <w:rPr>
                <w:rFonts w:ascii="Times New Roman"/>
                <w:b w:val="false"/>
                <w:i w:val="false"/>
                <w:color w:val="000000"/>
                <w:sz w:val="20"/>
              </w:rPr>
              <w:t xml:space="preserve">
нал», АГТУООС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инвести-ции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инвесто-ров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Улучшить  централизованное водоснабжение и водоотведение с учетом периферии  города, повысить качество  питьевой воды при обязательном внедрении  режима ресурсосбережения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 «Водока- </w:t>
            </w:r>
            <w:r>
              <w:br/>
            </w:r>
            <w:r>
              <w:rPr>
                <w:rFonts w:ascii="Times New Roman"/>
                <w:b w:val="false"/>
                <w:i w:val="false"/>
                <w:color w:val="000000"/>
                <w:sz w:val="20"/>
              </w:rPr>
              <w:t xml:space="preserve">
нал», АГТУООС, предприя- </w:t>
            </w:r>
            <w:r>
              <w:br/>
            </w:r>
            <w:r>
              <w:rPr>
                <w:rFonts w:ascii="Times New Roman"/>
                <w:b w:val="false"/>
                <w:i w:val="false"/>
                <w:color w:val="000000"/>
                <w:sz w:val="20"/>
              </w:rPr>
              <w:t xml:space="preserve">
тия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соответ-ствую- </w:t>
            </w:r>
            <w:r>
              <w:br/>
            </w:r>
            <w:r>
              <w:rPr>
                <w:rFonts w:ascii="Times New Roman"/>
                <w:b w:val="false"/>
                <w:i w:val="false"/>
                <w:color w:val="000000"/>
                <w:sz w:val="20"/>
              </w:rPr>
              <w:t xml:space="preserve">
щего бюджет-ного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средст- </w:t>
            </w:r>
            <w:r>
              <w:br/>
            </w:r>
            <w:r>
              <w:rPr>
                <w:rFonts w:ascii="Times New Roman"/>
                <w:b w:val="false"/>
                <w:i w:val="false"/>
                <w:color w:val="000000"/>
                <w:sz w:val="20"/>
              </w:rPr>
              <w:t xml:space="preserve">
ва предпри-ятий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5.3. МЕРЫ  ПО  УЛУЧШЕНИЮ ОБЕСПЕЧЕНИЯ НАСЕЛЕНИЯ ДОРОГАМИ, ТРАНСПОРТОМ и УСЛУГАМИ  СВЯЗИ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Разработать комплексную  программу развития транспорта и коммуникаций на 2003-2005 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ДТиК,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квартал 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соответ-ствую- </w:t>
            </w:r>
            <w:r>
              <w:br/>
            </w:r>
            <w:r>
              <w:rPr>
                <w:rFonts w:ascii="Times New Roman"/>
                <w:b w:val="false"/>
                <w:i w:val="false"/>
                <w:color w:val="000000"/>
                <w:sz w:val="20"/>
              </w:rPr>
              <w:t xml:space="preserve">
щего бюджет- </w:t>
            </w:r>
            <w:r>
              <w:br/>
            </w:r>
            <w:r>
              <w:rPr>
                <w:rFonts w:ascii="Times New Roman"/>
                <w:b w:val="false"/>
                <w:i w:val="false"/>
                <w:color w:val="000000"/>
                <w:sz w:val="20"/>
              </w:rPr>
              <w:t xml:space="preserve">
ного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Расширить сеть автомобильных дорог, в первую очередь за счет строительства развязок и объездных магистралей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соответ-ствую- </w:t>
            </w:r>
            <w:r>
              <w:br/>
            </w:r>
            <w:r>
              <w:rPr>
                <w:rFonts w:ascii="Times New Roman"/>
                <w:b w:val="false"/>
                <w:i w:val="false"/>
                <w:color w:val="000000"/>
                <w:sz w:val="20"/>
              </w:rPr>
              <w:t xml:space="preserve">
щего бюджет-ного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экологически чистые виды транспорта,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КГП «Алматы-электро- </w:t>
            </w:r>
            <w:r>
              <w:br/>
            </w:r>
            <w:r>
              <w:rPr>
                <w:rFonts w:ascii="Times New Roman"/>
                <w:b w:val="false"/>
                <w:i w:val="false"/>
                <w:color w:val="000000"/>
                <w:sz w:val="20"/>
              </w:rPr>
              <w:t xml:space="preserve">
транс» </w:t>
            </w:r>
            <w:r>
              <w:br/>
            </w:r>
            <w:r>
              <w:rPr>
                <w:rFonts w:ascii="Times New Roman"/>
                <w:b w:val="false"/>
                <w:i w:val="false"/>
                <w:color w:val="000000"/>
                <w:sz w:val="20"/>
              </w:rPr>
              <w:t xml:space="preserve">
компании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2005гг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(14ед)- </w:t>
            </w:r>
            <w:r>
              <w:br/>
            </w:r>
            <w:r>
              <w:rPr>
                <w:rFonts w:ascii="Times New Roman"/>
                <w:b w:val="false"/>
                <w:i w:val="false"/>
                <w:color w:val="000000"/>
                <w:sz w:val="20"/>
              </w:rPr>
              <w:t xml:space="preserve">
200,0; </w:t>
            </w:r>
          </w:p>
          <w:p>
            <w:pPr>
              <w:spacing w:after="20"/>
              <w:ind w:left="20"/>
              <w:jc w:val="both"/>
            </w:pPr>
            <w:r>
              <w:rPr>
                <w:rFonts w:ascii="Times New Roman"/>
                <w:b w:val="false"/>
                <w:i w:val="false"/>
                <w:color w:val="000000"/>
                <w:sz w:val="20"/>
              </w:rPr>
              <w:t xml:space="preserve">2004г -2005г- в преде- </w:t>
            </w:r>
            <w:r>
              <w:br/>
            </w:r>
            <w:r>
              <w:rPr>
                <w:rFonts w:ascii="Times New Roman"/>
                <w:b w:val="false"/>
                <w:i w:val="false"/>
                <w:color w:val="000000"/>
                <w:sz w:val="20"/>
              </w:rPr>
              <w:t xml:space="preserve">
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Обновлять парк подвижного состава  пассажирского  автотранспорта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КГППП, Транс- </w:t>
            </w:r>
            <w:r>
              <w:br/>
            </w:r>
            <w:r>
              <w:rPr>
                <w:rFonts w:ascii="Times New Roman"/>
                <w:b w:val="false"/>
                <w:i w:val="false"/>
                <w:color w:val="000000"/>
                <w:sz w:val="20"/>
              </w:rPr>
              <w:t xml:space="preserve">
портные компании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 </w:t>
            </w:r>
            <w:r>
              <w:br/>
            </w:r>
            <w:r>
              <w:rPr>
                <w:rFonts w:ascii="Times New Roman"/>
                <w:b w:val="false"/>
                <w:i w:val="false"/>
                <w:color w:val="000000"/>
                <w:sz w:val="20"/>
              </w:rPr>
              <w:t xml:space="preserve">
2005гг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(266ед)-2459,0; </w:t>
            </w:r>
            <w:r>
              <w:br/>
            </w:r>
            <w:r>
              <w:rPr>
                <w:rFonts w:ascii="Times New Roman"/>
                <w:b w:val="false"/>
                <w:i w:val="false"/>
                <w:color w:val="000000"/>
                <w:sz w:val="20"/>
              </w:rPr>
              <w:t xml:space="preserve">
2004г- </w:t>
            </w:r>
            <w:r>
              <w:br/>
            </w:r>
            <w:r>
              <w:rPr>
                <w:rFonts w:ascii="Times New Roman"/>
                <w:b w:val="false"/>
                <w:i w:val="false"/>
                <w:color w:val="000000"/>
                <w:sz w:val="20"/>
              </w:rPr>
              <w:t xml:space="preserve">
(267ед)-2470,0; 2005г- </w:t>
            </w:r>
            <w:r>
              <w:br/>
            </w:r>
            <w:r>
              <w:rPr>
                <w:rFonts w:ascii="Times New Roman"/>
                <w:b w:val="false"/>
                <w:i w:val="false"/>
                <w:color w:val="000000"/>
                <w:sz w:val="20"/>
              </w:rPr>
              <w:t xml:space="preserve">
(267ед)-2470,0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средст- </w:t>
            </w:r>
            <w:r>
              <w:br/>
            </w:r>
            <w:r>
              <w:rPr>
                <w:rFonts w:ascii="Times New Roman"/>
                <w:b w:val="false"/>
                <w:i w:val="false"/>
                <w:color w:val="000000"/>
                <w:sz w:val="20"/>
              </w:rPr>
              <w:t xml:space="preserve">
ва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телефонной связью районы  массовой  индивидуальной  застройки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Ти К , ГЦТ «Алматы- </w:t>
            </w:r>
            <w:r>
              <w:br/>
            </w:r>
            <w:r>
              <w:rPr>
                <w:rFonts w:ascii="Times New Roman"/>
                <w:b w:val="false"/>
                <w:i w:val="false"/>
                <w:color w:val="000000"/>
                <w:sz w:val="20"/>
              </w:rPr>
              <w:t xml:space="preserve">
телеком»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226,2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средст- </w:t>
            </w:r>
            <w:r>
              <w:br/>
            </w:r>
            <w:r>
              <w:rPr>
                <w:rFonts w:ascii="Times New Roman"/>
                <w:b w:val="false"/>
                <w:i w:val="false"/>
                <w:color w:val="000000"/>
                <w:sz w:val="20"/>
              </w:rPr>
              <w:t xml:space="preserve">
ва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Осуществить полную замену  аналоговых станций  на современные электронные станции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 Ти К , ГЦТ «Алматы- </w:t>
            </w:r>
            <w:r>
              <w:br/>
            </w:r>
            <w:r>
              <w:rPr>
                <w:rFonts w:ascii="Times New Roman"/>
                <w:b w:val="false"/>
                <w:i w:val="false"/>
                <w:color w:val="000000"/>
                <w:sz w:val="20"/>
              </w:rPr>
              <w:t xml:space="preserve">
телеком»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2003г.- </w:t>
            </w:r>
            <w:r>
              <w:br/>
            </w:r>
            <w:r>
              <w:rPr>
                <w:rFonts w:ascii="Times New Roman"/>
                <w:b w:val="false"/>
                <w:i w:val="false"/>
                <w:color w:val="000000"/>
                <w:sz w:val="20"/>
              </w:rPr>
              <w:t xml:space="preserve">
1747,2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средст- </w:t>
            </w:r>
            <w:r>
              <w:br/>
            </w:r>
            <w:r>
              <w:rPr>
                <w:rFonts w:ascii="Times New Roman"/>
                <w:b w:val="false"/>
                <w:i w:val="false"/>
                <w:color w:val="000000"/>
                <w:sz w:val="20"/>
              </w:rPr>
              <w:t xml:space="preserve">
ва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5.4.   МЕРЫ  ПО  СНИЖЕНИЮ НЕБЛАГОПРИЯТНОГО ВОЗДЕЙСТВИЯ  ЭКОЛОГИЧЕСКИХ ФАКТОРОВ  НА БЕДНОСТЬ  НАСЕЛЕНИЯ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реализацию  мероприятий комплексной программы оздоровления экологической обстановки города Алматы «Таза ауа - Жанга дауа», предусмотренных  на 2003-2005 годы.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АГТУООС, акимы районов, ДТи К, ГКП «Водока- </w:t>
            </w:r>
            <w:r>
              <w:br/>
            </w:r>
            <w:r>
              <w:rPr>
                <w:rFonts w:ascii="Times New Roman"/>
                <w:b w:val="false"/>
                <w:i w:val="false"/>
                <w:color w:val="000000"/>
                <w:sz w:val="20"/>
              </w:rPr>
              <w:t xml:space="preserve">
нал», ДБ, ГорСЭУ.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преде- </w:t>
            </w:r>
            <w:r>
              <w:br/>
            </w:r>
            <w:r>
              <w:rPr>
                <w:rFonts w:ascii="Times New Roman"/>
                <w:b w:val="false"/>
                <w:i w:val="false"/>
                <w:color w:val="000000"/>
                <w:sz w:val="20"/>
              </w:rPr>
              <w:t xml:space="preserve">
лах  средств, соответ-ствую- </w:t>
            </w:r>
            <w:r>
              <w:br/>
            </w:r>
            <w:r>
              <w:rPr>
                <w:rFonts w:ascii="Times New Roman"/>
                <w:b w:val="false"/>
                <w:i w:val="false"/>
                <w:color w:val="000000"/>
                <w:sz w:val="20"/>
              </w:rPr>
              <w:t xml:space="preserve">
щего бюджет- </w:t>
            </w:r>
            <w:r>
              <w:br/>
            </w:r>
            <w:r>
              <w:rPr>
                <w:rFonts w:ascii="Times New Roman"/>
                <w:b w:val="false"/>
                <w:i w:val="false"/>
                <w:color w:val="000000"/>
                <w:sz w:val="20"/>
              </w:rPr>
              <w:t xml:space="preserve">
ного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бюджет,средст- </w:t>
            </w:r>
            <w:r>
              <w:br/>
            </w:r>
            <w:r>
              <w:rPr>
                <w:rFonts w:ascii="Times New Roman"/>
                <w:b w:val="false"/>
                <w:i w:val="false"/>
                <w:color w:val="000000"/>
                <w:sz w:val="20"/>
              </w:rPr>
              <w:t xml:space="preserve">
ва предпри-ятий, инвести- </w:t>
            </w:r>
            <w:r>
              <w:br/>
            </w:r>
            <w:r>
              <w:rPr>
                <w:rFonts w:ascii="Times New Roman"/>
                <w:b w:val="false"/>
                <w:i w:val="false"/>
                <w:color w:val="000000"/>
                <w:sz w:val="20"/>
              </w:rPr>
              <w:t xml:space="preserve">
ции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оптимальную сеть  стационарных автозаправочных станций, соответствующих экологическим требованиям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ДТи К,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соб-   ственни- </w:t>
            </w:r>
            <w:r>
              <w:br/>
            </w:r>
            <w:r>
              <w:rPr>
                <w:rFonts w:ascii="Times New Roman"/>
                <w:b w:val="false"/>
                <w:i w:val="false"/>
                <w:color w:val="000000"/>
                <w:sz w:val="20"/>
              </w:rPr>
              <w:t xml:space="preserve">
ков ав- тозапра-вок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регулярное  экологическое просвещение населения с помощью СМИ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АГТУООС, акимы районов, ДО, СМИ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делах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широкий доступ населения в достоверной и полной информации об экологической  ситуации и наличию рисков для здоровья населения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АГТУООС, акимы районов, СМИ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w:t>
            </w:r>
            <w:r>
              <w:br/>
            </w:r>
            <w:r>
              <w:rPr>
                <w:rFonts w:ascii="Times New Roman"/>
                <w:b w:val="false"/>
                <w:i w:val="false"/>
                <w:color w:val="000000"/>
                <w:sz w:val="20"/>
              </w:rPr>
              <w:t xml:space="preserve">
делах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Подготовить предложения по ужесточению законодательства в области охраны окружающей среды для природопользователей, юридических и физических лиц , не выполняющих экологические требования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АГТУООС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 квартал </w:t>
            </w:r>
            <w:r>
              <w:br/>
            </w:r>
            <w:r>
              <w:rPr>
                <w:rFonts w:ascii="Times New Roman"/>
                <w:b w:val="false"/>
                <w:i w:val="false"/>
                <w:color w:val="000000"/>
                <w:sz w:val="20"/>
              </w:rPr>
              <w:t xml:space="preserve">
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Меры по улучшению деятельности институтов общества в снижении уровня бедности населения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6.1.  МЕРЫ ПО СОВЕРШЕНСТВОВАНИЮ ДЕЯТЕЛЬНОСТИ ГОСУДАРСТВЕННЫХ ОРГАНОВ В СНИЖЕНИИ УРОВНЯ БЕДНОСТИ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Осуществлять  разработку и реализацию  приоритетных  инвестиционных программ, направленных на развитие производственной  и социальной инфраструктуры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экономики,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Создавать  благоприятные условия частному сектору  по реализации мер, способствующих снижению бедности, регулярно осуществлять информирование общественности по этим  вопросам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комитет по экономике, ДМБ, УИ и 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постоянный мониторинг рынков коммунальных услуг в целях выявления основных факторов и причин, влияющих на необоснованный рост тарифов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ДАРЕМ, ЗК , акимы районов, отдел ЖКХ аппарата  Акима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Создать постоянно- </w:t>
            </w:r>
            <w:r>
              <w:br/>
            </w:r>
            <w:r>
              <w:rPr>
                <w:rFonts w:ascii="Times New Roman"/>
                <w:b w:val="false"/>
                <w:i w:val="false"/>
                <w:color w:val="000000"/>
                <w:sz w:val="20"/>
              </w:rPr>
              <w:t xml:space="preserve">
действующие  консультативно-совещательные комиссии по вопросам снижения бедности с привлечением общественных объединений. Создать Центр координации по проблемам бедности в виде некоммерческой  организации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Проект постановле- </w:t>
            </w:r>
            <w:r>
              <w:br/>
            </w:r>
            <w:r>
              <w:rPr>
                <w:rFonts w:ascii="Times New Roman"/>
                <w:b w:val="false"/>
                <w:i w:val="false"/>
                <w:color w:val="000000"/>
                <w:sz w:val="20"/>
              </w:rPr>
              <w:t xml:space="preserve">
ния акимата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квартал,2003 г.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Обеспечить своевременное  и полное выделение   бюджетных средств на  реализацию программ  по социальной  защите населения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ДТЗ и СЗН, ГорФУ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w:t>
            </w:r>
            <w:r>
              <w:br/>
            </w:r>
            <w:r>
              <w:rPr>
                <w:rFonts w:ascii="Times New Roman"/>
                <w:b w:val="false"/>
                <w:i w:val="false"/>
                <w:color w:val="000000"/>
                <w:sz w:val="20"/>
              </w:rPr>
              <w:t xml:space="preserve">
делах выде- </w:t>
            </w:r>
            <w:r>
              <w:br/>
            </w:r>
            <w:r>
              <w:rPr>
                <w:rFonts w:ascii="Times New Roman"/>
                <w:b w:val="false"/>
                <w:i w:val="false"/>
                <w:color w:val="000000"/>
                <w:sz w:val="20"/>
              </w:rPr>
              <w:t xml:space="preserve">
ленных средств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169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Расширять помощь детям из малообеспе-ченных семей из средств  местного бюджета (организация летнего отдыха, занятости школьников  и студентов в дни летних ка-ниикул,  предоставление горячих обедов,  приобретение одежды, учебных пособий и др.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ГорФУ, ДТЗ и СЗН,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 пре- </w:t>
            </w:r>
            <w:r>
              <w:br/>
            </w:r>
            <w:r>
              <w:rPr>
                <w:rFonts w:ascii="Times New Roman"/>
                <w:b w:val="false"/>
                <w:i w:val="false"/>
                <w:color w:val="000000"/>
                <w:sz w:val="20"/>
              </w:rPr>
              <w:t xml:space="preserve">
делах средств соответ-ствую- </w:t>
            </w:r>
            <w:r>
              <w:br/>
            </w:r>
            <w:r>
              <w:rPr>
                <w:rFonts w:ascii="Times New Roman"/>
                <w:b w:val="false"/>
                <w:i w:val="false"/>
                <w:color w:val="000000"/>
                <w:sz w:val="20"/>
              </w:rPr>
              <w:t xml:space="preserve">
щего бюджет-ного года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Местный бюджет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Активно распространять информацию о существующих  формах социальной поддержки  бедных слоев населения со стороны государства, НПО, частных структур. Пропагандировать  положительный  опыт в снижении бедности  через СМИ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6.2. МЕРЫ ПО СОВЕРШЕНСТВОВАНИЮ ДЕЯТЕЛЬНОСТИ НЕПРАВИТЕЛЬСТВЕННЫХ ОРГАНИЗАЦИЙ И ПРОФСОЮЗОВ </w:t>
            </w:r>
            <w:r>
              <w:br/>
            </w:r>
            <w:r>
              <w:rPr>
                <w:rFonts w:ascii="Times New Roman"/>
                <w:b/>
                <w:i w:val="false"/>
                <w:color w:val="000000"/>
                <w:sz w:val="20"/>
              </w:rPr>
              <w:t>
В СНИЖЕНИИ УРОВНЯ БЕДНОСТИ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Привлекать представителей НПО и профсоюзов при разработке и реализации социальных программ.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ДО,ДЗ, АГТУООС,ДТ и К,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ежегодно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Проводить круглые столы, совещания и др. мероприятия направленные на пропаганду положительного опыта по снижению  бед-ности с привлечением широких  слоев общественности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ДТЗ и СЗН, ДО, ДЗ, УИ и ОС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Включать представителей НПО,  и профсоюзов в состав участковых комиссий по назначению государственной адресной социальной помощи, рассмотрению тарифов на жилищно-коммуналь- </w:t>
            </w:r>
            <w:r>
              <w:br/>
            </w:r>
            <w:r>
              <w:rPr>
                <w:rFonts w:ascii="Times New Roman"/>
                <w:b w:val="false"/>
                <w:i w:val="false"/>
                <w:color w:val="000000"/>
                <w:sz w:val="20"/>
              </w:rPr>
              <w:t xml:space="preserve">
ные  услуги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Участие в комиссиях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ДО, ДЗ,Отдел ЖКХ, ДТи К,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 </w:t>
            </w:r>
            <w:r>
              <w:br/>
            </w:r>
            <w:r>
              <w:rPr>
                <w:rFonts w:ascii="Times New Roman"/>
                <w:b w:val="false"/>
                <w:i w:val="false"/>
                <w:color w:val="000000"/>
                <w:sz w:val="20"/>
              </w:rPr>
              <w:t xml:space="preserve">
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Усилить контроль за исполнением  Закона Республики Казахстан «О социальном партнерстве», использовать трехсторонние комиссии социального партнерства как один из механизмов преодоления бедности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трехсто- </w:t>
            </w:r>
            <w:r>
              <w:br/>
            </w:r>
            <w:r>
              <w:rPr>
                <w:rFonts w:ascii="Times New Roman"/>
                <w:b w:val="false"/>
                <w:i w:val="false"/>
                <w:color w:val="000000"/>
                <w:sz w:val="20"/>
              </w:rPr>
              <w:t xml:space="preserve">
ронняя комиссия социаль- </w:t>
            </w:r>
            <w:r>
              <w:br/>
            </w:r>
            <w:r>
              <w:rPr>
                <w:rFonts w:ascii="Times New Roman"/>
                <w:b w:val="false"/>
                <w:i w:val="false"/>
                <w:color w:val="000000"/>
                <w:sz w:val="20"/>
              </w:rPr>
              <w:t xml:space="preserve">
ного партнер- </w:t>
            </w:r>
            <w:r>
              <w:br/>
            </w:r>
            <w:r>
              <w:rPr>
                <w:rFonts w:ascii="Times New Roman"/>
                <w:b w:val="false"/>
                <w:i w:val="false"/>
                <w:color w:val="000000"/>
                <w:sz w:val="20"/>
              </w:rPr>
              <w:t xml:space="preserve">
ства, 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6.3. МЕРЫ ПО СОВЕРШЕНСТВОВАНИЮ ДЕЯТЕЛЬНОСТИ  ЧАСТНОГО СЕКТОРА  В СНИЖЕНИИ  УРОВНЯ  БЕДНОСТИ 
</w:t>
            </w:r>
          </w:p>
        </w:tc>
      </w:tr>
      <w:tr>
        <w:trPr>
          <w:trHeight w:val="66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Развивать систему участия частного сектора в оказании  социальной помощи малоимущим слоям населения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ИнформацияАкиму города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 </w:t>
            </w:r>
            <w:r>
              <w:br/>
            </w:r>
            <w:r>
              <w:rPr>
                <w:rFonts w:ascii="Times New Roman"/>
                <w:b w:val="false"/>
                <w:i w:val="false"/>
                <w:color w:val="000000"/>
                <w:sz w:val="20"/>
              </w:rPr>
              <w:t xml:space="preserve">
ва спон- соров </w:t>
            </w:r>
          </w:p>
        </w:tc>
      </w:tr>
      <w:tr>
        <w:trPr>
          <w:trHeight w:val="8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Провести анализ возможностей стимулирования работодателей   к созданию рабочих мест, приему на работу и обучению безработных, в том числе из социально-уязвимых категорий и разработать предложения  по данному вопросу.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Предложе- </w:t>
            </w:r>
            <w:r>
              <w:br/>
            </w:r>
            <w:r>
              <w:rPr>
                <w:rFonts w:ascii="Times New Roman"/>
                <w:b w:val="false"/>
                <w:i w:val="false"/>
                <w:color w:val="000000"/>
                <w:sz w:val="20"/>
              </w:rPr>
              <w:t xml:space="preserve">
ния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экономике, 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квартал 2003 года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Привлекать работодателей для определения перспективной потребностей в рабочих и специалистах .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Акиму городу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ежеквар-тально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.4.МЕРЫ ПО ВОВЛЕЧЕНИЮ БЕДНОГО НАСЕЛЕНИЯ В ПРОЦЕССЕ  ПРИНЯТИЯ РЕШЕНИЙ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Практиковать проведение опросов, встреч, консультаций с бедными слоями населения при решении важных проблем местного значения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Мероприятия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ГУС, НПО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Учитывать мнение бедного населения  при  определении приоритетных  направлений развития города, а также оценке эффективности  оказываемой помощи.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Мнение </w:t>
            </w:r>
          </w:p>
        </w:tc>
        <w:tc>
          <w:tcPr>
            <w:tcW w:w="1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Акимы районов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постоян-но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93"/>
        <w:gridCol w:w="10213"/>
      </w:tblGrid>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Примечание: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АГБИ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Алматинский городской бизнес-инубатор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АГТУООС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Алматинское городское  территориальное  управление охраны окружающей среды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ДАиГ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архитектуры и градостроительства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ДАРЕМ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Агентства РК по регулированию естественных монополий и защите конкуренции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ДБ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благоустройства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ДЖ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жилья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ДЗ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здравоохранения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ДМБ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малого бизнеса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ДО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образования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ДП и Т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промышленности и торговли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строительства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ДТЗ и СЗН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труда,  занятости и социальной защиты населения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ДТ и К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транспорта и коммуникаций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ДУКС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Департамент по управлению коммунальной собственностью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ГорСЭУ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Городское  санэпидуправление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ГорФУ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Городское финансовое управление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ГУВД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Главное управление внутренних дел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ГУС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Городское управление статистики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ЗК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Земельный комитет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ГКППП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Городское казенное предприятие «Пассажирских  переевозок»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КФК иС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Комитет по физкультуре и спорту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НК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Налоговый комитет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НПО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Неправительственные организации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СМИ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Средства массовой информации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УИ и ОС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информации и общественного согласия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УК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культуры </w:t>
            </w:r>
          </w:p>
        </w:tc>
      </w:tr>
      <w:tr>
        <w:trPr>
          <w:trHeight w:val="30" w:hRule="atLeast"/>
        </w:trPr>
        <w:tc>
          <w:tcPr>
            <w:tcW w:w="21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УМД </w:t>
            </w:r>
          </w:p>
        </w:tc>
        <w:tc>
          <w:tcPr>
            <w:tcW w:w="10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Управление миграции и демографии </w:t>
            </w:r>
          </w:p>
        </w:tc>
      </w:tr>
    </w:tbl>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XXII-й сессии Алматинского </w:t>
      </w:r>
      <w:r>
        <w:br/>
      </w:r>
      <w:r>
        <w:rPr>
          <w:rFonts w:ascii="Times New Roman"/>
          <w:b w:val="false"/>
          <w:i w:val="false"/>
          <w:color w:val="000000"/>
          <w:sz w:val="28"/>
        </w:rPr>
        <w:t>
</w:t>
      </w:r>
      <w:r>
        <w:rPr>
          <w:rFonts w:ascii="Times New Roman"/>
          <w:b w:val="false"/>
          <w:i/>
          <w:color w:val="000000"/>
          <w:sz w:val="28"/>
        </w:rPr>
        <w:t xml:space="preserve">      Городского Маслихата  II созыва                                            Ю.Стариков </w:t>
      </w:r>
    </w:p>
    <w:p>
      <w:pPr>
        <w:spacing w:after="0"/>
        <w:ind w:left="0"/>
        <w:jc w:val="both"/>
      </w:pPr>
      <w:r>
        <w:rPr>
          <w:rFonts w:ascii="Times New Roman"/>
          <w:b w:val="false"/>
          <w:i/>
          <w:color w:val="000000"/>
          <w:sz w:val="28"/>
        </w:rPr>
        <w:t xml:space="preserve">      Секретарь </w:t>
      </w:r>
      <w:r>
        <w:br/>
      </w:r>
      <w:r>
        <w:rPr>
          <w:rFonts w:ascii="Times New Roman"/>
          <w:b w:val="false"/>
          <w:i w:val="false"/>
          <w:color w:val="000000"/>
          <w:sz w:val="28"/>
        </w:rPr>
        <w:t>
</w:t>
      </w:r>
      <w:r>
        <w:rPr>
          <w:rFonts w:ascii="Times New Roman"/>
          <w:b w:val="false"/>
          <w:i/>
          <w:color w:val="000000"/>
          <w:sz w:val="28"/>
        </w:rPr>
        <w:t xml:space="preserve">      Алматинского городского </w:t>
      </w:r>
      <w:r>
        <w:br/>
      </w:r>
      <w:r>
        <w:rPr>
          <w:rFonts w:ascii="Times New Roman"/>
          <w:b w:val="false"/>
          <w:i w:val="false"/>
          <w:color w:val="000000"/>
          <w:sz w:val="28"/>
        </w:rPr>
        <w:t>
</w:t>
      </w:r>
      <w:r>
        <w:rPr>
          <w:rFonts w:ascii="Times New Roman"/>
          <w:b w:val="false"/>
          <w:i/>
          <w:color w:val="000000"/>
          <w:sz w:val="28"/>
        </w:rPr>
        <w:t xml:space="preserve">      Маслихата  II созыва                                                                 Т. Мукашев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