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558" w14:textId="daa5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мероприятий по защите области от весеннего паводка 2002 года</w:t>
      </w:r>
    </w:p>
    <w:p>
      <w:pPr>
        <w:spacing w:after="0"/>
        <w:ind w:left="0"/>
        <w:jc w:val="both"/>
      </w:pPr>
      <w:r>
        <w:rPr>
          <w:rFonts w:ascii="Times New Roman"/>
          <w:b w:val="false"/>
          <w:i w:val="false"/>
          <w:color w:val="000000"/>
          <w:sz w:val="28"/>
        </w:rPr>
        <w:t>Постановление Атырауского областного акимата от 20 марта 2002 года N 131. Зарегистрировано управлением юстиции Атырауской области 15 апреля 2002 года за N 915.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решения проблем, связанных с защитой населенных пунктов, 
хозяйственных объектов, коммуникаций, земельных угодий, автомобильных и 
железных дорог, руководствуясь ст. 27 Закона Республики Казахстан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акимат 
области постановляет:
</w:t>
      </w:r>
      <w:r>
        <w:br/>
      </w:r>
      <w:r>
        <w:rPr>
          <w:rFonts w:ascii="Times New Roman"/>
          <w:b w:val="false"/>
          <w:i w:val="false"/>
          <w:color w:val="000000"/>
          <w:sz w:val="28"/>
        </w:rPr>
        <w:t>
          1. Для руководства и координации действий по противопаводковым
работам на водоемах области утвердить состав областного противопаводкого
штаба (приложение N 1). 
</w:t>
      </w:r>
      <w:r>
        <w:br/>
      </w:r>
      <w:r>
        <w:rPr>
          <w:rFonts w:ascii="Times New Roman"/>
          <w:b w:val="false"/>
          <w:i w:val="false"/>
          <w:color w:val="000000"/>
          <w:sz w:val="28"/>
        </w:rPr>
        <w:t>
          2. Акимам городов и районов, руководителям предприятий и организаций
области создать соответствующие штабы для проведения противопаводковых
работ на 2002 год. 
</w:t>
      </w:r>
      <w:r>
        <w:br/>
      </w:r>
      <w:r>
        <w:rPr>
          <w:rFonts w:ascii="Times New Roman"/>
          <w:b w:val="false"/>
          <w:i w:val="false"/>
          <w:color w:val="000000"/>
          <w:sz w:val="28"/>
        </w:rPr>
        <w:t>
          3. Утвердить мероприятия по противопаводковым работам на водоемах
области (приложение N 2).
</w:t>
      </w:r>
      <w:r>
        <w:br/>
      </w:r>
      <w:r>
        <w:rPr>
          <w:rFonts w:ascii="Times New Roman"/>
          <w:b w:val="false"/>
          <w:i w:val="false"/>
          <w:color w:val="000000"/>
          <w:sz w:val="28"/>
        </w:rPr>
        <w:t>
          4. Акимам городов и районов, руководителям предприятий и организаций,
Урало-Каспийскому бассейновому водохозяйственному объединению,
республиканскому государственному предприятию "Атырауводхоз", управлению
по чрезвычайным ситуациям области, областному управлению автомобильных
дорог: 
</w:t>
      </w:r>
      <w:r>
        <w:br/>
      </w:r>
      <w:r>
        <w:rPr>
          <w:rFonts w:ascii="Times New Roman"/>
          <w:b w:val="false"/>
          <w:i w:val="false"/>
          <w:color w:val="000000"/>
          <w:sz w:val="28"/>
        </w:rPr>
        <w:t>
          1) проанализировав паводки прошлых лет уточнить населенные пункты,
попадающие в зону затопления, автомобильные и железные дороги,
подверженные разрушению и размыву, участки местности, линии связи и
элетропередач, подверженные затоплениям паводковыми и нагонными водами,
состояние дамб, водопропускных сооружений, места и маршруты эвакуации,
наличие и состояние плавсредств; 
</w:t>
      </w:r>
      <w:r>
        <w:br/>
      </w:r>
      <w:r>
        <w:rPr>
          <w:rFonts w:ascii="Times New Roman"/>
          <w:b w:val="false"/>
          <w:i w:val="false"/>
          <w:color w:val="000000"/>
          <w:sz w:val="28"/>
        </w:rPr>
        <w:t>
          2) привлечь все необходимые силы и средства для проведения
противопаводковых работ. Определить предприятия и организации,
привлекаемые к экстренным аварийно-спасательным работам и ликвидации
последствий стихийных бедствий (приложение N 3); 
</w:t>
      </w:r>
      <w:r>
        <w:br/>
      </w:r>
      <w:r>
        <w:rPr>
          <w:rFonts w:ascii="Times New Roman"/>
          <w:b w:val="false"/>
          <w:i w:val="false"/>
          <w:color w:val="000000"/>
          <w:sz w:val="28"/>
        </w:rPr>
        <w:t>
          3) провести обучение населения по подготовке к действиям в условиях
наводнений, отработать взаимодействия служб применительно к конкретным
условиям; 
</w:t>
      </w:r>
      <w:r>
        <w:br/>
      </w:r>
      <w:r>
        <w:rPr>
          <w:rFonts w:ascii="Times New Roman"/>
          <w:b w:val="false"/>
          <w:i w:val="false"/>
          <w:color w:val="000000"/>
          <w:sz w:val="28"/>
        </w:rPr>
        <w:t>
          4) о проводимой работе и оперативной обстановке ежедневно докладывать
в областной противопаводковый штаб.
</w:t>
      </w:r>
      <w:r>
        <w:br/>
      </w:r>
      <w:r>
        <w:rPr>
          <w:rFonts w:ascii="Times New Roman"/>
          <w:b w:val="false"/>
          <w:i w:val="false"/>
          <w:color w:val="000000"/>
          <w:sz w:val="28"/>
        </w:rPr>
        <w:t>
          5. Дочернему государственному предприятию "Атырауский центр
гидрометеорологии" республиканского государственного предприятия
"Казгидромет" (Кенжегалиев Г.) обеспечить бесперебойную работу
гидрометеорологических постов и своевременное представление прогнозов по
паводку.
</w:t>
      </w:r>
      <w:r>
        <w:br/>
      </w:r>
      <w:r>
        <w:rPr>
          <w:rFonts w:ascii="Times New Roman"/>
          <w:b w:val="false"/>
          <w:i w:val="false"/>
          <w:color w:val="000000"/>
          <w:sz w:val="28"/>
        </w:rPr>
        <w:t>
          6. Атыраускому филиалу республиканского государственного предприятия
"Казахавтодор" (Туганбаев Б.), КГП "Облыс жолдары" (Салимбаев Е.),
Атыраускому отделению перевозок республиканского государственного
предприятия "Казахстантемиржолы" (Изгулов Ж.) подготовить искусственные
водопропускные сооружения, железнодорожные и автодорожные мостовые
переходы для безаварийного пропуска паводковых вод. 
</w:t>
      </w:r>
      <w:r>
        <w:br/>
      </w:r>
      <w:r>
        <w:rPr>
          <w:rFonts w:ascii="Times New Roman"/>
          <w:b w:val="false"/>
          <w:i w:val="false"/>
          <w:color w:val="000000"/>
          <w:sz w:val="28"/>
        </w:rPr>
        <w:t>
          7. Управлению внутренних дел области (Хайдар Х.), управлению
транспортного контроля (Курмангалиев Е.Г.) на период противопаводковых
работ обеспечить беспрепятственный проезд инженерной техники,
задействованной на противопаводковых работах. 
</w:t>
      </w:r>
      <w:r>
        <w:br/>
      </w:r>
      <w:r>
        <w:rPr>
          <w:rFonts w:ascii="Times New Roman"/>
          <w:b w:val="false"/>
          <w:i w:val="false"/>
          <w:color w:val="000000"/>
          <w:sz w:val="28"/>
        </w:rPr>
        <w:t>
          8. Открытому акционерному обществу "Атыраужарык" (Рахманову А.)
обеспечить бесперебойное электроснабжение населенных пунктов и
хозяйственных объектов в период весеннего паводка.
</w:t>
      </w:r>
      <w:r>
        <w:br/>
      </w:r>
      <w:r>
        <w:rPr>
          <w:rFonts w:ascii="Times New Roman"/>
          <w:b w:val="false"/>
          <w:i w:val="false"/>
          <w:color w:val="000000"/>
          <w:sz w:val="28"/>
        </w:rPr>
        <w:t>
          9. Областной дирекции телекоммуникаций (Ибрашев А.) обеспечить
надежными средствами связи населенные пункты области, подверженные
весеннему паводку. 
</w:t>
      </w:r>
      <w:r>
        <w:br/>
      </w:r>
      <w:r>
        <w:rPr>
          <w:rFonts w:ascii="Times New Roman"/>
          <w:b w:val="false"/>
          <w:i w:val="false"/>
          <w:color w:val="000000"/>
          <w:sz w:val="28"/>
        </w:rPr>
        <w:t>
          10. Областному финансовому управлению (Ажгалиева А.) предусмотреть
выделение финансовых средств на противопаводковые мероприятия из
резервного фонда местных исполнительных органов согласно приложению N 4.
</w:t>
      </w:r>
      <w:r>
        <w:br/>
      </w:r>
      <w:r>
        <w:rPr>
          <w:rFonts w:ascii="Times New Roman"/>
          <w:b w:val="false"/>
          <w:i w:val="false"/>
          <w:color w:val="000000"/>
          <w:sz w:val="28"/>
        </w:rPr>
        <w:t>
          11. Администратором программы назначить Департамент коммунальной
собственности, строительства и жилищно-коммунального хозяйства, произвести
экспертизу смет и представить расчеты для финансирования в установленный
порядке.
</w:t>
      </w:r>
      <w:r>
        <w:br/>
      </w:r>
      <w:r>
        <w:rPr>
          <w:rFonts w:ascii="Times New Roman"/>
          <w:b w:val="false"/>
          <w:i w:val="false"/>
          <w:color w:val="000000"/>
          <w:sz w:val="28"/>
        </w:rPr>
        <w:t>
          12. Контроль за исполнением настоящего решения возложить на
заместителя акима области Ищанова К. 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Аким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акимата области 
                                       N 131 от 20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Областного штаба по руководству и координации
</w:t>
      </w:r>
      <w:r>
        <w:br/>
      </w:r>
      <w:r>
        <w:rPr>
          <w:rFonts w:ascii="Times New Roman"/>
          <w:b w:val="false"/>
          <w:i w:val="false"/>
          <w:color w:val="000000"/>
          <w:sz w:val="28"/>
        </w:rPr>
        <w:t>
                              действий по противопаводковым работам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Ищанов Кайрат Кыдырбаевич - заместитель акима области, начальник штаба;
</w:t>
      </w:r>
      <w:r>
        <w:br/>
      </w:r>
      <w:r>
        <w:rPr>
          <w:rFonts w:ascii="Times New Roman"/>
          <w:b w:val="false"/>
          <w:i w:val="false"/>
          <w:color w:val="000000"/>
          <w:sz w:val="28"/>
        </w:rPr>
        <w:t>
2. Джумагалиев Гибадулла Галиаскерович - начальник управления по 
</w:t>
      </w:r>
      <w:r>
        <w:br/>
      </w:r>
      <w:r>
        <w:rPr>
          <w:rFonts w:ascii="Times New Roman"/>
          <w:b w:val="false"/>
          <w:i w:val="false"/>
          <w:color w:val="000000"/>
          <w:sz w:val="28"/>
        </w:rPr>
        <w:t>
                                      чрезвычайным ситуациям Атырауской области - заместитель
</w:t>
      </w:r>
      <w:r>
        <w:br/>
      </w:r>
      <w:r>
        <w:rPr>
          <w:rFonts w:ascii="Times New Roman"/>
          <w:b w:val="false"/>
          <w:i w:val="false"/>
          <w:color w:val="000000"/>
          <w:sz w:val="28"/>
        </w:rPr>
        <w:t>
                                      начальника штаба;
</w:t>
      </w:r>
      <w:r>
        <w:br/>
      </w:r>
      <w:r>
        <w:rPr>
          <w:rFonts w:ascii="Times New Roman"/>
          <w:b w:val="false"/>
          <w:i w:val="false"/>
          <w:color w:val="000000"/>
          <w:sz w:val="28"/>
        </w:rPr>
        <w:t>
3. Бисенов Аскар Зинешович - аким Жылыойского района;
</w:t>
      </w:r>
      <w:r>
        <w:br/>
      </w:r>
      <w:r>
        <w:rPr>
          <w:rFonts w:ascii="Times New Roman"/>
          <w:b w:val="false"/>
          <w:i w:val="false"/>
          <w:color w:val="000000"/>
          <w:sz w:val="28"/>
        </w:rPr>
        <w:t>
4. Бекмухамбетов Айбол Ануарович - генеральный директор ОАО "Международный
</w:t>
      </w:r>
      <w:r>
        <w:br/>
      </w:r>
      <w:r>
        <w:rPr>
          <w:rFonts w:ascii="Times New Roman"/>
          <w:b w:val="false"/>
          <w:i w:val="false"/>
          <w:color w:val="000000"/>
          <w:sz w:val="28"/>
        </w:rPr>
        <w:t>
                                                      аэропорт Атырау";
</w:t>
      </w:r>
      <w:r>
        <w:br/>
      </w:r>
      <w:r>
        <w:rPr>
          <w:rFonts w:ascii="Times New Roman"/>
          <w:b w:val="false"/>
          <w:i w:val="false"/>
          <w:color w:val="000000"/>
          <w:sz w:val="28"/>
        </w:rPr>
        <w:t>
5. Елеубаев Узаккали Биялаевич - аким Махамбетского района;
</w:t>
      </w:r>
      <w:r>
        <w:br/>
      </w:r>
      <w:r>
        <w:rPr>
          <w:rFonts w:ascii="Times New Roman"/>
          <w:b w:val="false"/>
          <w:i w:val="false"/>
          <w:color w:val="000000"/>
          <w:sz w:val="28"/>
        </w:rPr>
        <w:t>
6. Изгулов Жарас Токенович - начальник Атырауского отделения перевозок
</w:t>
      </w:r>
      <w:r>
        <w:br/>
      </w:r>
      <w:r>
        <w:rPr>
          <w:rFonts w:ascii="Times New Roman"/>
          <w:b w:val="false"/>
          <w:i w:val="false"/>
          <w:color w:val="000000"/>
          <w:sz w:val="28"/>
        </w:rPr>
        <w:t>
                                                      республиканского государственного предприятия 
</w:t>
      </w:r>
      <w:r>
        <w:br/>
      </w:r>
      <w:r>
        <w:rPr>
          <w:rFonts w:ascii="Times New Roman"/>
          <w:b w:val="false"/>
          <w:i w:val="false"/>
          <w:color w:val="000000"/>
          <w:sz w:val="28"/>
        </w:rPr>
        <w:t>
                                                      "Казахстантемиржолы";
</w:t>
      </w:r>
      <w:r>
        <w:br/>
      </w:r>
      <w:r>
        <w:rPr>
          <w:rFonts w:ascii="Times New Roman"/>
          <w:b w:val="false"/>
          <w:i w:val="false"/>
          <w:color w:val="000000"/>
          <w:sz w:val="28"/>
        </w:rPr>
        <w:t>
7. Кенжегалиев Гизат - начальник дочернего государственного предприятия
</w:t>
      </w:r>
      <w:r>
        <w:br/>
      </w:r>
      <w:r>
        <w:rPr>
          <w:rFonts w:ascii="Times New Roman"/>
          <w:b w:val="false"/>
          <w:i w:val="false"/>
          <w:color w:val="000000"/>
          <w:sz w:val="28"/>
        </w:rPr>
        <w:t>
                                              Атырауский центр гидрометеорологии "Казгидромет";
</w:t>
      </w:r>
      <w:r>
        <w:br/>
      </w:r>
      <w:r>
        <w:rPr>
          <w:rFonts w:ascii="Times New Roman"/>
          <w:b w:val="false"/>
          <w:i w:val="false"/>
          <w:color w:val="000000"/>
          <w:sz w:val="28"/>
        </w:rPr>
        <w:t>
8. Конас Наситкали Жоланович - директор республиканского 
</w:t>
      </w:r>
      <w:r>
        <w:br/>
      </w:r>
      <w:r>
        <w:rPr>
          <w:rFonts w:ascii="Times New Roman"/>
          <w:b w:val="false"/>
          <w:i w:val="false"/>
          <w:color w:val="000000"/>
          <w:sz w:val="28"/>
        </w:rPr>
        <w:t>
                                              государственного предприятия "Атырауводхоз"; 
</w:t>
      </w:r>
      <w:r>
        <w:br/>
      </w:r>
      <w:r>
        <w:rPr>
          <w:rFonts w:ascii="Times New Roman"/>
          <w:b w:val="false"/>
          <w:i w:val="false"/>
          <w:color w:val="000000"/>
          <w:sz w:val="28"/>
        </w:rPr>
        <w:t>
9. Кенжетаев Орынтай - аким Индерского  района;
</w:t>
      </w:r>
      <w:r>
        <w:br/>
      </w:r>
      <w:r>
        <w:rPr>
          <w:rFonts w:ascii="Times New Roman"/>
          <w:b w:val="false"/>
          <w:i w:val="false"/>
          <w:color w:val="000000"/>
          <w:sz w:val="28"/>
        </w:rPr>
        <w:t>
10. Куанов Бисен Отарович - начальник Урало-Каспийского бассейнового 
</w:t>
      </w:r>
      <w:r>
        <w:br/>
      </w:r>
      <w:r>
        <w:rPr>
          <w:rFonts w:ascii="Times New Roman"/>
          <w:b w:val="false"/>
          <w:i w:val="false"/>
          <w:color w:val="000000"/>
          <w:sz w:val="28"/>
        </w:rPr>
        <w:t>
                                              водохозяйственного объединения;
</w:t>
      </w:r>
      <w:r>
        <w:br/>
      </w:r>
      <w:r>
        <w:rPr>
          <w:rFonts w:ascii="Times New Roman"/>
          <w:b w:val="false"/>
          <w:i w:val="false"/>
          <w:color w:val="000000"/>
          <w:sz w:val="28"/>
        </w:rPr>
        <w:t>
11. Наутиев Алибек Ибатуллаевич - аким Кзылкогинского района;
</w:t>
      </w:r>
      <w:r>
        <w:br/>
      </w:r>
      <w:r>
        <w:rPr>
          <w:rFonts w:ascii="Times New Roman"/>
          <w:b w:val="false"/>
          <w:i w:val="false"/>
          <w:color w:val="000000"/>
          <w:sz w:val="28"/>
        </w:rPr>
        <w:t>
12. Сисатов Рыскали Габдыгаппарович - аким Курмангазинского района;
</w:t>
      </w:r>
      <w:r>
        <w:br/>
      </w:r>
      <w:r>
        <w:rPr>
          <w:rFonts w:ascii="Times New Roman"/>
          <w:b w:val="false"/>
          <w:i w:val="false"/>
          <w:color w:val="000000"/>
          <w:sz w:val="28"/>
        </w:rPr>
        <w:t>
13. Оспанов Валерий Мукашевич - директор Департамента коммунальной
</w:t>
      </w:r>
      <w:r>
        <w:br/>
      </w:r>
      <w:r>
        <w:rPr>
          <w:rFonts w:ascii="Times New Roman"/>
          <w:b w:val="false"/>
          <w:i w:val="false"/>
          <w:color w:val="000000"/>
          <w:sz w:val="28"/>
        </w:rPr>
        <w:t>
                  собственности, строительства и жилищно-коммунального хозяйства;
</w:t>
      </w:r>
      <w:r>
        <w:br/>
      </w:r>
      <w:r>
        <w:rPr>
          <w:rFonts w:ascii="Times New Roman"/>
          <w:b w:val="false"/>
          <w:i w:val="false"/>
          <w:color w:val="000000"/>
          <w:sz w:val="28"/>
        </w:rPr>
        <w:t>
14. Туганбаев Бахыт Сейсембаевич - директор Атырауского филиала
</w:t>
      </w:r>
      <w:r>
        <w:br/>
      </w:r>
      <w:r>
        <w:rPr>
          <w:rFonts w:ascii="Times New Roman"/>
          <w:b w:val="false"/>
          <w:i w:val="false"/>
          <w:color w:val="000000"/>
          <w:sz w:val="28"/>
        </w:rPr>
        <w:t>
                  республиканского государственного предприятия  "Казахавтодор"; 
</w:t>
      </w:r>
      <w:r>
        <w:br/>
      </w:r>
      <w:r>
        <w:rPr>
          <w:rFonts w:ascii="Times New Roman"/>
          <w:b w:val="false"/>
          <w:i w:val="false"/>
          <w:color w:val="000000"/>
          <w:sz w:val="28"/>
        </w:rPr>
        <w:t>
15. Турганов Дуйсенбай Нурбаевич - аким города Атырау.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акимата области 
                                         N 131 от 20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Мероприятия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противопаводковым работам на 2002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
N            Наименование                   Срок           Исполнители 
--------------------------------------------------------------------------
 1                  2                         3                 4
--------------------------------------------------------------------------
1. Создание городских и районных              до 1 апреля     Акимы города 
противопаводковых штабов с разработкой                        и районов
планов мероприятий.
2. В результате анализа паводков прошлых лет  До 1 апреля  Акимы всех
предусмотреть реализацию эффективного комплекса            уровней,
инженерно-технических мероприятий по:                      областное
1) обеспечению безопасности населения и                    управление
хозяйствующих субъектов от весенних паводков             по чрезвычайным
и наводнений;                                            ситуациям.
2) при угрозе возникновения подтопления  
своевременному выявлению пониженных участков 
рельефа, концентрации там техники для отвода  
скопившейся воды;
3) созданию запасов инертных материалов, 
организации постов наблюдений и при необходимости,
заблаговременному отселению людей. 
3. Ежедневное представление информации о      В период     Дочернее
паводковой ситуации по области.               паводка   государственное
                                                   предприятие Атырауский
                                                   центр гидрометеорологии
                                                   республиканского
                                              государственного предприятия
                                              "Казгидромет", Урало-
                                              Каспийское бассейновое
                                              водохозяйственное управление
4. Облет вертолетом бассейнов рек Урал,      
Кигач, Шароновка, Эмба, Уил, Сагиз с целью 
контроля за противопаводковой ситуацией.     По обстановке  Областной штаб
5. Очистка от наносов всех мостовых переездов,  до 1    Атырауский филиал
водопропускных сооружений с предусмотрением     апреля  республиканского
аварийных водосборов и объездных дорог.                 государственного
                                                        предприятия 
                                                        "Казахавтодор",
                                                        коммунальное
                                                        государственное
                                                        предприятие 
                                                        "Облыс жолдары"
6. Возобновление работы гидропостов в пос.     До 1     Дочернее 
Ганюшкино (р.Шароновка) и Акмечет, (р.Эмба).   апреля   государственное 
                                                    предприятие Атырауский
                                                   центр гидрометеорологии 
                                                        "Казгидромет"
7. Проведение необходимых работ по             До 10    Акимы всех уровней
укреплению защитных дамб населенных пунктов.   апреля 
8. Обследование состояния паводкоопасных       До 1     Атырауское
переходов через реку Урал, очистка             апреля   нефтепроводное
водопропускных труб; снятие временных                  управление закрытого
переездов, инженерных коммуникаций,                   акционерного общества
препятствующих прохождению паводковой                   "Казтрансойл",
воды.                                              Управление магистральных
                                                    газопроводов "Атырау"
                                           ЗАО "Интергаз Центральная Азия",
                                           Атырауской отделение перевозок
                                         республиканского государственного
                                         предприятия "Казахстантемиржолы" 
9. Подготовка Ералиевского гидроузла в         До 1     Республиканское
Кзылкогинском районе к приему паводковых       апреля   государственное
вод                                              предприятие "Атырауводхоз"
10. Рациональное использование водных     в период   Департамент сельского
ресурсов для залива лиманов и сенокосных  паводка    и рыбного хозяйства,
угодий.                                                 акимы районов
11. Подготовка теплоходов, брандвахт,    В период    АО "Атырауозенпорты",
насосных станций, паромов и других       паводка.  управление транспортного
плавучих средств на реках для                        контроля, владельцы 
использования в период паводка.                    теплоходов, насосных
                                                станций, паромов, брандвахт
12. В целях предотвращения затопления    В период    Областной штаб, акимы
населенных пунктов рассмотреть           паводка       городов и районов,
возможность беспрепятственного                         республиканское
прохождения паводковой воды через                      государственное
естественные русла и каналы.                     предприятие "Атырауводхоз"
13. Осуществление постоянного контроля   Регулярно     Облсанэпидстанция,
анализа качества воды в основных                       областное управление
водоемах области.                                  охраны окружающей среды.
14. Обеспечение медикаментами фельдшерско-  До 1          Областной
акушерских пунктов населенных пунктов,      апреля       департамент
подверженных подтоплениям и затоплениям.               здравоохранения
15. В целях исключения возникновения        До 15     Акимы всех уровней,
опасных инфекционных заболеваний            апреля   областной департамент
провести работы по защите и созданию                    здравоохранения,
защитных сооружений в зоне                             облсанэпидстанция,
затопления и подтопления кладбищ.                    противочумная станция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акимата области
                                            №N 131 от 20 марта 2002 года
                                 Перечень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Предприятий и организаций закрепленных за населенными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пунктами на период прохождения паводковых вод
-------------------------------------------------------------------------- 
Для оказания помощи районам при защите    в период паводка    Областной
населенных пунктов от паводка закрепить                  противопаводковый
следующие предприятия и организации:                            штаб,
- Атырауское нефтепроводного управления                     Руководители
ЗАО "Казтрансойл" - с.Память Ильича                         предприятий и 
- ОАО "УС-99" - с.Алмалы                                    организаций
- Управление магистральных газопроводов 
"Атырау" ЗАО "Интергаз Центральная Азия" 
- с.Редуть    
- ОАО "АНПЗ" - с.Чкалово
- ОАО "Казахойл-Эмба" - с.Сартогай
- с.Махамбет
- АО "Тенгизнефтестрой" - с.Алга
- АО "Алматыинжстрой" - с.Сарайчик
Закрепление за наиболее опасными участками 
г.Атырау и сельских округов, входящих в 
состав города, согласно решения городского
(г.Атырау) противопаводкового штаба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N№4
</w:t>
      </w:r>
      <w:r>
        <w:br/>
      </w:r>
      <w:r>
        <w:rPr>
          <w:rFonts w:ascii="Times New Roman"/>
          <w:b w:val="false"/>
          <w:i w:val="false"/>
          <w:color w:val="000000"/>
          <w:sz w:val="28"/>
        </w:rPr>
        <w:t>
                                       к постановлению акимата области №
                                         N 131 от 20 марта 2002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Необходимые средства
          на проведение противопаводковых мероприятий 2002 года   
--------------------------------------------------------------------------
№N              Наименование                   Средства (млн. тенге)
-------------------------------------------------------------------------- 
1. Город Атырау (на противопаводковые работы)           25,0
2. Жылыойский район (на противопаводковые работы)        6,8
3. Махамбетский район (на противопаводковые работы)      5,4
4. Индерский район (на противопаводковые работы)         1,3
5. КГП "Облыс жолдары" (на обеспечение бесперебойного  
   проезда по дорогам в период прохождения паводка)     10,0
6. ДГП Атырауский центр гидрометеорологии РГП 
   "Казгидромет" (для бесперебойной работы гидропостов)  1,18
7. Облет территории населенных пунктов, подверженных 
   паводку.                                              2,8
   Итого необходимых средств составляет:                52,48
(Специалист: Ержанова 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