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7018" w14:textId="21d7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областной комиссии по защите прав несовершеннолетних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27 марта 2002 года N 142. Зарегистрировано Управлением юстиции Атырауской области 18 апреля 2002 года N 921. Не подлежит гос.регистрации в соответствии с письмом ДЮ Атырауской области N 3-2185/06 от 23 мая 2006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Извлечение из письма N 3-2185/06 от 23 мая 2006г.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"Согласно заключения, проведенной повторной юридической экспертизы департаментом юстиции Атырауской области и письма ДРНПА Министерства юстиции Республики Казахстан от 31 марта 2006 года N 44-2-1/и623 направляется список ранее зарегистрированных нормативно-правовых актов, не отвечающие требованиям статьи 38 Закона "Республики Казахстан "О нормативных правовых актах", и, следовательно, не подлежащие государственной регистрации для внесения соответствующей записи в Базу Данных "Закон"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Приложение на 2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Начальник ДЮ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13) Постановление Атырауского областного акимата от 27 марта 2002 года N 142 "Об областной комиссии по защите прав несовершеннолетних" (Зарегистрировано Управлением юстиции Атырауской области 18 апреля 2002 года N 921.)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комплексного решения проблем профилактики преступлений, правонарушений и безнадзорности несовершеннолетних, защиты их прав и законных интересов, а также во исполнения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11 июля 2001 года N 789 "Об утверждении типового положения о комиссии по защите прав несовершеннолетних"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 Образовать при областном акимате областную комиссию по защите прав несовершеннолетних (далее - Комиссия) и утвердить его состав (приложение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Утвердить положение о Комиссии (приложение N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Рабочим органом Комиссии определить отдел государственно-правовой и военно-мобилизационной работы аппарата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Признать утратившим силу решение акима области от 8 декабря 1999 года N 254 "Об утверждении нового состава комиссии по профилактике правонарушений среди несовершеннолетних при акиме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 Контроль за исполнением настоящего постановления оставляю за собой.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области от 27 марта 2002 года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Состав областной комиссии по защите прав несовершеннолетних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новой редакции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 22.02.2005 N </w:t>
      </w:r>
      <w:r>
        <w:rPr>
          <w:rFonts w:ascii="Times New Roman"/>
          <w:b w:val="false"/>
          <w:i w:val="false"/>
          <w:color w:val="ff0000"/>
          <w:sz w:val="28"/>
        </w:rPr>
        <w:t>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Мурсалиева Таскира Кабиевна - заместитель акима Атырауской области, председатель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Нуриденов Кенес Салимович - заместитель начальника управления внутренних дел Атырауской области, заместитель председателя комиссии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Алипов Данияр Ибрагимович - главный специалист отдела государственно-правовой работы аппарата акима области, секретарь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Баянасова Светлана - начальник отдела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Абулгапаровна работы по регистрации актов гражданского состояния и апостилированию департамента юстиции Атырауской области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Бисенұлы Уайс - главный врач Атырауской городской больницы N 2, депутат областного маслихата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Имангали Казбек Кажыулы - начальник отдела физической культуры и спорта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Имангалиев Бакыт Саинович - начальник отдела культуры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Кайненов Килымгали - директор департамента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Кайненович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Кайрешев Сагын Муратович - директор департамента координации занятости и социальных программ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Карасаева Алия Орынгалиевна - директор департамента здравоохранения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N 2 к постановлению областного акимата от 27 марта 2002 года N 142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областной комиссии по защите прав несовершеннолетних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Приложение 2 с изменением, внесенным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 Атырауской области от 16.03.2004 N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 Областная комиссия по защите прав несовершеннолетних (далее - Комиссия) является постоянно действующим органом, созданным в целях формирования единого подхода к реализации комплексного решения проблем профилактики преступлений, правонарушений и безнадзорности несовершеннолетних, защиты 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Областная комиссия создается при местном исполнительном органе - акимате. Состав комиссии утверждается постановлением областного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Комиссия по защите прав несовершеннолетних образуется в составе председателя (заместителя акима), заместителя председателя (заместителя начальника управления внутренних дел области), 6-12 членов комиссии и ответственного секретаря комиссии, который занимает штатную должность в аппарате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 Комиссия объединяет представителей органов внутренних дел, образования, культуры, информации и общественного согласия, здравоохранения и иных ведомств, заинтересованных в профилактике преступлений, правонарушений и безнадзорности несовершеннолетних, защите 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 Комиссия по защите прав несовершеннолетних осуществляет свою деятельность на основе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настоящего Положения и иных нормативных правовых актов Республики Казахстан, а также международных договоров, ратифицированных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 Комиссия в своей деятельности ответственна перед областным акиматом.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 Деятельность комиссии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гуманного обращения с несовершеннолетним;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уважительного отношения к несовершеннолетнему, родителям или его законным представителям;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конфиденциальности информации о несовершеннолетнем, родителях или его законных представителях;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 взаимодействия с родителями или законными представителями несовершеннолетнего по вопросам защиты его прав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ответственности должностных лиц и граждан за нарушение прав и законных интересов несовершеннолетнего.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функции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 Основными функциями областной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 направление деятельности районных, городских комиссий, оказание им методической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разработка региональных программ по защите прав и законных интересов несовершеннолетних, охране их здоровья, улучшению условий жизни, воспитания, образования, труда и отдыха несовершеннолетних, а также осуществление, в пределах своей компетенции, контроля за их реализацией;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участие в разработке региональных программ по профилактике преступлений, правонарушений, безнадзорности и антиобщественных действий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разработка мероприятий по предупреждению преступлений, правонарушений и безнадзорности несовершеннолетних, устранение причин, их порождающих, устройству детей и подростков и охране их прав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5)  проверка обоснованности принимаемых решений и постановлений подотчетными комиссиями. В случае признания принятых решений необоснованными, входят в соответствующие местные исполнительные органы с предложениями об их отмене;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внесение в установленном порядке предложений о привлечении к ответственности должностных лиц в случаях неисполнения или непринятия мер по устранению недостатков и нарушений, указанных в постановлениях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7)  информирование заинтересованных органов о состоянии работы по профилактике правонарушений, безнадзорности и антиобщественных действий несовершеннолетних, а также о выявленных фактах нарушения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8)  обобщение и распространение положительного опыта работы органов и организаций, занимающихся воспитанием и обучением детей, в решении вопросов профилактики преступлений, правонарушений и безнадзорности несовершеннолетних, оказание им организационно-методической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9)  взаимодействие с общественными объединениями, религиозными организациями, зарегистрированных в установленном порядке в органах юстиции, и иными организациями, а также с гражданами по вопросам профилактики преступлений, правонарушений, безнадзорности и иных антиобщественных действий несовершеннолетних, защиты их прав и законных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10)  рассмотрение жалоб и заявлений несовершеннолетних, их родителей или иных законных представителей и других лиц, связанных с нарушением или ограничением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11)  обращение в установленном порядке в суд за защитой прав и законных интересов несовершеннолетних;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12)  выявление и анализ причин и условий, способствующих совершению преступлений, правонарушений и антиобщественных действий несовершеннолетних, и определение мер по их устранению;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13)  направление в компетентные органы предложений о внесении представлений по устранению нарушений законности в сфере образования, здравоохранения, занятости, устройства, а также соблюдения прав и законных интересов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работы комиссии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9. Комиссия работает в соответствии с планом. Заседания комиссии проводятся по мере необходимости, но не реже одного раза в квартал и являются, как правило, открытыми.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вопросов может по просьбе участвующих лиц, принять мотивированное постановление о проведении закрытого заседания.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необходимости комиссия может проводить выездные заседания по городу и районам.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Заседание комиссии правомочно, если на нем присутствует не менее половины от общего числа членов комиссии. Председательствует на заседании комиссии ее председатель либо по его поручению заместитель председателя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Жалобы и заявления в отношении несовершеннолетнего комиссия рассматривает только в присутствии самого несовершеннолетнего и его родителей или иных законных представителей.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желанию несовершеннолетнего к участию в работе комиссии допускается его адвокат.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 дате, месте и времени проведения заседания комиссии обязательно извещается областная прокуратура.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 Протокол и постановление заседания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На заседании комиссии ответственный секретарь комиссии ведет протокол, в котором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и персональный состав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и место заседания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повестка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Постановление комиссии принимается простым большинством голосов, которая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заседания комиссии подписывается председательствующим и ее ответственным секретарем.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Материально-техническое обеспечение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11.  Материально-техническое обеспечение деятельности комиссии возлагается на аппарат акима области.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