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937b" w14:textId="9b79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скрининга психофизических нарушений у детей раннего возраста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января 2003 года N 83. Зарегистрирован в Министерстве юстиции Республики Казахстан 7 февраля 2003 года N 2159. Утратил силу приказом и.о. Министра здравоохранения и социального развития Республики Казахстан от 15 июля 2016 года № 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здравоохранения и социального развития РК от 15.07.2016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и медико-педагогической коррекционной поддержке детей с ограниченными возможностями"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скрининга психофизических нарушений у детей раннего возраста.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Директору департамента медицинской науки и образования Министерства здравоохранения Республики Казахстан (Хамзина Н.К.) принять меры по обеспечению включения в программу медицинских колледжей курса "Скрининговые методы диагностики нарушений психофизического развития в раннем возрасте".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управлений (департаментов) здравоохранения областей и городов Алматы и Астаны предусмотреть меры по обучению медицинских работников родовспомогательных учреждений, детских поликлиник, учреждений первичной медико-санитарной помощи методам скрининга нарушений психофизического развития детей раннего возраста.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Директора лечебно-профилактической работы Министерства здравоохранения Республики Казахстан Сагын Х.А.     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2003 года N 83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скрининга психофизических нарушений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 детей раннего возраста"    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скрининга психофизического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детей раннего возраста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Скрининг психофизического развития представляет собой массовое стандартизированное обследование детского населения в возрасте до 3-х лет с целью выявления группы детей с риском отставания в психофизическом развитии и направления их в психолого  медико-педагогические консультации (далее - ПМПК) для оказания им коррекционно-развивающей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Скрининг проводится медицинскими работниками родовспомогательных учреждений, детских поликлиник и учреждений первичной медико-санитарной помощи (далее - ПМСП). 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скрининга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скрининга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массового скринингового обследования детей в младенческом и раннем возрасте;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выявление детей с риском отставания в психофизическом развитии;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направление детей с риском отставания в психофизическом развитии в ПМПК для углубленного обследования и решения вопросов коррекционно-развивающего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детей с риском нарушений психофизического развития к узким специалистам для углубленного обследования и оказания лечебной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консультативной помощи родителям по вопросам ухода и психического развития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разъяснительная работа среди населения о необходимости проведения скрининга и оказания своевременной коррекционно-развивающей помощи детям с риском отставания в развитии;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  учет обследованных детей, совместная работа с ПМПК по выявлению детей, нуждающихся в коррекционно-развивающей помощи. </w:t>
      </w:r>
    </w:p>
    <w:bookmarkEnd w:id="9"/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и содержание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проведению скрининга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Скрининг психофизического развития заключается в проведении пяти скрининговых обследований, которые осуществляются в три этапа.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Первый этап обследования заключается в проведении первого скрининга "Прогноз отклонений в психосоматическом развитии у новорожденных" (Скрининг 1), включая скрининг слуха. Данное обследование проводится врачом-неонатологом в родильных домах (отделениях).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Второй этап обследования заключается в проведении второго скрининга "Прогностический скрининг нарушений нервно-психического развития" (Скрининг 2). Данное обследование осуществляется участковым медицинским работником организации ПМСП при первом патронаже ребенка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Третий этап обследования заключается в проведении третьего скрининга "Скрининговая аттестация детей раннего возраста" (Скрининг 3), четвертого скрининга "Оценка зрительных функций у детей" (Скрининг 4) и пятого "</w:t>
      </w:r>
      <w:r>
        <w:rPr>
          <w:rFonts w:ascii="Times New Roman"/>
          <w:b w:val="false"/>
          <w:i w:val="false"/>
          <w:color w:val="000000"/>
          <w:sz w:val="28"/>
        </w:rPr>
        <w:t>Оценка слуховых функций у детей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" (Скрининг 5). Данное обследование проводится в условиях кабинета здорового ребенка учреждений ПМСП.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Руководство и контроль за проведением скрининга психофизического развития осуществляют руководители организаций ПМСП.  </w:t>
      </w:r>
    </w:p>
    <w:bookmarkEnd w:id="11"/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проведения скрининга психофизических нарушений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родильных домах новорожденные обследуются врачом-неонатологом в соответствии со Скринингом 1. При наличии 5 и более микроаномалий развития ребенок по показаниям консультируется узкими специалистами, матери даются рекомендации по уходу и кормлению. Результаты проведенного скрининга необходимо отразить в выписке из роддома. При наличии риска нарушения слуха ребенок направляется к специалисту сурдологу.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приказом Министра здравоохранения РК от 24.07.2009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Участковый медицинский работник при первом патронаже ребенка на дому проводит обследование детей (не позже первых двух месяцев жизни ребенка) в соответствии со Скринингом 2. Результаты проведенного скрининга отражаются в </w:t>
      </w:r>
      <w:r>
        <w:rPr>
          <w:rFonts w:ascii="Times New Roman"/>
          <w:b w:val="false"/>
          <w:i w:val="false"/>
          <w:color w:val="000000"/>
          <w:sz w:val="28"/>
        </w:rPr>
        <w:t>форме N№112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"История развития ребенка" в виде прогностической таблицы.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Медицинский работник кабинета здорового ребенка организации ПМСП, ознакомившись с результатами Скрининга 2, принимает одно из нижеследующих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обследует ребенка в соответствии со Скринингом 3 (при наличии от 9 до 23 баллов риска нарушения нервно-психического развития);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направляет ребенка в ПМПК (при наличии свыше 23 баллов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выявлении детей с риском отставания в психофизическом развитии по результатам проведения Скрининга 3, медицинский работник направляет их в ПМПК. (Скрининг 3 осуществляется в возрасте 3 месяцев, 6 месяцев, 9 месяцев, в 1 год, 1 год 6 месяцев, в 2 года, в 2 года 6 месяцев и в 3 года независимо от результатов предыдущих обследований).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Медицинский работник организации ПМСП осуществляет оценку зрительных и слуховых функций у детей, в соответствии Скрининга 4 и Скрининга 5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выявлении детей с риском нарушения зрения или слуха в результате проведенных скринингов 4 и 5, медицинский работник направляет детей к офтальмологу или сурдологу.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15. Организация ПМСП передает в территориальную ПМПК ежемесячно информацию о детях с психофизическими нарушениями, выявленных во время скрининга,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4 дополнена пунктом 15 в соответствии с приказом Министра здравоохранения РК от 24.07.2009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Медицинским работником организации ПМСП и работниками территориальной ПМПК ежеквартально проводится сверка данных о детях, направленных в ПМПК.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4 дополнена пунктом 16 в соответствии с приказом Министра здравоохранения РК от 24.07.2009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17. Организация ПМСП формирует сводную информацию о детях раннего возраста, охваченных скринингом психофизических нарушений и направленных в территориальную ПМПК,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4 дополнена пунктом 15 в соответствии с приказом Министра здравоохранения РК от 24.07.2009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скрининга психофизических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нарушений у детей раннего возраста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Правила дополнены приложением 1 в соответствии с приказом Министра здравоохранения РК от 24.07.2009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 детях с психофизическими нарушениями,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выявленных во время скрининга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1793"/>
        <w:gridCol w:w="1733"/>
        <w:gridCol w:w="1733"/>
        <w:gridCol w:w="1513"/>
        <w:gridCol w:w="2353"/>
        <w:gridCol w:w="3193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ребенка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Диагноз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осмотра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консультации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скрининга психофизических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нарушений у детей раннего возраста </w:t>
      </w:r>
    </w:p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Сводная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о детях раннего возраста, охваченных скринингом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психофизических нарушений и направленных в ПМПК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 период с ___ по ___ 2009 года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Правила дополнены приложением 2 в соответствии с приказом Министра здравоохранения РК от 24.07.2009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133"/>
        <w:gridCol w:w="1313"/>
        <w:gridCol w:w="1173"/>
        <w:gridCol w:w="1293"/>
        <w:gridCol w:w="1333"/>
        <w:gridCol w:w="1093"/>
        <w:gridCol w:w="1433"/>
        <w:gridCol w:w="1633"/>
      </w:tblGrid>
      <w:tr>
        <w:trPr>
          <w:trHeight w:val="315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Контингент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мотру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Выявлено при осмотрах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остроты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речи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зом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осанки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нениями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слуха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зрения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Направлено в ПМПК из числа выявленных детей с психофизическими нарушениями, всего 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