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f8ca" w14:textId="354f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3 июля 1999 года № 158 "Об утверждении Правил составления и представления клиринговыми палатами ежедневной отчетности", зарегистрированное в Министерстве юстиции Республики Казахстан под №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2003 г. № 123. Зарегистрировано в Министерстве юстиции Республики Казахстан 19 мая 2003 г. № 2283. Утратило силу постановлением Правления Национального Банка Республики Казахстан от 24 августа 2012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порядок представления клиринговыми организациями отчетности,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03 июля 1999 года N 158 "Об утверждении Правил составления и представления клиринговыми палатами ежедневной отчетности" (зарегистрированное в Реестре государственной регистрации нормативных правовых актов Республики Казахстан под N 907, опубликованное 27 сентября - 10 октября 1999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слова "палатами", "палат" заменить соответственно словами "организациями", "организаций";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составления и представления клиринговыми палатами ежедневной отчетности,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Правил слова "палатами", "палатой", "палаты", "палате", "палат" заменить соответственно словами "организациями", "организацией", "организации", "организации", "организаций";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"по электронным каналам связи" добавить слова ", определенным Национальным Банком,";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"Инструкцией о порядке применения системы программно-криптографической защиты при обмене электронными платежами между подразделениями Нацбанка, а также с банками Республики Казахстан, утвержденной постановлением Правления Национального Банка Республики Казахстан от 19.10.1995 г. N 177" заменить словами "нормативными правовыми актами Национального Банка, определяющими порядок использования системы программно-криптографической защиты при обмене электронными документами между подразделениями Национального Банка и организациями, участвующими в обмене электронными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"программное обеспечение"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 к Правилам слова "палатами", "палатой", "палате" заменить соответственно словами "организациями", "организацией", "организации".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клиринговых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Жамишева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