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85a93" w14:textId="f985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отчетности юридическими лицами, 
осуществляющими инвестиционное управление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мая 2003 года № 179. Зарегистрировано в Министерстве юстиции Республики Казахстан 7 июля 2003 года № 2394. Утратило силу - постановлением Правления Национального Банка РК от 15 декабря 2004 года № 173 (V043381) (вводится в действие с 1 февраля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"О пенсионном обеспечении в Республике Казахстан", в целях повышения степени прозрачности и эффективности функционирования юридических лиц, осуществляющих инвестиционное управление пенсионными активами, а также в целях защиты прав и охраняемых законом интересов вкладчиков и получателей накопительных пенсионных фондов,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>N 145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представления отчетности юридическими лицами, осуществляющими инвестиционное управление пенсионными активами.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 дня введения в действие настоящего постановления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Директората Национальной комиссии Республики Казахстан по ценным бумагам  от 23 октября 2000 года N 697 "Об отчетности организаций, осуществляющих деятельность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1307, опубликованное в декабре 2000 года в журнале "Рынок ценных бумаг Казахстана" N 12).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всех заинтересованных подразделений центрального аппарата Национального Банка Республики Казахстан, организаций, осуществляющих инвестиционное управление пенсионными активами, накопительных пенсионных фондов, объединения юридических лиц в форме Ассоциации "Ассоциация управляющих активами".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Сайденова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2003 года N 179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осуществляющими инвестиционное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управление пенсионными активами"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отчетности юридическими лицами,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осуществляющими инвестиционное управление пенсионными активами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</w:t>
      </w:r>
      <w:r>
        <w:rPr>
          <w:rFonts w:ascii="Times New Roman"/>
          <w:b w:val="false"/>
          <w:i w:val="false"/>
          <w:color w:val="000000"/>
          <w:sz w:val="28"/>
        </w:rPr>
        <w:t>Банке Республики Казахстан", " 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пенсионном </w:t>
      </w:r>
      <w:r>
        <w:rPr>
          <w:rFonts w:ascii="Times New Roman"/>
          <w:b w:val="false"/>
          <w:i w:val="false"/>
          <w:color w:val="000000"/>
          <w:sz w:val="28"/>
        </w:rPr>
        <w:t>обеспечении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надзоре финансового рынка и финансовых организаций" и устанавливают порядок и сроки представления отчетности юридическими лицами, осуществляющими инвестиционное управление пенсионными активами.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Понятия, используемые в настоящих Правилах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Юридическое лицо, осуществляющее инвестиционное управление пенсионными активами - организация, осуществляющая инвестиционное управление пенсионными активами накопительных пенсионных фондов или накопительный пенсионный фонд, самостоятельно осуществляющий инвестиционное управление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Накопительный пенсионный фонд - юридическое лицо, осуществляющее деятельность по привлечению пенсионных взносов и пенсионным выплатам, а также деятельность по инвестиционному управлению пенсионными активами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- государственный орган, осуществляющий регулирование и надзор финансового рынка и финансовых организаций.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новой редакции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составления и представления отчетности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Юридическое лицо, осуществляющее инвестиционное управление пенсионными активами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еженедельно, не позднее 16.00 часов времени города Астаны четверга текущей недели за период со вторника истекшей недели по понедельник текущей недели включительно, следующую отчетность: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 стоимости пенсионных активов по состоянию на конец каждого отдельного календарного дня отчетного периода в соответствии с Приложением 1 к настоящим Правилам (для организаций, осуществляющих инвестиционное управление пенсионными активами - в разрезе каждого накопительного пенсионного фонда, чьи пенсионные активы находятся в инвестиционном управлении);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пенсионных активов по состоянию на конец последнего рабочего дня отчетного периода в соответствии с Приложением 2 к настоящим Правилам (для организаций, осуществляющих инвестиционное управление пенсионными активами - в разрезе каждого накопительного пенсионного фонда, чьи пенсионные активы находятся в инвестиционном управлении);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еженедельно, не позднее 16.00 часов времени города Астаны первого рабочего дня недели, отчеты о совершенных сделках по инвестированию пенсионных активов (для организаций, осуществляющих инвестиционное управление пенсионными активами - в разрезе каждого накопительного пенсионного фонда, чьи пенсионные активы находятся в инвестиционном управлении) и собственных активов за каждый отдельный рабочий день истекшей недели в соответствии с Приложениями 3 и 4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18.00 часов времени города Астаны четвертого рабочего дня текущего месяца, отчетность, установленную подпунктами 1) и 2) настоящего пункта, по состоянию на конец последнего календарного дня истекшего месяца.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Организация, осуществляющая инвестиционное управление пенсионными активами,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еженедельно, не позднее 16.00 часов времени города Астаны четверга текущей недели за период со вторника истекшей недели по понедельник текущей недели включительно, следующую отчетность: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собственных активов по состоянию на конец последнего рабочего дня отчетного периода в соответствии с Приложением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по состоянию на конец последнего рабочего дня отчетного периода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по состоянию на конец последнего рабочего дня отчетного периода в соответствии с Приложением 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ежемесячно, не позднее 18.00 часов времени города Астаны четвертого рабочего дня текущего месяца, следующую отчетность по состоянию на конец последнего календарного дня истекшего месяца: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в соответствии с Приложением 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структуре собственных активов в соответствии с Приложением 5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за период с 01 января по 31 декабря отчетного года, в срок до 01 апреля текущего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в соответствии с Приложением 6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в соответствии с Приложением 7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движении денег в соответствии с Приложением 8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изменениях в собственном капитале в соответствии с Приложением 9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пояснительную записку к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отчет, по результатам проведенного аудита финансовой отчетности за отчетный год.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Отчетность составляется на бумажном и электронном носителях.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новой редакции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6-1. Отчетность на бумажном носителе направляется сопроводительным письмом, составленным в произвольной форме и подписанным руководителем юридического лица, осуществляющего инвестиционное управление пенсионными активами.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6-1 -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листы отчетности нумеруются, общее количество листов указывается в сопроводительном письме при ее направлении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Отчетность, содержащая исправления и подчистки подлежит возврату юридическому лицу, осуществляющему инвестиционное управление пенсионными активами.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Сведения в отчетности, представленной на бумажном носителе, должны быть идентичны сведениям в отчетности, представленной на электронном носителе.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новым пунктом 8-1 -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внесения изменений и/или дополнений в представляемую отчетность, юридическое лицо, осуществляющее инвестиционное управление пенсионными активами, представляет в уполномоченный орган исправленный вариант отчетности с объяснением причин необходимости внесения изменений и/или дополнений.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рассмотрении отчетности уполномоченный орган вправе запросить у юридического лица, осуществляющего инвестиционное управление пенсионными активами, сведения и документы, необходимые для проверки информации, указанной в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несвоевременное представление, непредставление отчетности или представление недостоверных сведений, содержащихся в отчетности, юридическое лицо, осуществляющее инвестиционное управление пенсионными активами, и ее должностные лица несут ответственность в соответствии с законодательством Республики Казахстан.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стоимости пенсионных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за период с __________________ по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родительном падеже) (сокращенное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осуществляющей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родительном падеже) или (сокращенное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накопительного пенсионного фонда,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осуществляющего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родительном падеже)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 Показатель      |дата,|дата,|дата,|дата,|дата,|дата,|дата,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 |месяц|месяц|месяц|месяц|месяц|месяц|месяц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Остаток на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счетах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начало дня,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валютах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Поступило денег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инвестиционные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конец дня,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валютах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Выбыло денег с инвес-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тиционных счетов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валютах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Остаток на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ционных счетах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 ((1)+(2)-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(3)),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валю-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Стоимость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Стоимость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Всего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ций на начало дня,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7.1. Аффинированное золото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Поступило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Выбыло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инструментов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Всего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конец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[(7)+(8)-(9)+(11)-(11.3.1.)],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10.1. Аффинированное золото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Начисленный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ционный 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конец дня,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 Доходы (убытки),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связанные с получением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вознаграждения по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нансовым инструментам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 Доходы (убытки)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изменения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ценных бумаг, имею-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щихся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 Доходы (убытки)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переоценки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валюты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11.3.1. Доходы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денег на инвестиционном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счете и прочих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11.3.2. Доходы от 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финансовых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11.4 Прочие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(убытки)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Итого текущая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активов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 ((4)+(6)+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(10))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Прирост/снижение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на конец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Комиссионное вознаг-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раждение от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на конец дня,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начисленное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Остаток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комиссионному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Комиссионное вознаг-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раждение от инвести-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ционного дохода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начисленное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Остаток задолженности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комиссионному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вознаграждению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Начисленные накопитель-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ным пенсионным фондом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пенсионные обязатель-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ства, относящиеся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пенсионным активам,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ошибочные (неверно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зачисленные) суммы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Исполненные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тельным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фондом пенсионные обя-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зательства, относящие-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ся к пенсионным 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вам, на конец дня: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ошибочные (неверно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зачисленные) суммы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Остаток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обязательств накопи-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тельного пенсионного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фонда на конец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 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пенсионным активам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конец дня ((15)+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(17)+(20)):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22. Итого стоимость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сионных активов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конец дня ((12)-(21))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23. Прирост/снижение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стоимости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активов на конец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24. Рыночный курс обмена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валют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 (подпись, номер телефона)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Справки о стоимости пенсионных активов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суммы в Справке о стоимости пенсионных активов указываются в тысячах тенге с тремя знаками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4, 10, 12, 21 и 22 данные указываются согласно сумме и/или разнице соответственно указанных строк.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7 и 10 указываются сведения в соответствии с данными Приложения 3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указываются сведения по финансовым инструментам, которые оцениваются по фактическим затратам. Затраты, понесенные при совершении сделки (непосредственно связанные с приобретением финансовых инструментов), в том числе вознаграждения и комиссионные вознаграждения, уплаченные агентам, консультантам, брокерам-дилерам, сборы фондовых бирж, а также банковские расходы по переводу включаются в стоимость данных финансовых инструментов. В стоимость финансовых инструментов на данную дату также включается вознаграждение, начисленное за период до момента приобретения (при наличии такового).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9 указываются сведения о реализованных или погашенных финансовых инструментах по фактической стоимости реализации или погашения.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строки 11.4 "прочие доходы (убытки)" к справке о стоимости пенсионных активов прилагается перечень источников полученных доходов и сведения о понесенных убытках, включенных в стоимость пенсионных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13 указывается разница между текущей стоимостью пенсионных активов на начало и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14 и 16 указывается сумма комиссионного вознаграждения накопительного пенсионного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 15 и 17 остаток задолженности по комиссионному вознаграждению учитывается с нарастающим итогом с учетом данных на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"выплаты" указываются суммы переводов пенсионных накоплений в другие накопительные пенсионные фонды, в страховые организации, суммы выплаченные получателям и другим лицам, суммы подоходного налога с пенсионных выплат;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строки "прочие" к справке о стоимости пенсионных активов прилагается перечень обязательств, включенных в стоимость пенсионных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23 указывается разница между стоимостью пенсионных активов на начало и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24 указываются рыночные курсы обмена валют на отчетные даты, использованные в Справке о стоимости пенсионных активов, по каждой валюте в отдельности (коды валют указываются в соответствии с Государственным классификатором Республики Казахстан 07 ИСО 4217-2001 "Коды для обозначения валют и фондов").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 структуре пенсионных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состоянию на (дата в формате дата,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родительном падеже) (сокращенное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осуществляющей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родительном падеже) или (сокращенное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накопительного пенсионного фонда,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осуществляющего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родительном падеже)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Форма 1. Ценные бумаги, разрешенные к приобретению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 счет пенсионных активов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|Нацио- |Коли-|Дата|Дата|Валю-|Номиналь-|Валюта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|наль-  |чест-|пос-|по- |та   |ная стои-|платежа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ее|ный    |во   |та- |га- |номи-|мость од-|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|иденти-|(штук|нов-|ше- |наль-|ной цен-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|фика-  |цен- |ки  |ния |ной  |ной бума-|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|ционный|ных  |на  |    |стои-|ги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|номер  |бу-  |учет|    |мости|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|маг) |    |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  2   |  3  |  4 |  5 |  6  |    7 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эмитенту: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акций: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кратко-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срочных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бумаг:   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1:       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|Цена покуп-|Покуп-|Суммарное | Суммарная  |Итого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|ки за одну |ная   |начислен- |  текущая   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ее|ценную бу- |стои- |ное воз-  | стоимость  |про-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|магу       |мость |награжде- | (в тенге)  |цен-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    |ценной|ние       |            |тах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    |бумаги|          |            |от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|------------------------------------------|теку-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 ва- |в   |в тен-|в ва-|в   |на ко-|на   |щей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|люте  |тен-|ге    |люте |тен-|нец   |конец|стои-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|номи- |ге  |      |номи-|ге  |(дата |(да- |мости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|наль- |    |      |наль-|    |в фор-|та в |пен-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|ной   |    |      |ной  |    |мате  |фор- |сион-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|стои- |    |      |стои-|    |дата, |мате |ных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|мости |    |      |мости|    |месяц,|дата,|акти-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  |     |    |год)  |ме-  |вов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  |     |    |      |сяц,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  |     |    |      |год)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 9   | 10 |  11  |  12 | 13 |  14  |  15 |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 х     х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эмитенту:          х     х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акций:       х     х           х     х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       х     х           х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кратко-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срочных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бумаг:             х     х           х   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1:                 х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Форма 2. Ценные бумаги, приобретенные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"обратного РЕПО"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|Нацио- |Коли-|Дата|Дата|Валю-|Валю-|Цена откры-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|наль-  |чест-|от- |зак-|та   |та   |тия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ее|ный    |во   |кры-|ры- |номи-|сдел-|за одну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|иденти-|(штук|тия |тия |наль-|ки   |ную бумагу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|фика-  |цен- |опе-|опе-|ной  |     |------------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|ционный|ных  |ра- |ра- |стои-|     |в валю-|в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|номер  |бу-  |ции |ции |мости|     |те но- |тен-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|маг) |    |    |     |     |миналь-|ге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     |    |    |     |     |ной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     |    |    |     |     |стои-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     |    |    |     |     |мости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  2   |  3  |  4 |  5 |  6  |  7  |   8   |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 х            х    х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2:                 х      х     х    х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|Цена закры-|Прирост   |Ставка|Суммарная   |Итого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|тия опера- |(+),      |доход-| текущая    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ее|ции за одну|снижение  |ности |стоимость   |про-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|ценную бу- |(-)       |по    |(в тенге)   |цен-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|магу       |          |опера-|            |тах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    |          |ции   |            |от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|------------------------------------------|теку-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 ва- |в   |в ва-|в   |      |на ко-|на   |щей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|люте  |тен-|люте |тен-|      |нец   |конец|стои-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|номи- |ге  |номи-|ге  |      |(дата |(да- |мости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|наль- |    |наль-|(   |      |в фор-|та в |пен-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|ной   |    |ной  |(11)|      |мате  |фор- |сион-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|стои- |    |стои-|-   |      |дата, |мате |ных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|мости |    |мости|(9))|      |месяц,|дата,|акти-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|((10)|    |      |год)  |ме-  |вов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|-(8))|    |      |      |сяц,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 |    |      |      |год)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 10  | 11 | 12  | 13 |  14  |  15  |  16 |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 х     х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          х     х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 3. Вклады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и в банках второго уровня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|Наименование|Валюта|Валюта |Сумма, внесен-| Начисленное |Текущая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банка    |вклада|вознаг-|ная во вклад  |вознагражде- 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|ражде- |              |ние          |мость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|ния по |----------------------------|(в 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|вкладу |в иност-|в    |в иност-|в   |ге)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  |ранной  |тенге|ранной  |тен-|((5)+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  |валюте  |     |валюте  |ге  |(7))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 2  |   3   |    4   |  5  |    6   |  7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3:        х      х        х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|Наименование|Дата зак-|Срок |Ставка воз-|Дата (перио-|Итого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банка    |лючения и|вкла-|награждения|дичность)   |процентах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|номер до-|да   |(в процен- |выплаты на- |от текущей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|говора   |(в   |тах годо-  |копленного  |стоимости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|банков-  |днях)|вых)       |вознаграж-  |пенсионных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|ского    |     |           |дения       |активов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|вклада   |     |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  9    |  10 |    11     |     12     |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 х       х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3:         х       х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Отчета о структуре пенсионных активов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указываются наименование эмитента и вид ценных бумаг, допущенных к торгам на торговых площадках организаторов торгов с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6 и 8 коды валют указываются в соответствии с Государственным классификатором Республики Казахстан 07 ИСО 4217-2001 "Коды для обозначения валют и фондов". В столбце 8 данные указываются согласно сумме соответствующих указанных столбцов.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9 и 10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полученное подтверждение, по системе Сообщества всемирных межбанковских финансовых телекоммуникаций (далее - система S.W.I.F.T.), включая вознаграждение, начисленное за период до момента приобретения. В случае оплаты приобретенной ценной бумаги в иностранной валюте заполняется столбец 9, в столбце 10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заполняется столбец 10, столбец 9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11 указывается покупная стоимость финансовых инструментов, включая расходы, непосредственно связанные с приобретением, включая вознаграждения и комиссионные уплаченные агентам, консультантам, брокерам-дилерам, сборы фондовых бирж, а также банковские услуги по переводу средств и уменьшенная на величину оплаченной покупателем продавцу процента (при наличии таковой). Данная сумма указывается до четырех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12-15 указывается сумма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14 указывается сумма на конец предыдущей отчетной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15 указывается сумма на конец текущей отчетной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долгосрочных ценных бумаг" столбцов 11, 13-15 указывается сумма по ценным бумагам, период с отчетной даты до момента погашения которых, составляет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краткосрочных ценных бумаг" столбцов 11, 13-15 указывается сумма по ценным бумагам, период с отчетной даты до момента погашения которых, равен одному году или менее одного года. 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6 и 7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8 и 9 указывается цена с точностью до четырех знаков после запятой, отраженная в первичном документе, который подтверждает осуществление операции "обратного репо". В случае оплаты приобретенной ценной бумаги в иностранной валюте заполняются столбцы 8 и 10, в столбцах 9 и 11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заполняются столбцы 9 и 11, столбцы 8 и 10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12, 13, 15 и 16 указывается сумма с точностью до двух знаков после запятой. В столбцах 12 и 13 указываются данные согласно разнице столбцов 10, 8 и 11, 9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столбцов 3, 12, 13, 15, 16 указывается итоговая сумма по каждому виду и эмитенту ценной бумаги.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2, 3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4 и 5 указывается сумма размещения пенсионных активов во вклад в Национальном Банке Республики Казахстан (банке второго уровня) с точностью до двух знаков после запятой. В случае размещения пенсионных активов во вклад в иностранной валюте заполняются столбцы 4 и 6, в столбце 5 данная сумма отражается по рыночному курсу обмена валют, сложившегося на дату совершения сделки, в столбце 7 сумма начисленного вознаграждения отражается по рыночному курсу обмена валют, сложившемуся на отчетную дату. В случае размещения пенсионных активов во вклад в национальной валюте заполняются столбцы 5 и 7, столбцы 4 и 6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указывается сумма с точностью до двух знаков после запятой. В столбце 8 данные указываются согласно сумме столбцов 5 и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12 дата (периодичность) выплаты накопленного вознаграждения указывается в соответствии с условиями договора банковского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столбцов 4-8 указываются суммы вкладов отдельно по каждому банку и по каждой валюте вклада.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совершенных сделках по инвестированию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пенсионных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родительном падеже) (сокращенное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осуществляющей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родительном падеже) или (сокращенное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накопительного пенсионного фонда,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осуществляющего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родительном падеже)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с __________________ по __________________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Форма 1. Ценные бумаги, разрешенные к приобретению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за счет пенсионных активов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 Дата   |Наимено-|  Оплата услуг  |Вид  |Ры-|Вид цен- |Нацио-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п/п|совершения|вание   |                |сдел-|нок|ной бума-|нальный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сделки  |брокера/|                |ки   |   |ги и наи-|иденти-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|дилера  |                |     |   |менование|фика-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         |     |   |ее эми-  |ционный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         |     |   |тента    |номер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|----------------|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|Броке-|бан-|бир-|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|ра-ди-|ка  |жи  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|лера  |    |    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 1     |    2   |   3  | 4  |  5 |  6  | 7 |    8  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   |Номиналь-|Объем |Валюта |Цена покупки|Доходность|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номиналь-|ная стои-|сделки|платежа|за одну цен-|по ценным |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стои-|мость од-|(штук |       |ную бумагу  |бумагам (в|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мости    |ной цен- |ценных|       |            |процентах)|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|ной бума-|бумаг)|       |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|ги       |      |       |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 |   11    |  12  |   13  |     14     |    15    |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Форма 2. Вклады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и в банках второго уровня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|Дата пе-|Наиме-|Опера-|Дата зак-|Срок |Ставка воз-|Валюта|Сумма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п/п|ревода  |нова- |ции по|лючения и|вкла-|награждения|вклада|вклада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|денег   |ние   |вкладу|номер    |да (в|(в процен-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|банка |      |банков-  |днях)|тах годо-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 |      |ского    |     |вых)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 |      |вклада   |     |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 1    |   2  |   3  |    4    |  5  |     6     | 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Отчета о совершенных сделках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инвестированию пенсионных активов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6 указывается вид сделки (покупка, продажа, погашение, операция "обратного репо" - открытие/закрытие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7 указывается организатор торгов, в торговой системе которого осуществлена сделка либо указывается, что сделка совершена на неорганизованном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10 и 13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14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15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"обратного репо" - доходность, сложившаяся в результате спроса и предложения в секторе Автоматического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16 указывается сумма с точностью до двух знаков после запятой. 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указывается сумма с точностью до двух знаков после запятой.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о совершенных сделках по инвестированию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собственных 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(сокращенное наименование накопительного пенсионного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родительном падеже) (сокращенное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осуществляющей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родительном падеже) или (сокращенное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накопительного пенсионного фонда, самостоятельно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осуществляющего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родительном падеже)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период с __________________ по __________________ 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Форма 1. Ценные бумаги,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 счет собственных активов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 Дата   |Наимено-|  Оплата услуг  |Вид  |Ры-|Вид цен- |Нацио-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п/п|совершения|вание   |                |сдел-|нок|ной бума-|нальный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 сделки  |брокера/|                |ки   |   |ги и наи-|иденти-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|дилера  |                |     |   |менование|фика-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         |     |   |ее эми-  |ционный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                |     |   |тента    |номер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|----------------|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|Броке-|бан-|бир-|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|ра-ди-|ка  |жи  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 |        |лера  |    |    |     |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 1     |    2   |   3  | 4  |  5 |  6  | 7 |    8  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Валюта   |Номиналь-|Объем |Валюта |Цена покупки|Доходность|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номиналь-|ная стои-|сделки|платежа|за одну цен-|по ценным | сделки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стои-|мость од-|(штук |       |ную бумагу  |бумагам (в|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мости    |ной цен- |ценных|       |            |процентах)|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|ной бума-|бумаг)|       |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|ги       |      |       |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  |   11    |  12  |   13  |     14     |    15    |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Форма 2. Вклады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Республики Казахстан и в банках второго уровня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|Дата пе-|Наиме-|Опера-|Дата зак-|Срок |Ставка воз-|Валюта|Сумма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п/п|ревода  |нова- |ции по|лючения и|вкла-|награждения|вклада|вклада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|денег   |ние   |вкладу|номер до-|да (в|(в % годо-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|банка |      |говора   |днях)|вых)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 |      |банков-  |     |           |      |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 |      |ского    |     |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 |      |вклада   |     |        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 1    |   2  |   3  |    4    |  5  |     6     |   7  |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Отчета о совершенных сделках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инвестированию собственных активов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6 указывается вид сделки (покупка, продажа, погашение, операция "обратного репо" - открытие/закрытие и прочее).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7 указывается организатор торгов, в торговой системе которого осуществлена сделка либо, что сделка совершена на неорганизованном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10 и 13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14 указывается цена с точностью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с учетом выплаченного продавцу вознаграждения.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15 указывается доходность по ценным бумагам в процентах (по сделке с облигацией - доходность, сложившаяся в результате отчуждения либо приобретения в торговой системе организатора торгов ценными бумагами; по операциям "обратного репо" - доходность, сложившаяся в результате спроса и предложения в секторе Автоматического репо).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16 указывается сумма с точностью до двух знаков после запятой. 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в случае внесения вклада указывается дата перевода денег с инвестиционного счета накопительного пенсионного фонда на банковский счет в Национальном Банке Республики Казахстан или банке второго уровня, либо дата досрочного возврата или в случае расторжения договора - дата возврата денег на инвестиционный счет.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3 указываются операции по вкладу (внесение во вклад денег, выплата вознаграждения по вкладу, досрочный возврат вклада или возврат вклада по истечении срока договора банковского вклада).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указывается сумма с точностью до двух знаков после запятой.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структуре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по состоянию на (дата в формате дата,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(сокращенное наименование организации, осуществляющей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инвестиционное управление пенсионными активами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 родительном падеже) 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Форма 1. Ценные бумаги, приобретенные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 счет собственных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|Нацио- |Коли-|Дата|Дата|Валю-|Номиналь-|Валюта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|наль-  |чест-|пос-|по- |та   |ная стои-|платежа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ее|ный    |во   |та- |га- |номи-|мость од-|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|иденти-|(штук|нов-|ше- |наль-|ной цен-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|фика-  |цен- |ки  |ния |ной  |ной бума-|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|ционный|ных  |на  |    |стои-|ги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|номер  |бу-  |учет|    |мости|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|маг) |    |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  2   |  3  |  4 |  5 |  6  |    7   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акций: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1:           х            х    х    х       х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|Цена покуп-|Суммарное | Суммарная  |Прирост (+),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|ки за одну |Начислен- |  текущая   |снижение (-)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ее|ценную бу- |ное Воз-  | стоимость  |((14)-(13))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|магу       |награжде- | (в тенге)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    |ние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|-----------------------------------|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     |в   |в ва-|в   |на ко-|на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|иност-|тен-|люте |тен-|нец   |конец|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|ранной|ге  |номи-|ге  |(дата |(да-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|валюте|    |наль-|    |в фор-|та 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|ной  |    |мате  |фор-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|стои-|    |дата, |мате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|мости|    |месяц,|дата,|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 |    |год)  |ме-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 |    |      |сяц,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 |    |      |год)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 9   | 10 |  11 | 12 |  13  |  14 |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 х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акций:      х      х    х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     х      х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краткосрочных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бумаг:     х      х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1:          х      х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Форма 2. Ценные бумаги, приобретенные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"обратного РЕПО"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|Нацио- |Коли-|Дата|Дата|Валю-|Валю-|Цена откры-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|наль-  |чест-|от- |зак-|та   |та   |тия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ее|ный    |во   |кры-|ры- |номи-|сдел-|за одну цен-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|иденти-|(штук|тия |тия |наль-|ки   |ную бумагу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|фика-  |цен- |опе-|опе-|ной  |     |------------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|ционный|ных  |ра- |ра- |стои-|     |в      |в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|номер  |бу-  |ции |ции |мости|     |иност- |тен-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|маг) |    |    |     |     |ранной |ге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 |     |    |    |     |     |валюте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  2   |  3  |  4 |  5 |  6  |  7  |   8   |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  х            х    х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2:                 х            х    х    х     х      х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 Вид ценной   |Цена закры-|  Прирост   |Ставка|   Суммарная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бумаги и    |тия опера- |  (+),      |доход-|    текущая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|наименование ее|ции за одну|  снижение  |ности |  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 эмитента    |ценную бу- |  (-)       |по    |    (в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|магу       |            |опера-|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      |            |ции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     |в   |в     |в    |      |на ко- |на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|иност-|тен-|иност-|тенге|      |нец    |(дата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|ранной|ге  |ранной|((11)|      |(дата в|формате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|валюте|    |валюте|-(9))|      |формате|дата,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|((10)-|     |      |дата,  |месяц,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|(8))  |     |      |месяц, |год)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 |      |    |      |     |      |год)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   1       |  10  | 11 |  12  | 13  |  14  |  15   |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  х     х     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          х     х     х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  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Форма 3. Вклады в Национальном Банке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Республики Казахстан и в банках второго уровня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|Наименование|Валюта|Валюта | Сумма вклада | Начисленное |Текущая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банка    |вклада|вознаг-|              |вознагражде- |стои-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|ражде- |              |ние          |мость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|ния по |----------------------------|(в тен-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|вкладу |в иност-|в    |в иност-|в   |ге)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  |ранной  |тенге|ранной  |тен-|((5)+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      |       |валюте  |     |валюте  |ге  |(7))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 2  |   3   |    4   |  5  |    6   |  7 |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3:        х      х        х   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|Наименование|Дата зак-|Срок |Ставка воз-|Дата (перио-|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 банка    |лючения и|вкла-|награждения|дичность)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|номер до-|да   |(в процен- |выплаты на-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|говора   |(в   |тах годо-  |копленного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|банков-  |днях)|вых)       |вознаграж-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|ского    |     |           |дения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 |вклада   |     | 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|     1      |    9    |  10 |    11     |     12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Итого:           х       х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Форме 3:         х       х        х           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заполнения Отчета о структуре собственных активов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6 и 8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9 и 10 указывается цена с точность до четырех знаков после запятой, отраженная в первичном документе, который подтверждает осуществление сделки (биржевое свидетельство, отчет брокера-дилера, подтверждение, полученное по системе S.W.I.F.T.), включая вознаграждение, начисленное за период до момента приобретения. В случае оплаты приобретенной ценной бумаги в иностранной валюте заполняется столбец 9, в столбце 10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заполняется столбец 10, столбец 9 не заполняется.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11-14 указывается сумма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13 указывается сумма на конец предыдущей отчетной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14 указывается сумма на конец текущей отчетной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долгосрочных ценных бумаг" столбцов 12-14 указывается сумма по ценным бумагам, период с отчетной даты, до момента погашения которых составляет более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"всего краткосрочных ценных бумаг" столбцов 12-14 указывается сумма по ценным бумагам, период с отчетной даты, до момента погашения которых равен одному году или менее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15 указываются данные согласно разнице столбцов 14 и 13. 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 указываются наименование эмитента и вид ценных бумаг, допущенных к торгам на торговых площадках организаторов торгов ценными бумагами. В случае совершения сделки на международном рынке используются торговые коды по классификации REUTER.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6 и 7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8 и 9 указывается цена с точностью до четырех знаков после запятой, отраженная в первичном документе, который подтверждает осуществление операции "обратного репо". В случае оплаты приобретенной ценной бумаги в иностранной валюте заполняются столбцы 8 и 10, в столбцах 9 и 11 данная сумма отражается по рыночному курсу обмена валют, сложившегося на дату совершения сделки. В случае оплаты приобретенной ценной бумаги в национальной валюте заполняются столбцы 9 и 11, столбцы 8 и 10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10, 11, 15 и 16 указывается сумма с точностью до двух знаков после запятой.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столбцов 12, 13, 15 и 16 указывается итоговая сумма по каждому виду и эмитенту ценной бумаги. В столбцах 12 и 13 указываются данные согласно разнице столбцов 10, 8 и 11, 9 соответственно.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2, 3 коды валют указываются в соответствии с Государственным классификатором Республики Казахстан 07 ИСО 4217-2001 "Коды для обозначения валют и фондов".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столбцах 4 и 5 указывается сумма размещения собственных активов во вклад в Национальном Банке Республики Казахстан (банке второго уровня) с точностью до двух знаков после запятой. В случае размещения собственных активов во вклад в иностранной валюте заполняются столбцы 4 и 6, в столбце 5 данная сумма отражается по рыночному курсу обмена валют, сложившегося на дату совершения сделки, в столбце 7 сумма начисленного вознаграждения отражается по рыночному курсу обмена валют, сложившемуся на отчетную дату. В случае размещения собственных активов во вклад в национальной валюте заполняются столбцы 5 и 7, столбцы 4 и 6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8 указывается сумма с точностью до двух знаков после запятой. В столбце 8 данные указываются согласно сумме столбцов 5 и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12 дата (периодичность) выплаты накопленного вознаграждения указывается в соответствии с условиями договора банковского вклада.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столбцов 4-8 указываются суммы вкладов отдельно по каждому банку и по каждой валюте вклада.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Бухгалтерский баланс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(полное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осуществляющей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пенсионными активами)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___ 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Активы                |Приме-|на конец |на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|чание |предыду- |отчетного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|      |щего года|периода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                   |   2  |    3    |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Основные средства, используемые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основной деятельности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Нематериальные активы (нетто)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Инвестиции в ассоциированные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Долгосрочная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удерживаемые до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имеющиеся 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(за вычетом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Отсроченное налоговое требование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Авансы выданные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Краткосрочная дебиторская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 вычетом резервов по 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Ценные бумаги, предназначенные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торговли (за вычетом резервов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 "Обратное 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Вклады размещенные (за вычетом 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сомнительным долгам)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Деньги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наличные деньги в кассе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деньги на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активы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Долгосрочные полученные займы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финансовый лизинг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Долгосрочная кредиторская 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Краткосрочные полученные займы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 "РЕПО"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Краткосрочная кредиторская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будущих 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Авансы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персоналом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расходы по расчетам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акционерами по акциям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Обязательство перед бюджетом по налогам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другим обязательным платежам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Отсроченное налоговое обязательство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обязательства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Доля меньшинства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Уставный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Дополнительный оплаченный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Резервный капитал, установленный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покрытие убытков от уменьшения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пенсионных накоплений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покрытие убытков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доход (непокрытый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убыток):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предыдущих 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пассивы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Порядок заполнения Бухгалтерского баланса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столбце "Примечание" указываются номера статей, отраженных в пояснительной записке к ежегодной финансовой отчетности. 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7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новой редакции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Отчет о доходах и расходах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(полное наименование организации, осуществляющей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инвестиционное управление пенсионными активами)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__ ____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(в тысячах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 |Приме- |За период с |  За     |  За       |  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статей     |чание  |  начала    |отчетный |аналогичный|аналогич-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 текущего   |период   |период     |ный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   года     |         |предыдущего| с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|(с нарастаю-|         |года       |предыдуще-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 щим итогом |         |           |го года (с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            |         |           |нарастаю-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|       |            |         |           щим итогом)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 |   2   |     3      |   4     |    5      |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пенсионных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инвестицион-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дохода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пенсионным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размещенным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(купона/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дисконта)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(убытки)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(нетто):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купли-продажи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(нетто)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(нетто)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"обратное 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(убытки)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валюты (нетто)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ассоциированные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в виде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(премии)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займам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финансовому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лизингу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(провизии)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(провизии)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сомнительным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текущие налоги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персонал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рекламу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текущей аренде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ные отчисления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расходы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уплаты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 (убыток)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меньшинства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(убыток)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учетом доли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меньшинства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[подпись]          Главный бухгалтер [подпись]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[подпись, номер телефона]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  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новой редакции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Отчет о движении денег (косвенный метод)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(полное наименование организации, осуществляющей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инвестиционное управление пенсионными активами)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на __ _____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статей  |Примечание |За период с начала |За аналогичный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 |текущего года (с   |  период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 |  нарастающим      |   начала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 |   итогом)         | предыдущего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|                   |   года (с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 |                   |  нарастающим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|           |                   |    итогом)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 |     2     |        3          |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поступления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Чистая прибыль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(убыток)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Корректировки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операционные статьи: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Амортизационные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отчисления и износ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по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возможные потери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Нереализованные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доходы и расходы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курсовой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разницы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иностранной валютой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Доходы, начисленные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виде вознаграждения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Расходы на выплату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вознаграждения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неденежные статьи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Операционный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(убыток) до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операционных активах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операционных активах: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бумаг, имеющихся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наличии для продажи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расходов будущих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дебиторской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"Обратное 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предназначенных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вкладов размещенных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 сроком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свыше трех месяцев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прочих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обязательствах: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долгосрочной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доходов будущих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краткосрочной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кредиторской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операции "РЕПО"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прочих обязательств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Корпоративный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подоходный налог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операционной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поступления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платежи, связанные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Покупка (продажа)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удерживаемых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Покупка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Продажа 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Инвестиции в капитал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других юридических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поступления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Денежные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платежи, связанные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 акций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Выпуск долговых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ценных бумаг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Изъятие или погашение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акций и долей участия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Займы полученные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Выплата дивидендов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Прочие поступления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денег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Итого чистое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(уменьшение)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отчетный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денег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начало 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Остаток денег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конец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[подпись]          Главный бухгалтер [подпись]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[подпись, номер телефона]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отчетности юридическими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лицами, осуществляющими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пенсионными активами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 - совместным постановлением Правлений Национального Банка РК от 24 мая 2004 года N 77 и Агентства РК по регулированию и надзору финансового рынка и финансовых организаций от 24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145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Отчет об изменениях в собственном капитале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(полное наименование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осуществляющей инвестиционное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пенсионными активами)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___ _______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(в тысячах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|Ус- |Изъя-|Допол- |Ре-  |Нерас-|Ито-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|тав-|тый  |нитель-|зерв-|преде-|го: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|ный |капи-|ный оп-|ный  |ленный|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|ка- |тал  |лачен- |капи-|доход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|пи- |     |ный ка-|тал  |(не-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|тал |     |питал  |     |покры-|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 |     |       |     |тый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 |     |       |     |убы-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|    |     |       |     |ток)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учетной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корректировки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фундаментальных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ошибок прошлых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Пересчитанное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начало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Выпуск акций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дивиденды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бумаг, имеющихся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наличии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Нераспределенный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доход (непокрытый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убыток)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резервного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амортизация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переоценки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Прочие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Сальдо на конец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(подпись)           Главный бухгалтер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Исполнитель (подпись, номер телефона)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