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9b3b" w14:textId="4139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заполнению и ведению учетной формы 026/у-3 "Паспорта здоровья ребенка"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июня 2003 года N 469. Зарегистрирован в Министерстве юстиции Республики Казахстан 4 августа 2003 года N 2423. Утратил силу приказом Министра здравоохранения Республики Казахстан от 19 декабря 2023 года № 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19.12.2023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труда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совершенствования оказания медицинской помощи детям, в том числе и в организациях систем образования и социальной защиты,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заполнению и ведению учетной формы 026/у-3 "Паспорта здоровья ребенка" (далее - Паспорт).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управлений (департаментов) здравоохранения областей, городов Астана, Алматы принять к сведению и внедрить Паспорт в работу лечебно-профилактических организаций, в том числе и систем организации образования и социальной защиты, независимо от форм собственности.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приказа возложить на Вице-Министра С. Диканбаеву.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2003 года N 469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 xml:space="preserve">по заполнению и ведению учетной формы 026/у-3 </w:t>
      </w:r>
      <w:r>
        <w:br/>
      </w:r>
      <w:r>
        <w:rPr>
          <w:rFonts w:ascii="Times New Roman"/>
          <w:b/>
          <w:i w:val="false"/>
          <w:color w:val="000000"/>
        </w:rPr>
        <w:t xml:space="preserve">"Паспорт здоровья ребенка"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определяет единые требования по заполнению и ведению учетной </w:t>
      </w:r>
      <w:r>
        <w:rPr>
          <w:rFonts w:ascii="Times New Roman"/>
          <w:b w:val="false"/>
          <w:i w:val="false"/>
          <w:color w:val="000000"/>
          <w:sz w:val="28"/>
        </w:rPr>
        <w:t>формы 026/у-3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здоровья ребенка".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Учетная форма 026/у-3 "Паспорт здоровья ребенка" разработана с целью совершенствования оказания медицинской помощи детям в организациях здравоохранения, образования и социальной защиты населения. Основной задачей введения данной учетной формы является осуществление непрерывного, качественного диспансерного наблюдения за состоянием здоровья ребенка, заключающееся в проведении профилактических мероприятий, направленных на улучшение физического развития, укрепление здоровья ребенка, предупреждение заболеваний, активное выявление начальных стадий развивающейся патологии, оздоровление и лечение ослабленных и больных детей.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каждого ребенка перед поступлением в организацию образования или социальной защиты населения (школу, школа-интернат, лицей) детская поликлиника оформляет учетную форму 026/у-3 "Паспорт здоровья ребенка" (Паспорт), согласно приложению к настоящей Инструкции.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ребенок посещает дошкольное учреждение, то Паспорт заполняется в нем медицинским работником.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Записи в Паспорте производятся на государственном или русском языке, разборчивым почерком, без помарок.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медицинского работника дошкольного или школьного учреждения, где наблюдается ребенок, возлагается задача по систематическому ведению и заполнению Паспорта, в соответствии с его разделами, до выбытия ребенка из этой организации.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перевода ребенка из одной организации в другую Паспорт должен быть передан в соответствующую организацию, для сохранения преемственности в наблюдении за состоянием его здоровья. В случае утери Паспорта он подлежит восстановлению медицинским работником той организации, где ребенок наблюдается.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Паспорт содержит следующие разделы: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"Общие сведения о ребенке" в котором отражены основные паспортные данные ребенка (фамилия, имя, отчество - полностью, национальность, дата рождения, пол, домашний адрес и телефон или адрес и телефон интернатного учреждения). Кроме того, в соответствующей графе необходимо указать название, номер, адрес и телефон детской поликлиники, где наблюдается ребенок. В случае имеющихся данных о группе крови и резус-факторе указать их в соответствующей графе. Если у ребенка имеется инвалидность, то указать группу и основной диагноз.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таблицы "Характеристика организаций" в графе "месяц, год поступления" месяц указывается римскими цифрами, год арабскими (например, август 2003 года следует писать VIII - 2003 г.). В следующих графах отмечается характеристика организаций с указанием его типа на текущий момент "общего" или "коррекционного".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таблицы "Аллергия" вносятся все необходимые данные в соответствующие графы.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"Анамнестические сведения" при заполнении таблицы "Сведения о родителях" в графе "образование" необходимо указать одну из следующих уровней образованности: "без образования", "неполное среднее", "среднее", "средне специальное", "неоконченное высшее", "высшее". Отмечаются жилищно-бытовые условия проживания ребенка (удовлетворительные или неудовлетворительные). При заполнении графы "Семейный анамнез" указать основные заболевания по линии отца и матери.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 "Внешкольные занятия", "Перенесенные заболевания", "Сведения о госпитализации", "Сведения о санаторно-курортном лечении", "Пропуск занятий по болезни" в соответствии с графами вносятся все необходимые данные касательно ребенка в динамике.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"Иммунопрофилактические мероприятия" - медицинским работником в соответствующие графы таблицы должны вноситься все сведения о проводимых ребенку профилактических прививках, согласно прививочного календаря.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 "Обязательные лечебно-профилактические мероприятия" в котором отражаются конечные результаты по ежегодному профилактическому осмотру ребенка в связи с санацией полости рта и дегельминтизацией.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 "Лабораторные и инструментальные исследования" - в соответствии с методическими рекомендациями по диспансеризации детского населения при ежегодных медицинских осмотрах, в том числе и углубленных, детям производятся обязательные исследование анализов крови, мочи и кала. Проводится флюорография или рентгеноскопия грудной клетки, другие виды обследований назначаются по показаниям.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6. "Массо-ростовые показатели ребенка" содержит таблицу и диаграммы, в которых необходимо ежегодно отмечать показатели веса и роста ребенка.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7. "Сведения о находящихся на диспансерном наблюдении" в представленной таблице отражаются сведения о наблюдении за диспансерным больным и снятии его (ее) с учета.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8. "Данные плановых углубленных медицинских осмотров" в представленных таблицах отражаются сведения об обязательных профилактических медицинских осмотрах ребенка, начиная с дошкольного возраста врачом педиатром и врачами других специальностей, с учетом сроков осмотров здоровых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таблиц "Определение показателей образа жизни ребенка" в соответствующих графах учитываются положительные ответы ребенка: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их отсутствии - определяется как "группа малого риска";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одном положительном - "группа среднего риска";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двух положительных и наличии фактора риска у школьника - "группа высшего риска".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наличия факторов риска у детей выделяют группы профилактического вмешательства: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отсутствии факторов риска - группа "малого риска" - ребенок наблюдается по общим принципам;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одного фактора риска - "группа среднего риска";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двух и более факторов риска - "группа высокого риска" - целевые группы для проведения профилактических вмешательств.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из "группы среднего и высокого риска" выделяются в целевые группы для проведения профилактических вмешательств.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9. "Данные ежегодных профилактических медицинских осмотров" в таблице отражаются сведения о ежегодных профилактических медицинских осмотрах ребенка.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10. "Сведения о психофизическом развитии и направлении в Психолого-медико-педагогическую консультацию" в таблице ежегодно отражаются обнаруженные нарушения в развитии ребенка.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11. "Профессиональная консультация с указанием медицинских противопоказаний к профессиям" в таблице отражается комплекс мероприятий по профессиональной ориентации, начиная с 5 класса.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12. "Данные текущего медицинского наблюдения" отражаются данные медицинского наблюдения, осмотры, рекомендации разрешения на проведение профилактических прививок, дневник контроля за поствакцинальным состоянием, планы обследования и лечения, взятых на диспансерный учет школьников, сведения об освобождении от экзаменов и другое.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13 предусмотрен в Паспорте, как место для подклеивания медицинских справок, выписок и заключений.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заполнению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ведению учетной формы 026/у-3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"Паспорт здоровья ребенка"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здоровья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(Код формы по ОКУД - 026/у-3)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Текст Паспорта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государственном и русском.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ребенка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Национальность ___________  Дата рождения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Пол: мужской/женский (подчеркнуть)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Домашний адрес (или адрес интернатного учреждения)_________________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(места жительства)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Обслуживающая поликлиника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(мед/орг.)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крови ______________ Резус - фактор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Инвалидность_______________________________________________________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Месяц, |               Характеристика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   |-----------------------------------------------------------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поступ-|   Дошкольная      |  Среднего общего  |    Детский 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ления  |   организация     |    образования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|-----------------------------------------------------------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|Общее|коррекционное|Общее|коррекционное|Общее|коррекционное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Месяц, |          Характеристика организаций (продолжение)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   |-----------------------------------------------------------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поступ-| Профессионального |   Школа-интернат  |    Детский 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ления  |    образования    |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|-----------------------------------------------------------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|Общее|коррекционное|Общее|коррекционное|Общее|коррекционное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Неблагоприятные профессионально-производственные факторы___________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(для организаций профессионального образования, с какого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Аллергия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Вакцинальная, лекарственная,|Аллерген|Возраст|Год установ-|Примеча-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аллергические заболевания  |        |начала |ления       |ния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|        |       |диагноза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Анамнестические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родителях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|Ф.И.О. год рождения |Образование| Место работы,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семьи - полная/неполная (нужное подчеркнуть).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Жилищно-бытовые условия____________________________________________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Семейный анамнез (заболевания)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Внешкольные занятия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Вид занятий    |            Возраст/часов в неделю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  4 года   |   5 лет   |   6 лет   |  7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(указать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какой,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Иностранный язык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занятия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Вид занятий    |            Возраст/часов в неделю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|  10 лет   |   12 лет   | 14-15 лет | 16-17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(указать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какой,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танцы)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Иностранный язык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занятия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Перенесенные заболевания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Заболевания       | Дата |      Заболевание        | 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Корь                          Дизентерия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Коклюш                         Дифтерия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Скарлатина                       Туберкулез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Брюшной тиф                      Ревматизм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Ветряная оспа               Эпидемический паротит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Краснуха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Вирусный гепатит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(А, В, С, 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Сведения о госпитализации (включая травмы, операции)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|         Диагноз, вид вмешательства        |  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Сведения о санаторно-курортном (и приравненном к нему)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лечении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|           Диагноз            |        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|                              |------------------------------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|                              | Профиль | Климатическая 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Пропуск занятий по болезни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Дата             |                Диагноз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от     |      до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3. Иммунопрофилактические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Профилактические прививки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Прививка       |       Вакцинация      |    Ревакцинация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|----------------------------------------------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|   I   |   II   |  III | I  | II | III | 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Полиомиелит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введения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Реакция (немедленная,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замедленная)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Дифтерия, коклюш,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столбняк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введения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Реакция (немедленная,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замедленная)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Паротит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введения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Реакция (немедленная,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замедленная)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Корь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введения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Реакция (немедленная,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замедленная)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Гепатит "В"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введения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Реакция (немедленная,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замедленная)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Краснуха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введения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Реакция (немедленная,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замедленная)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Прививка против туберкулеза (БЦЖ)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Прививки по эпидемиологическим показаниям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Название, дата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введения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Реакция (немедленная,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замедленная)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Название, дата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введения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Реакция (немедленная,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замедленная)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Реакция Манту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Какая рука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Какая рука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Обязательные лечебно-профилактические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Санация полости 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| Данные осмотра стоматолога (формула) | Результаты санации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Дегельминтизация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обсле-|Результат| Дата  |Использован-|  Контрольные анализы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дования    |         |лечения|ный препарат|------------------------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|       |            |   дата   | результат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5. Лабораторные и инструментальные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Данные лабораторных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Вид исследований (крови, мочи, кала)  |  Дата  |   Результат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Данные флюорографических (рентгеновских)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Дата|Вид исследования|Резуль-|Размер поля|Доза за один снимок (МЗВ)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|                |тат    |на пленке  |-------------------------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|                |       | (см х см) |   прямой   |  боковой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6. </w:t>
      </w:r>
      <w:r>
        <w:rPr>
          <w:rFonts w:ascii="Times New Roman"/>
          <w:b/>
          <w:i w:val="false"/>
          <w:color w:val="000000"/>
          <w:sz w:val="28"/>
        </w:rPr>
        <w:t>Массо</w:t>
      </w:r>
      <w:r>
        <w:rPr>
          <w:rFonts w:ascii="Times New Roman"/>
          <w:b/>
          <w:i w:val="false"/>
          <w:color w:val="000000"/>
          <w:sz w:val="28"/>
        </w:rPr>
        <w:t xml:space="preserve">-ростовые показатели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Возраст  | Вес (кг) | Рост (см)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Ориентировочные долженствующие возрастные </w:t>
      </w:r>
      <w:r>
        <w:rPr>
          <w:rFonts w:ascii="Times New Roman"/>
          <w:b/>
          <w:i w:val="false"/>
          <w:color w:val="000000"/>
          <w:sz w:val="28"/>
        </w:rPr>
        <w:t>массо</w:t>
      </w:r>
      <w:r>
        <w:rPr>
          <w:rFonts w:ascii="Times New Roman"/>
          <w:b/>
          <w:i w:val="false"/>
          <w:color w:val="000000"/>
          <w:sz w:val="28"/>
        </w:rPr>
        <w:t xml:space="preserve">-ростовые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показатели (для сравнения)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Масса тела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(График 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(График 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находящихся на диспансерном наблюдении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Специалист| Дата  |      Контроль посещения специалиста     |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----------|взятия |                                         |снятия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Диагноз  |на учет|                                         |с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|       |-----------------------------------------|-------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|       |назна-|явка|назна-|явка|назна-|яв-|назна-|Причина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|       |чено  |    |чено  |    |чено  |ка |чено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8. Данные плановых углубленных медицинских осмотров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В возрасте от 1-3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Параметры       |  в 1 год  |   в 2 года  |   в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момент осмотра)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Осмотры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Педиатр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 (ортопед)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невропатолог (в 1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Отоларинголог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Офтальмолог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Логопед (с 3-х лет)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Стоматолог (ежегодно)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Лабораторные данные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(общий анализ крови,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мочи, кал на яйца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глист)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Заключительный диагноз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том числе основной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сопутствующие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нервно-психичес-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(оздоровление, режим,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питание, закаливание,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в образова-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 и коррекционного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типов, учреждения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повышенным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возрасте 5-7 лет (перед школой)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Параметры       | в 5 лет |За 1 год до школы| Перед школой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|         |    (в 6 лет)    |  (в 7 лет)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момент осмотра)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Осмотры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Педиатр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ЧСС в минуту,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Артериальное давление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- АД) с 7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- 3 раза)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Невропатолог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Офтальмолог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Отоларинголог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Стоматолог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диагноз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сопутствующие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нервно-психи-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занятий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физкультурой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к         Вид спорта        показано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занятиям спортом,      (указать)         ограничено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бальными или                             противопоказано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спортивными танцами                      (подчеркнуть)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(оздоровление, режим,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питание, закаливание,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в образо-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вательное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 и коррекцион-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ного типов,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повышенным содержа-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нием 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возрасте 9-10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(3 класс - переход к предметному обучению)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Результаты осмотра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обследования|      |Возраст (лет, месяцев)|         |  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|  на момент осмотра   |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       | Рост             |       |Вес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Половая формула  |Мальчики          |       | Девочки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            |P Ax Fa|         |Р Ма Ах 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  |Меnаrhе           |       |Мепзез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менструальной    |(лет, месяцев)    |       |характе-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функций          |                  |       |ристика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Осмотры специалистов        |  Диагноз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Педиатр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ЧСС за 1 минуту,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 - 3 раза)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Офтальмолог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Отоларинголог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Невропатолог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Стоматолог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Гинеколог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Педагог, психолог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Заключительный диаг-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ноз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и сопутст-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вующие заболевания)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нервно-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занятий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физкультурой                                Группа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Медико-педагогическое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к заня-      вид спорта        показано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тиям спортом, бальны-     (указать)         ограничения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 или спортивными                          п/показано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танцами                                     (подчеркнуть)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(оздо-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ровление, поступление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образовательное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общего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коррекционного типов,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с повышенным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содержанием 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врача педиатра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В возрасте 12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Результаты осмотра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обследования|      |Возраст (лет, месяцев)|         |  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|  на момент осмотра   |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       | Рост             |       |Вес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Половая формула  |Мальчики          |       | Девочки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            |P Ax Fa|         |Р Ма Ах 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  |Меnаrhе           |       |Мепзез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менструальной    |(лет, месяцев)    |       |характе-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функций          |                  |       |ристика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Осмотры специалистов        |  Диагноз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Педиатр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ЧСС за 1 минуту,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 - 3 раза)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Офтальмолог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Отоларинголог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Невропатолог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Стоматолог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Гинеколог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Педагог, психолог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Заключительный диаг-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ноз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и сопутст-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вующие заболевания)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нервно-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занятий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физкультурой                                Группа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Медико-педагогическое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к заня-      вид спорта        показано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тиям спортом, бальны-     (указать)         ограничения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 или спортивными                          п/показано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танцами                                     (подчеркнуть)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(оздо-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ровление, поступление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образовательное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общего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коррекционного типов,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с повышенным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содержанием 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врача педиатра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Показатели образа жизни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Факторы риска      |   Школьник   |  Члены семьи  |  Окружение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|-------------------------------------------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|  да   |  нет |  да   |  нет  |  да  |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Употребление алкоголя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Употребление наркоти-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ческих и других психо-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Избыточная масса тела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массы тела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Артериальная гипертония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активность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профилактического вмешательства в зависимости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наличия факторов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|Курение|Употребле-|Употреб-|Избыточ-|Артериаль-|Физическая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 |       |ние алко- |ление   |ная мас-|ная гипер-|активность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  |голя      |наркоти-|са тела |тония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  |          |ков     |        |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В возрасте 14-15 лет (8 класс)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Результаты осмотра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обследования|      |Возраст (лет, месяцев)|         |  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|  на момент осмотра   |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       | Рост             |       |Вес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Половая формула  |Мальчики          |       | Девочки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            |P Ax Fa|         |Р Ма Ах 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  |Меnаrhе           |       |Мепзез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менструальной    |(лет, месяцев)    |       |характе-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функций          |                  |       |ристика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Осмотры специалистов        |  Диагноз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Педиатр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ЧСС за 1 минуту,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 - 3 раза)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Офтальмолог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Отоларинголог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Невропатолог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Стоматолог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Гинеколог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Педагог, психолог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Заключительный диаг-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ноз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и сопутст-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вующие заболевания)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нервно-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занятий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физкультурой                                Группа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Медико-педагогическое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к заня-      вид спорта        показано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тиям спортом, бальны-     (указать)         ограничения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 или спортивными                          п/показано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танцами                                     (подчеркнуть)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(оздо-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ровление, поступление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образовательное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общего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коррекционного типов,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с повышенным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содержанием 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врача педиатра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Показатели образа жизни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Факторы риска      |   Школьник   |  Члены семьи  |  Окружение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|-------------------------------------------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|  да   |  нет |  да   |  нет  |  да  |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Употребление алкоголя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Употребление наркоти-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ческих и других психо-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Избыточная масса тела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массы тела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Артериальная гипертония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активность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профилактического вмешательства в зависимости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наличия факторов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|Курение|Употребле-|Употреб-|Избыточ-|Артериаль-|Физическая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 |       |ние алко- |ление   |ная мас-|ная гипер-|активность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  |голя      |наркоти-|са тела |тония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  |          |ков     |        |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В возрасте 16 лет - юноши (подготовка к военной службе)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Результаты осмотра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обследования|      |Возраст (лет, месяцев)|         |  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|  на момент осмотра   |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       | Рост             |       |Вес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Половая формула  |P Ax Fa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Осмотры специалистов        |  Диагноз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Педиатр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ЧСС за 1 минуту,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 - 3 раза)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Офтальмолог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Отоларинголог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Невропатолог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Стоматолог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Педагог, психолог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Заключительный диаг-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ноз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и сопутст-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вующие заболевания)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нервно-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занятий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физкультурой                                Группа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Медико-педагогическое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к заня-      вид спорта        показано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тиям спортом, бальны-                       ограничения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 или спортивными                          п/показано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танцами                                     (подчеркнуть)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(оздо-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ровление, поступление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образовательное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общего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коррекционного типов,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с повышенным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содержанием 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врача педиатра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Показатели образа жизни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Факторы риска      |   Школьник   |  Члены семьи  |  Окружение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|-------------------------------------------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|  да   |  нет |  да   |  нет  |  да  |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Употребление алкоголя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Употребление наркоти-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ческих и других психо-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Избыточная масса тела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массы тела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Артериальная гипертония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активность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профилактического вмешательства в зависимости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наличия факторов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|Курение|Употребле-|Употреб-|Избыточ-|Артериаль-|Физическая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 |       |ние алко- |ление   |ная мас-|ная гипер-|активность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  |голя      |наркоти-|са тела |тония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  |          |ков     |        |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В возрасте 17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обследования|      |Возраст (лет, месяцев)|         |  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|  на момент осмотра   |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       | Рост             |       |Вес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Половая формула  |Мальчики          |P Ax Fa| Девочки |P Мa Ax Fa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|                  |       |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  |Меnаrhе           |       |Мепзез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менструальной    |(лет, месяцев)    |       |характе-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функций          |                  |       |ристика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Осмотры специалистов        |  Диагноз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Педиатр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ЧСС за 1 минуту,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 - 3 раза)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Офтальмолог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Отоларинголог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Невропатолог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Стоматолог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Педагог, психолог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Заключительный диаг-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ноз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и сопутст-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вующие заболевания)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нервно-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занятий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физкультурой                                Группа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Медико-педагогическое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к заня-      вид спорта        показано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тиям спортом, бальны-                       ограничения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 или спортивными                          п/показано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танцами                                     (подчеркнуть)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(оздо-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ровление, поступление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образовательное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общего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коррекционного типов,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с повышенным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содержанием 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врача педиатра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Показатели образа жизни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Факторы риска      |   Школьник   |  Члены семьи  |  Окружение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|-------------------------------------------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|  да   |  нет |  да   |  нет  |  да  |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Употребление алкоголя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Употребление наркоти-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ческих и других психо-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Избыточная масса тела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массы тела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Артериальная гипертония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активность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профилактического вмешательства в зависимости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наличия факторов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|Курение|Употребле-|Употреб-|Избыточ-|Артериаль-|Физическая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 |       |ние алко- |ление   |ная мас-|ная гипер-|активность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  |голя      |наркоти-|са тела |тония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   |          |ков     |        |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9. Данные ежегодных профилактических медицинских осмотров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Возраст ребенка  | Осмотр |   Осмотр  |Лабора-|Общее зак-|Приме-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момент осмотра)|педиатра|стоматолога|торные |лючение   |чание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|        |           |данные |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осмотра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лет - 9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 класс)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10 - 11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(4 класс)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11 - 12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(5 класс)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13 - 14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(7 класс)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15 - 16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(9 класс)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осмотр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гинеколога                                  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(девушки)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осмотр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гинеколога                                             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10. О психофизическом развитии и направлении в психолого-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медико-педагогическую консультацию (ПМПК)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Возраст|    Обнаруженные нарушения в развитии    |     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(лет) |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|слу-|зре-|опорно|речи|ин- |эмоцио-|Нуж-  |Обнару-|направлен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|ха  |ния |двига-|    |тел-|нально-|дается|женное |в ПМПК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|    |    |тель- |    |лек-|волевые|в тех-|наруше-|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|    |    |ного  |    |та  |       |ничес-|ние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|    |    |аппа- |    |    |       |ких  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|    |    |рата  |    |    |       |сред-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|    |    |      |    |    |       |ствах |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Профессиональная консультация с указанием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медицинских противопоказаний к профессиям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Дата    |     Специалист     |    Рекомендации    |  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Данные текущего медицинского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(осмотры, рекомендации, разрешения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профилактических прививок, дневник контроля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поствакцинальным состоянием)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для справок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