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b504" w14:textId="b3fb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контроля технической эксплуатации гражданских воздушных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17 июля 2003 года № 339. Зарегистрирован в Министерстве юстиции Республики Казахстан 21 августа 2003 года № 2450. Утратил силу приказом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транспорта и коммуникаций РК от 28.06.2011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2001 года "О государственном регулировании гражданской авиации"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контроля технической эксплуатации гражданских воздушных судов.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оставляю за собой.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2003 г. N 339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контроля технической эксплуатации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гражданских воздушных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контроля технической эксплуатации гражданских воздушных судов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2001 года "О государственном регулировании гражданской авиации" и регламентируют единый порядок организации и ведения контроля в области технической эксплуатации гражданских воздушных судов на территории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технической эксплуатации гражданских воздушных судов - система мероприятий, предназначенная для подтверждения подготовки (пригодности) организации по техническому обслуживанию и ремонту авиационной техники (далее - организация) к выполнению работ по обслуживанию авиационной техники данного типа в объеме и качестве, гарантирующим безопасное выполнение полетов обслуженных воздушных судов за счет обеспечения работоспособности и нормального функционирования конструкции воздушных судов, его силовых установок, систем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 технического обслуживания авиационной техники - совокупность свойств и характеристик работ по поддержанию заданного уровня технического состояния авиационной техники, обеспечивающая безопасность, регулярность полетов, максимальную эффективность ее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ремонт авиационной техники - операции по восстановлению исправности и работоспособности авиационной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техническое обслуживание авиационной техники - комплекс работ, выполняемых для поддержания летной годности воздушных судов при их подготовке к полетам, а также при обслуживании воздушных судов, авиационных двигателей и их компонентов после полетов, при хранении и транспортировки. При этом в техническое обслуживание включаются работы, предусмотренные эксплуатационно-технической документацией, а также работы по замене авиадвигателей, агрегатов и комплектующих изделий авиационной техники, по переоборудованию воздушных судов, доработкам авиационной техники по бюллетеням разработчика воздушного судна, по подготовке воздушных судов, двигателей и комплектующих изделий авиационной техники к сдаче в ремонт (получению их из ремонта), по устранению неисправностей и текущему ремонту комплектующих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орган государственного управления, осуществляющий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использование воздушного пространства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эксплуатант - физическое или юридическое лицо, занимающееся эксплуатацией воздушных судов или предлагающее свои услуги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эксплуатационно-техническая (эксплуатационная) документация - совокупность документов, содержащих нормативно-технические, технические и иные документы по эксплуатации авиационной техники, ее технического обслуживания и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технической эксплуатации гражданских воздушных судов, обеспечивающих безопасность полетов, осуществляет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и последовательность инспектируемых объектов для каждой организации, а также сроки проведения проверки устанавливаются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Извещения о сроках проверки направляются организации не позднее, чем за 2 дня до начала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представляет запрашиваемое уполномоченным органом Руководство по деятельности организации, иную документацию по организации и осуществлению технической эксплуатации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проверяет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 (график) поступления воздушных судов на техническое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технологий и методов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кадровое обеспечение ожидаемых объемов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документационное обеспечение технического обслуживания авиационной техники, экплуатационно-техническая документация по каждому типу воздушных судов и применительно к выполняемым видам работ (с учетом изменений и дополнений к действующей экплуатационно-технической документации);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достаточной производственной базы для выполнения работ по техническому обслуживанию авиационной техники в соответствии с требованиями общей и типовой эксплуатационно-технической документации с учетом типов воздушных судов, выполняемых видов работ и климатических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процессов технического обслуживания, соблюдение плана (перспективного графика) проведения технического обслуживания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материально-техническое обеспечение процессов технического обслуживания, средств обслуживания, запасных частей, материалов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погрузочно-разгрузочных работ, хранения, упаковки и транспортировки авиационной техники и авиационно-технического имущества в соответствии с требованиями нормативно-технической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соответствующее оформление выполнения технического обслуживания и ремонта авиационной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документально оформленные сведения о работах по техническому обслуживанию и ремонту авиационной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руководство по деятельности организации по техническому обслуживанию и ремонту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проведенной проверки качества технического обслуживания уполномоченный орган составляет акт и описание выявленных несоответствий и выдает их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извещает организацию и эксплуатанта (собственника) воздушных судов, а также предупреждает организацию о несоответствии, в том числе неполном соответствии исполнителя (исполнителей) работ по техническому обслуживанию воздушных судов требованиям, установленным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