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c60c" w14:textId="a6bc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аттестации должностных лиц таможенных органов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таможенного контроля Республики Казахстан от 20 августа 2003 года N 394. Зарегистрирован в Министерстве юстиции Республики Казахстан 21 августа 2003 года N 2451. Утратил силу - приказом Председателя Агентства таможенного контроля Республики Казахстан от 23 февраля 2004 года N 91</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таможенного контроля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23 февраля 2004 года N 91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Таможенным кодексом Республики Казахстан и в целях определения уровня профессиональной подготовки, правовой культуры, а также реализации основных принципов подбора и расстановки кадров в системе таможенных органов Республики Казахстан,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Считать утратившим силу Приказ Председателя АТК РК N 394 от 20 августа 2003 года "Об утверждении Инструкции по аттестации должностных лиц таможенных органов Республики Казахстан" (зарегистрированный в Министерстве юстиции Республики Казахстан 21 августа 2003 года N 2451)...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Таможенным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6 сентября 2002 года N 981 "Вопросы Агентства таможенного контроля Республики Казахстан" и в целях определения уровня профессиональной подготовки, правовой культуры, а также реализации основных принципов подбора и расстановки кадров в системе таможенных органов Республики Казахстан,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аттестации должностных лиц таможенных органов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Управлению правового обеспечения Агентства таможенного контроля Республики Казахстан (Ансарова И.Ы.) обеспечить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Пресс-службе Агентства таможенного контроля Республики Казахстан (Канлыбаева А.А.) обеспечить опубликование настоящего Приказа в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организационной и административной работы Агентства таможенного контроля Республики Казахстан (Махамбетов К.И.) довести настоящий Приказ до сведения и руководства в работе руководителям Департаментов и управлений Агентства таможенного контроля Республики Казахстан и его территориальных подразделений.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А.К.
</w:t>
      </w:r>
    </w:p>
    <w:p>
      <w:pPr>
        <w:spacing w:after="0"/>
        <w:ind w:left="0"/>
        <w:jc w:val="both"/>
      </w:pP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приказу Председателя    
</w:t>
      </w:r>
      <w:r>
        <w:br/>
      </w:r>
      <w:r>
        <w:rPr>
          <w:rFonts w:ascii="Times New Roman"/>
          <w:b w:val="false"/>
          <w:i w:val="false"/>
          <w:color w:val="000000"/>
          <w:sz w:val="28"/>
        </w:rPr>
        <w:t>
Агентства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августа 2003 г. N 394 
</w:t>
      </w:r>
      <w:r>
        <w:br/>
      </w:r>
      <w:r>
        <w:rPr>
          <w:rFonts w:ascii="Times New Roman"/>
          <w:b w:val="false"/>
          <w:i w:val="false"/>
          <w:color w:val="000000"/>
          <w:sz w:val="28"/>
        </w:rPr>
        <w:t>
"Об утверждении Инструкции  
</w:t>
      </w:r>
      <w:r>
        <w:br/>
      </w:r>
      <w:r>
        <w:rPr>
          <w:rFonts w:ascii="Times New Roman"/>
          <w:b w:val="false"/>
          <w:i w:val="false"/>
          <w:color w:val="000000"/>
          <w:sz w:val="28"/>
        </w:rPr>
        <w:t>
по аттестации должностных лиц
</w:t>
      </w:r>
      <w:r>
        <w:br/>
      </w:r>
      <w:r>
        <w:rPr>
          <w:rFonts w:ascii="Times New Roman"/>
          <w:b w:val="false"/>
          <w:i w:val="false"/>
          <w:color w:val="000000"/>
          <w:sz w:val="28"/>
        </w:rPr>
        <w:t>
таможенных органов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аттестации должностных лиц таможенных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по аттестации должностных лиц таможенных органов Республики Казахстан (далее - Инструкция) разработана в соответствии с Таможенным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6 сентября 2002 года N 981 "Вопросы Агентства таможенного контроля Республики Казахстан" и детализирует условия проведения аттестации должностных лиц таможенных органов Республики Казахстан.
</w:t>
      </w:r>
      <w:r>
        <w:br/>
      </w:r>
      <w:r>
        <w:rPr>
          <w:rFonts w:ascii="Times New Roman"/>
          <w:b w:val="false"/>
          <w:i w:val="false"/>
          <w:color w:val="000000"/>
          <w:sz w:val="28"/>
        </w:rPr>
        <w:t>
      2. Аттестация должностных лиц таможенных органов Республики Казахстан проводится в целях совершенствования деятельности таможенных органов, определения уровня профессиональной подготовки, правовой культуры, а также реализации основных принципов подбора и расстановки кадров в системе таможенных органов Республики Казахстан. При аттестации дается оценка деловых и личных качеств, организаторских способностей, определяется уровень профессиональных знаний законодательства, способность принятия самостоятельных решений по кругу исполняемых обязанностей.
</w:t>
      </w:r>
      <w:r>
        <w:br/>
      </w:r>
      <w:r>
        <w:rPr>
          <w:rFonts w:ascii="Times New Roman"/>
          <w:b w:val="false"/>
          <w:i w:val="false"/>
          <w:color w:val="000000"/>
          <w:sz w:val="28"/>
        </w:rPr>
        <w:t>
      3. Аттестации подлежат должностные лица таможенных органов Республики Казахстан, за исключением беременных женщин. Женщины, находящиеся в отпуске по уходу за ребенком, а также лица, отсутствующие по уважительной причине, проходят аттестацию после выхода на службу.
</w:t>
      </w:r>
      <w:r>
        <w:br/>
      </w:r>
      <w:r>
        <w:rPr>
          <w:rFonts w:ascii="Times New Roman"/>
          <w:b w:val="false"/>
          <w:i w:val="false"/>
          <w:color w:val="000000"/>
          <w:sz w:val="28"/>
        </w:rPr>
        <w:t>
      4. Основным критерием оценки при аттестации является способность должностных лиц таможенных органов Республики Казахстан выполнять возложенные на них служебные обязанности.
</w:t>
      </w:r>
      <w:r>
        <w:br/>
      </w:r>
      <w:r>
        <w:rPr>
          <w:rFonts w:ascii="Times New Roman"/>
          <w:b w:val="false"/>
          <w:i w:val="false"/>
          <w:color w:val="000000"/>
          <w:sz w:val="28"/>
        </w:rPr>
        <w:t>
      5. Должностные лица таможенных органов Республики Казахстан проходят аттестацию по истечении каждых последующих трех лет пребывания на службе в таможенных органах Республики Казахстан, но не ранее шести месяцев со дня занятия данной должности. При этом аттестация должна быть проведена не позднее шести месяцев со дня наступления срока прохождения аттестации.
</w:t>
      </w:r>
      <w:r>
        <w:br/>
      </w:r>
      <w:r>
        <w:rPr>
          <w:rFonts w:ascii="Times New Roman"/>
          <w:b w:val="false"/>
          <w:i w:val="false"/>
          <w:color w:val="000000"/>
          <w:sz w:val="28"/>
        </w:rPr>
        <w:t>
      6. Должностные лица таможенных органов Республики Казахстан, поступившие на службу в таможенные органы Республики Казахстан впервые или с перерывом стажа службы, проходят аттестацию по истечении трех лет непрерывного пребывания на службе в государственных или таможенных органах Республики Казахстан в сроки, установленные пунктом 5 настоящей Инструкции.
</w:t>
      </w:r>
      <w:r>
        <w:br/>
      </w:r>
      <w:r>
        <w:rPr>
          <w:rFonts w:ascii="Times New Roman"/>
          <w:b w:val="false"/>
          <w:i w:val="false"/>
          <w:color w:val="000000"/>
          <w:sz w:val="28"/>
        </w:rPr>
        <w:t>
      При этом пребывание на государственной службе считается непрерывным, со дня увольнения государственного служащего из иного государственного органа и до дня назначения его в таможенные органы не превышает трех месяцев, при условии отсутствия у него за указанный период трудовых отношений с иными юридическими (за исключениями государственных органов) и физическими лицами.
</w:t>
      </w:r>
      <w:r>
        <w:br/>
      </w:r>
      <w:r>
        <w:rPr>
          <w:rFonts w:ascii="Times New Roman"/>
          <w:b w:val="false"/>
          <w:i w:val="false"/>
          <w:color w:val="000000"/>
          <w:sz w:val="28"/>
        </w:rPr>
        <w:t>
      7. Аттестация должностных лиц уполномоченного органа по вопросам таможенного дела, начальников территориальных подразделений уполномоченного органа по вопросам таможенного дела по областям (городам республиканского значения, столице) и таможен (далее - территориальные таможенные органы), их заместителей, начальников таможенных постов, отделов и их заместителей организуется и проводится Центральной аттестационной комиссией Агентства таможенного контроля Республики Казахстан (далее - АТК РК).
</w:t>
      </w:r>
      <w:r>
        <w:br/>
      </w:r>
      <w:r>
        <w:rPr>
          <w:rFonts w:ascii="Times New Roman"/>
          <w:b w:val="false"/>
          <w:i w:val="false"/>
          <w:color w:val="000000"/>
          <w:sz w:val="28"/>
        </w:rPr>
        <w:t>
      8. Аттестация должностных лиц территориальных таможенных органов Республики Казахстан, кроме должностных лиц, перечисленных в пункте 7 настоящей Инструкции, осуществляется аттестационными комиссиями территориальных таможенных органов Республики Казахстан, в состав которых входят представители АТК РК.
</w:t>
      </w:r>
      <w:r>
        <w:br/>
      </w:r>
      <w:r>
        <w:rPr>
          <w:rFonts w:ascii="Times New Roman"/>
          <w:b w:val="false"/>
          <w:i w:val="false"/>
          <w:color w:val="000000"/>
          <w:sz w:val="28"/>
        </w:rPr>
        <w:t>
      9. Сроки, график проведения аттестации, списки должностных лиц, подлежащих аттестации, указанных в пункте 7 настоящей Инструкции, разрабатываются Управлением кадров Департамента организационной и административной работы АТК РК (далее - Управление кадров) и утверждаются приказом Председателя АТК РК в соответствии с законодательством Республики Казахстан.
</w:t>
      </w:r>
      <w:r>
        <w:br/>
      </w:r>
      <w:r>
        <w:rPr>
          <w:rFonts w:ascii="Times New Roman"/>
          <w:b w:val="false"/>
          <w:i w:val="false"/>
          <w:color w:val="000000"/>
          <w:sz w:val="28"/>
        </w:rPr>
        <w:t>
      10. Сроки, график проведения аттестации, списки должностных лиц, подлежащих аттестации, и состав аттестационных комиссий, указанных в пункте 8 настоящей Инструкции, разрабатываются кадровой службой и утверждаются приказом первого руководителя таможенного органа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Организация подготовки к проведению аттестации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Подготовка к проведению аттестации должностных лиц таможенных органов Республики Казахстан, указанных в пункте 7, организуется Управлением кадров на основании приказа Председателя АТК РК.
</w:t>
      </w:r>
      <w:r>
        <w:br/>
      </w:r>
      <w:r>
        <w:rPr>
          <w:rFonts w:ascii="Times New Roman"/>
          <w:b w:val="false"/>
          <w:i w:val="false"/>
          <w:color w:val="000000"/>
          <w:sz w:val="28"/>
        </w:rPr>
        <w:t>
      12. Подготовка к проведению аттестации должностных лиц территориальных таможенных органов Республики Казахстан, указанных в пункте 8 настоящей Инструкции, организуется кадровыми службами территориальных таможенных органов Республики Казахстан (далее - кадровая служба) на основании приказов руководителей территориальных таможенных органов Республики Казахстан.
</w:t>
      </w:r>
      <w:r>
        <w:br/>
      </w:r>
      <w:r>
        <w:rPr>
          <w:rFonts w:ascii="Times New Roman"/>
          <w:b w:val="false"/>
          <w:i w:val="false"/>
          <w:color w:val="000000"/>
          <w:sz w:val="28"/>
        </w:rPr>
        <w:t>
      13. Подготовка включает следующие мероприятия:
</w:t>
      </w:r>
      <w:r>
        <w:br/>
      </w:r>
      <w:r>
        <w:rPr>
          <w:rFonts w:ascii="Times New Roman"/>
          <w:b w:val="false"/>
          <w:i w:val="false"/>
          <w:color w:val="000000"/>
          <w:sz w:val="28"/>
        </w:rPr>
        <w:t>
      1) подготовка необходимых документов на аттестуемых;
</w:t>
      </w:r>
      <w:r>
        <w:br/>
      </w:r>
      <w:r>
        <w:rPr>
          <w:rFonts w:ascii="Times New Roman"/>
          <w:b w:val="false"/>
          <w:i w:val="false"/>
          <w:color w:val="000000"/>
          <w:sz w:val="28"/>
        </w:rPr>
        <w:t>
      2) разработка графиков проведения аттестации;
</w:t>
      </w:r>
      <w:r>
        <w:br/>
      </w:r>
      <w:r>
        <w:rPr>
          <w:rFonts w:ascii="Times New Roman"/>
          <w:b w:val="false"/>
          <w:i w:val="false"/>
          <w:color w:val="000000"/>
          <w:sz w:val="28"/>
        </w:rPr>
        <w:t>
      3) определение состава аттестационных комиссий;
</w:t>
      </w:r>
      <w:r>
        <w:br/>
      </w:r>
      <w:r>
        <w:rPr>
          <w:rFonts w:ascii="Times New Roman"/>
          <w:b w:val="false"/>
          <w:i w:val="false"/>
          <w:color w:val="000000"/>
          <w:sz w:val="28"/>
        </w:rPr>
        <w:t>
      4) организация разъяснительной работы о целях и порядке проведения аттестации.
</w:t>
      </w:r>
      <w:r>
        <w:br/>
      </w:r>
      <w:r>
        <w:rPr>
          <w:rFonts w:ascii="Times New Roman"/>
          <w:b w:val="false"/>
          <w:i w:val="false"/>
          <w:color w:val="000000"/>
          <w:sz w:val="28"/>
        </w:rPr>
        <w:t>
      14. Управление кадров или кадровая служба территориального таможенного органа Республики Казахстан один раз в течение шести месяцев определяет должностных лиц таможенных органов Республики Казахстан, подлежащих аттестации в соответствии с пунктом 5 настоящей Инструкции.
</w:t>
      </w:r>
      <w:r>
        <w:br/>
      </w:r>
      <w:r>
        <w:rPr>
          <w:rFonts w:ascii="Times New Roman"/>
          <w:b w:val="false"/>
          <w:i w:val="false"/>
          <w:color w:val="000000"/>
          <w:sz w:val="28"/>
        </w:rPr>
        <w:t>
      15. Председатель АТК РК или руководитель территориального таможенного органа Республики Казахстан по представлению Управления кадров или кадровой службы издает приказ, утверждающий список должностных лиц таможенных органов Республики Казахстан, подлежащих аттестации, устанавливающий сроки проведения аттестации, состав аттестационной комиссии и график работы аттестационной комиссии.
</w:t>
      </w:r>
      <w:r>
        <w:br/>
      </w:r>
      <w:r>
        <w:rPr>
          <w:rFonts w:ascii="Times New Roman"/>
          <w:b w:val="false"/>
          <w:i w:val="false"/>
          <w:color w:val="000000"/>
          <w:sz w:val="28"/>
        </w:rPr>
        <w:t>
      16. Управление кадров или кадровая служба до начала проведения аттестации, не позднее месяца, письменно уведомляет должностное лицо таможенного органа Республики Казахстан о сроках проведения аттестации.
</w:t>
      </w:r>
      <w:r>
        <w:br/>
      </w:r>
      <w:r>
        <w:rPr>
          <w:rFonts w:ascii="Times New Roman"/>
          <w:b w:val="false"/>
          <w:i w:val="false"/>
          <w:color w:val="000000"/>
          <w:sz w:val="28"/>
        </w:rPr>
        <w:t>
      17. Непосредственный руководитель должностного лица таможенного органа Республики Казахстан, подлежащего аттестации, оформляет служебную характеристику по форме, утвержденной АТК РК, справку-объективку и направляет ее в Управление кадров или кадровую службу.
</w:t>
      </w:r>
      <w:r>
        <w:br/>
      </w:r>
      <w:r>
        <w:rPr>
          <w:rFonts w:ascii="Times New Roman"/>
          <w:b w:val="false"/>
          <w:i w:val="false"/>
          <w:color w:val="000000"/>
          <w:sz w:val="28"/>
        </w:rPr>
        <w:t>
      18. В служебной характеристике отражается обоснованная оценка профессиональных, личностных качеств и результатов служебной деятельности аттестуемого должностного лица таможенного органа Республики Казахстан за период, состоящий из трехлетнего непрерывного пребывания на службе в таможенных органах Республики Казахстан и срока, прошедшего после службы в соответствии с пунктом 5 настоящей Инструкции до проводимой аттестации.
</w:t>
      </w:r>
      <w:r>
        <w:br/>
      </w:r>
      <w:r>
        <w:rPr>
          <w:rFonts w:ascii="Times New Roman"/>
          <w:b w:val="false"/>
          <w:i w:val="false"/>
          <w:color w:val="000000"/>
          <w:sz w:val="28"/>
        </w:rPr>
        <w:t>
      19. Управление кадров и кадровая служба обязана ознакомить должностное лицо таможенного органа Республики Казахстан с представленной служебной характеристикой в срок не позднее, чем за три недели до заседания аттестационной комиссии.
</w:t>
      </w:r>
      <w:r>
        <w:br/>
      </w:r>
      <w:r>
        <w:rPr>
          <w:rFonts w:ascii="Times New Roman"/>
          <w:b w:val="false"/>
          <w:i w:val="false"/>
          <w:color w:val="000000"/>
          <w:sz w:val="28"/>
        </w:rPr>
        <w:t>
      20. Должностное лицо таможенного органа Республики Казахстан вправе заявить о своем несогласии с представленной на него служебной характеристикой и предоставить в Управление кадров или кадровую службу информацию об исполнении функциональных обязанностей.
</w:t>
      </w:r>
      <w:r>
        <w:br/>
      </w:r>
      <w:r>
        <w:rPr>
          <w:rFonts w:ascii="Times New Roman"/>
          <w:b w:val="false"/>
          <w:i w:val="false"/>
          <w:color w:val="000000"/>
          <w:sz w:val="28"/>
        </w:rPr>
        <w:t>
      21. На аттестуемое должностное лицо таможенного органа Республики Казахстан, Управлением кадров или кадровой службой оформляется аттестационный лист (Приложение к Инструкции).
</w:t>
      </w:r>
      <w:r>
        <w:br/>
      </w:r>
      <w:r>
        <w:rPr>
          <w:rFonts w:ascii="Times New Roman"/>
          <w:b w:val="false"/>
          <w:i w:val="false"/>
          <w:color w:val="000000"/>
          <w:sz w:val="28"/>
        </w:rPr>
        <w:t>
      22. Управление кадров или кадровая служба направляет собранные аттестационные материалы в аттестационную комиссию.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Аттестационная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Аттестационная комиссия создается Приказом руководителя таможенного органа АТК РК по представлению кадровой службы и состоит из членов в количестве не менее пяти человек и секретаря комиссии. Из числа членов аттестационной комиссии назначается председатель комиссии.
</w:t>
      </w:r>
      <w:r>
        <w:br/>
      </w:r>
      <w:r>
        <w:rPr>
          <w:rFonts w:ascii="Times New Roman"/>
          <w:b w:val="false"/>
          <w:i w:val="false"/>
          <w:color w:val="000000"/>
          <w:sz w:val="28"/>
        </w:rPr>
        <w:t>
      24. Аттестация должностных лиц АТК РК и территориальных таможенных органов Республики Казахстан, указанных в пункте 7 настоящей Инструкции осуществляется Центральной аттестационной комиссией, утвержденной приказом Председателя АТК РК.
</w:t>
      </w:r>
      <w:r>
        <w:br/>
      </w:r>
      <w:r>
        <w:rPr>
          <w:rFonts w:ascii="Times New Roman"/>
          <w:b w:val="false"/>
          <w:i w:val="false"/>
          <w:color w:val="000000"/>
          <w:sz w:val="28"/>
        </w:rPr>
        <w:t>
      25. Аттестационная комиссия для проведения аттестации должностных лиц таможенных органов Республики Казахстан, указанных в пункте 8 настоящей Инструкции, создается приказом руководителя таможенного органа АТК РК, имеющего право назначения на эту должность в порядке, определенном законодательством Республики Казахстан.
</w:t>
      </w:r>
      <w:r>
        <w:br/>
      </w:r>
      <w:r>
        <w:rPr>
          <w:rFonts w:ascii="Times New Roman"/>
          <w:b w:val="false"/>
          <w:i w:val="false"/>
          <w:color w:val="000000"/>
          <w:sz w:val="28"/>
        </w:rPr>
        <w:t>
      26. Для проведения аттестации должностных лиц таможенных органов Республики Казахстан может быть создано несколько аттестационных комиссий.
</w:t>
      </w:r>
      <w:r>
        <w:br/>
      </w:r>
      <w:r>
        <w:rPr>
          <w:rFonts w:ascii="Times New Roman"/>
          <w:b w:val="false"/>
          <w:i w:val="false"/>
          <w:color w:val="000000"/>
          <w:sz w:val="28"/>
        </w:rPr>
        <w:t>
      27. Председатель и члены аттестационной комиссии должны занимать равнозначную или более высокую должность должностного лица, подлежащего аттестации.
</w:t>
      </w:r>
      <w:r>
        <w:br/>
      </w:r>
      <w:r>
        <w:rPr>
          <w:rFonts w:ascii="Times New Roman"/>
          <w:b w:val="false"/>
          <w:i w:val="false"/>
          <w:color w:val="000000"/>
          <w:sz w:val="28"/>
        </w:rPr>
        <w:t>
      28. Члены аттестационной комиссии проходят аттестацию на общих основаниях.
</w:t>
      </w:r>
      <w:r>
        <w:br/>
      </w:r>
      <w:r>
        <w:rPr>
          <w:rFonts w:ascii="Times New Roman"/>
          <w:b w:val="false"/>
          <w:i w:val="false"/>
          <w:color w:val="000000"/>
          <w:sz w:val="28"/>
        </w:rPr>
        <w:t>
      29. В состав аттестационной комиссии включаются начальники структурных подразделений таможенных органов Республики Казахстан, представители кадровых и юридических подразделений, а также иные должностные лица таможенных органов Республики Казахстан.
</w:t>
      </w:r>
      <w:r>
        <w:br/>
      </w:r>
      <w:r>
        <w:rPr>
          <w:rFonts w:ascii="Times New Roman"/>
          <w:b w:val="false"/>
          <w:i w:val="false"/>
          <w:color w:val="000000"/>
          <w:sz w:val="28"/>
        </w:rPr>
        <w:t>
      30. Результаты голосования определяются большинством голосов членов комиссии. При равенстве голосов голос председателя комиссии является решающим.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Проведение аттестации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Аттестационная комиссия проводит аттестацию в присутствии аттестуемого должностного лица.
</w:t>
      </w:r>
      <w:r>
        <w:br/>
      </w:r>
      <w:r>
        <w:rPr>
          <w:rFonts w:ascii="Times New Roman"/>
          <w:b w:val="false"/>
          <w:i w:val="false"/>
          <w:color w:val="000000"/>
          <w:sz w:val="28"/>
        </w:rPr>
        <w:t>
      Должностные лица таможенных органов Республики Казахстан, отсутствовавшие на заседании аттестационной комиссии по уважительным причинам, проходят аттестацию после выхода на работу.
</w:t>
      </w:r>
      <w:r>
        <w:br/>
      </w:r>
      <w:r>
        <w:rPr>
          <w:rFonts w:ascii="Times New Roman"/>
          <w:b w:val="false"/>
          <w:i w:val="false"/>
          <w:color w:val="000000"/>
          <w:sz w:val="28"/>
        </w:rPr>
        <w:t>
      В случае неявки должностного лица таможенного органа Республики Казахстан на заседание аттестационной комиссии без уважительных причин комиссия вправе принять решение о признании должностного лица не прошедшим аттестацию.
</w:t>
      </w:r>
      <w:r>
        <w:br/>
      </w:r>
      <w:r>
        <w:rPr>
          <w:rFonts w:ascii="Times New Roman"/>
          <w:b w:val="false"/>
          <w:i w:val="false"/>
          <w:color w:val="000000"/>
          <w:sz w:val="28"/>
        </w:rPr>
        <w:t>
      32. Должностное лицо таможенного органа, получившее при прохождении тестирования оценку ниже порогового значения, к собеседованию не допускается.
</w:t>
      </w:r>
      <w:r>
        <w:br/>
      </w:r>
      <w:r>
        <w:rPr>
          <w:rFonts w:ascii="Times New Roman"/>
          <w:b w:val="false"/>
          <w:i w:val="false"/>
          <w:color w:val="000000"/>
          <w:sz w:val="28"/>
        </w:rPr>
        <w:t>
      При этом аттестационная комиссия принимает одно из следующих решений:
</w:t>
      </w:r>
      <w:r>
        <w:br/>
      </w:r>
      <w:r>
        <w:rPr>
          <w:rFonts w:ascii="Times New Roman"/>
          <w:b w:val="false"/>
          <w:i w:val="false"/>
          <w:color w:val="000000"/>
          <w:sz w:val="28"/>
        </w:rPr>
        <w:t>
      1) подлежит повторной аттестации;
</w:t>
      </w:r>
      <w:r>
        <w:br/>
      </w:r>
      <w:r>
        <w:rPr>
          <w:rFonts w:ascii="Times New Roman"/>
          <w:b w:val="false"/>
          <w:i w:val="false"/>
          <w:color w:val="000000"/>
          <w:sz w:val="28"/>
        </w:rPr>
        <w:t>
      2) не соответствует занимаемой должности.
</w:t>
      </w:r>
      <w:r>
        <w:br/>
      </w:r>
      <w:r>
        <w:rPr>
          <w:rFonts w:ascii="Times New Roman"/>
          <w:b w:val="false"/>
          <w:i w:val="false"/>
          <w:color w:val="000000"/>
          <w:sz w:val="28"/>
        </w:rPr>
        <w:t>
      33. Аттестационная комиссия, изучив представленные материалы тестирования и проведя собеседование с должностным лицом таможенного органа Республики Казахстан, принимает одно из следующих решений:
</w:t>
      </w:r>
      <w:r>
        <w:br/>
      </w:r>
      <w:r>
        <w:rPr>
          <w:rFonts w:ascii="Times New Roman"/>
          <w:b w:val="false"/>
          <w:i w:val="false"/>
          <w:color w:val="000000"/>
          <w:sz w:val="28"/>
        </w:rPr>
        <w:t>
      1) соответствует занимаемой должности;
</w:t>
      </w:r>
      <w:r>
        <w:br/>
      </w:r>
      <w:r>
        <w:rPr>
          <w:rFonts w:ascii="Times New Roman"/>
          <w:b w:val="false"/>
          <w:i w:val="false"/>
          <w:color w:val="000000"/>
          <w:sz w:val="28"/>
        </w:rPr>
        <w:t>
      2) подлежит повторной аттестации;
</w:t>
      </w:r>
      <w:r>
        <w:br/>
      </w:r>
      <w:r>
        <w:rPr>
          <w:rFonts w:ascii="Times New Roman"/>
          <w:b w:val="false"/>
          <w:i w:val="false"/>
          <w:color w:val="000000"/>
          <w:sz w:val="28"/>
        </w:rPr>
        <w:t>
      3) не соответствует занимаемой должности.
</w:t>
      </w:r>
      <w:r>
        <w:br/>
      </w:r>
      <w:r>
        <w:rPr>
          <w:rFonts w:ascii="Times New Roman"/>
          <w:b w:val="false"/>
          <w:i w:val="false"/>
          <w:color w:val="000000"/>
          <w:sz w:val="28"/>
        </w:rPr>
        <w:t>
      34. Принятие аттестационной комиссией решения о несоответствии занимаемой должности является отрицательным результатом аттестации.
</w:t>
      </w:r>
      <w:r>
        <w:br/>
      </w:r>
      <w:r>
        <w:rPr>
          <w:rFonts w:ascii="Times New Roman"/>
          <w:b w:val="false"/>
          <w:i w:val="false"/>
          <w:color w:val="000000"/>
          <w:sz w:val="28"/>
        </w:rPr>
        <w:t>
      35. Решение аттестационной комиссии принимается открытым или тайным голосованием. Способ голосования избирается по усмотрению аттестационной комиссии. Проходящее аттестацию должностное лицо таможенного органа Республики Казахстан, входящий в состав аттестационной комиссии, в голосовании относительно себя не участвует.
</w:t>
      </w:r>
      <w:r>
        <w:br/>
      </w:r>
      <w:r>
        <w:rPr>
          <w:rFonts w:ascii="Times New Roman"/>
          <w:b w:val="false"/>
          <w:i w:val="false"/>
          <w:color w:val="000000"/>
          <w:sz w:val="28"/>
        </w:rPr>
        <w:t>
      36. Повторная аттестация проводится через шесть месяцев с момента проведения первоначальной аттестации в порядке, определенном законодательством Республики Казахстан. Аттестационная комиссия, проведя повторную аттестацию, принимает одно из следующих решений:
</w:t>
      </w:r>
      <w:r>
        <w:br/>
      </w:r>
      <w:r>
        <w:rPr>
          <w:rFonts w:ascii="Times New Roman"/>
          <w:b w:val="false"/>
          <w:i w:val="false"/>
          <w:color w:val="000000"/>
          <w:sz w:val="28"/>
        </w:rPr>
        <w:t>
      1) соответствует занимаемой должности;
</w:t>
      </w:r>
      <w:r>
        <w:br/>
      </w:r>
      <w:r>
        <w:rPr>
          <w:rFonts w:ascii="Times New Roman"/>
          <w:b w:val="false"/>
          <w:i w:val="false"/>
          <w:color w:val="000000"/>
          <w:sz w:val="28"/>
        </w:rPr>
        <w:t>
      2) не соответствует занимаемой должности.
</w:t>
      </w:r>
      <w:r>
        <w:br/>
      </w:r>
      <w:r>
        <w:rPr>
          <w:rFonts w:ascii="Times New Roman"/>
          <w:b w:val="false"/>
          <w:i w:val="false"/>
          <w:color w:val="000000"/>
          <w:sz w:val="28"/>
        </w:rPr>
        <w:t>
      37. Решения аттестационной комиссии оформляются протоколом, который подписывается членами аттестационной комиссии и секретарем, присутствовавшими на ее заседании.
</w:t>
      </w:r>
      <w:r>
        <w:br/>
      </w:r>
      <w:r>
        <w:rPr>
          <w:rFonts w:ascii="Times New Roman"/>
          <w:b w:val="false"/>
          <w:i w:val="false"/>
          <w:color w:val="000000"/>
          <w:sz w:val="28"/>
        </w:rPr>
        <w:t>
      38. Должностное лицо таможенного органа Республики Казахстан должно быть ознакомлено с решением аттестационной комиссии.
</w:t>
      </w:r>
      <w:r>
        <w:br/>
      </w:r>
      <w:r>
        <w:rPr>
          <w:rFonts w:ascii="Times New Roman"/>
          <w:b w:val="false"/>
          <w:i w:val="false"/>
          <w:color w:val="000000"/>
          <w:sz w:val="28"/>
        </w:rPr>
        <w:t>
      39. Решения аттестационной комиссии в месячный срок утверждаются Председателем АТК РК (руководителем территориального таможенного органа) в форме приказа.
</w:t>
      </w:r>
      <w:r>
        <w:br/>
      </w:r>
      <w:r>
        <w:rPr>
          <w:rFonts w:ascii="Times New Roman"/>
          <w:b w:val="false"/>
          <w:i w:val="false"/>
          <w:color w:val="000000"/>
          <w:sz w:val="28"/>
        </w:rPr>
        <w:t>
      40. Утвержденные решения аттестационной комиссии заносятся в аттестационные листы должностных лиц таможенных органов Республики Казахстан.
</w:t>
      </w:r>
      <w:r>
        <w:br/>
      </w:r>
      <w:r>
        <w:rPr>
          <w:rFonts w:ascii="Times New Roman"/>
          <w:b w:val="false"/>
          <w:i w:val="false"/>
          <w:color w:val="000000"/>
          <w:sz w:val="28"/>
        </w:rPr>
        <w:t>
      41. Аттестационный лист должностного лица таможенного органа Республики Казахстан, прошедшего аттестацию, и служебная характеристика хранятся в личном деле.
</w:t>
      </w:r>
      <w:r>
        <w:br/>
      </w:r>
      <w:r>
        <w:rPr>
          <w:rFonts w:ascii="Times New Roman"/>
          <w:b w:val="false"/>
          <w:i w:val="false"/>
          <w:color w:val="000000"/>
          <w:sz w:val="28"/>
        </w:rPr>
        <w:t>
      42. Председатель АТК РК (руководитель территориального таможенного органа) имеет право не утвердить решения аттестационной комиссии и назначить повторную аттестацию, решение которой является окончательным.
</w:t>
      </w:r>
      <w:r>
        <w:br/>
      </w:r>
      <w:r>
        <w:rPr>
          <w:rFonts w:ascii="Times New Roman"/>
          <w:b w:val="false"/>
          <w:i w:val="false"/>
          <w:color w:val="000000"/>
          <w:sz w:val="28"/>
        </w:rPr>
        <w:t>
      43. Утвержденные Председателем АТК РК (руководителем территориального таможенного органа) отрицательные результаты аттестации являются основанием для прекращения службы в таможенных органах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Обжалование решений аттестационной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Должностное лицо таможенного органа Республики Казахстан имеет право обжаловать приказ Председателя АТК РК (руководителя территориального таможенного органа Республики Казахстан) об утверждении решений аттестационной комиссии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Инструкции по аттестации  
</w:t>
      </w:r>
      <w:r>
        <w:br/>
      </w:r>
      <w:r>
        <w:rPr>
          <w:rFonts w:ascii="Times New Roman"/>
          <w:b w:val="false"/>
          <w:i w:val="false"/>
          <w:color w:val="000000"/>
          <w:sz w:val="28"/>
        </w:rPr>
        <w:t>
должностных лиц таможенных  
</w:t>
      </w:r>
      <w:r>
        <w:br/>
      </w:r>
      <w:r>
        <w:rPr>
          <w:rFonts w:ascii="Times New Roman"/>
          <w:b w:val="false"/>
          <w:i w:val="false"/>
          <w:color w:val="000000"/>
          <w:sz w:val="28"/>
        </w:rPr>
        <w:t>
органов Республики Казахстан,
</w:t>
      </w:r>
      <w:r>
        <w:br/>
      </w:r>
      <w:r>
        <w:rPr>
          <w:rFonts w:ascii="Times New Roman"/>
          <w:b w:val="false"/>
          <w:i w:val="false"/>
          <w:color w:val="000000"/>
          <w:sz w:val="28"/>
        </w:rPr>
        <w:t>
утвержденных приказом    
</w:t>
      </w:r>
      <w:r>
        <w:br/>
      </w:r>
      <w:r>
        <w:rPr>
          <w:rFonts w:ascii="Times New Roman"/>
          <w:b w:val="false"/>
          <w:i w:val="false"/>
          <w:color w:val="000000"/>
          <w:sz w:val="28"/>
        </w:rPr>
        <w:t>
Председателя Агентства    
</w:t>
      </w:r>
      <w:r>
        <w:br/>
      </w:r>
      <w:r>
        <w:rPr>
          <w:rFonts w:ascii="Times New Roman"/>
          <w:b w:val="false"/>
          <w:i w:val="false"/>
          <w:color w:val="000000"/>
          <w:sz w:val="28"/>
        </w:rPr>
        <w:t>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августа 2003 года N 394
</w:t>
      </w:r>
      <w:r>
        <w:br/>
      </w:r>
      <w:r>
        <w:rPr>
          <w:rFonts w:ascii="Times New Roman"/>
          <w:b w:val="false"/>
          <w:i w:val="false"/>
          <w:color w:val="000000"/>
          <w:sz w:val="28"/>
        </w:rPr>
        <w:t>
"Об утверждении Инструкции по
</w:t>
      </w:r>
      <w:r>
        <w:br/>
      </w:r>
      <w:r>
        <w:rPr>
          <w:rFonts w:ascii="Times New Roman"/>
          <w:b w:val="false"/>
          <w:i w:val="false"/>
          <w:color w:val="000000"/>
          <w:sz w:val="28"/>
        </w:rPr>
        <w:t>
аттестации должностных лиц  
</w:t>
      </w:r>
      <w:r>
        <w:br/>
      </w:r>
      <w:r>
        <w:rPr>
          <w:rFonts w:ascii="Times New Roman"/>
          <w:b w:val="false"/>
          <w:i w:val="false"/>
          <w:color w:val="000000"/>
          <w:sz w:val="28"/>
        </w:rPr>
        <w:t>
таможенных органов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Аттестационный лист
</w:t>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 имя, отчество:
</w:t>
      </w:r>
      <w:r>
        <w:br/>
      </w:r>
      <w:r>
        <w:rPr>
          <w:rFonts w:ascii="Times New Roman"/>
          <w:b w:val="false"/>
          <w:i w:val="false"/>
          <w:color w:val="000000"/>
          <w:sz w:val="28"/>
        </w:rPr>
        <w:t>
      2. Дата рождения:
</w:t>
      </w:r>
      <w:r>
        <w:br/>
      </w:r>
      <w:r>
        <w:rPr>
          <w:rFonts w:ascii="Times New Roman"/>
          <w:b w:val="false"/>
          <w:i w:val="false"/>
          <w:color w:val="000000"/>
          <w:sz w:val="28"/>
        </w:rPr>
        <w:t>
      3. Сведения об образовании, о повышении квалификации,
</w:t>
      </w:r>
      <w:r>
        <w:br/>
      </w:r>
      <w:r>
        <w:rPr>
          <w:rFonts w:ascii="Times New Roman"/>
          <w:b w:val="false"/>
          <w:i w:val="false"/>
          <w:color w:val="000000"/>
          <w:sz w:val="28"/>
        </w:rPr>
        <w:t>
переподготовке:____________________________________________________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(когда и какое учебное заведение окончил, специальность и
</w:t>
      </w:r>
      <w:r>
        <w:br/>
      </w:r>
      <w:r>
        <w:rPr>
          <w:rFonts w:ascii="Times New Roman"/>
          <w:b w:val="false"/>
          <w:i w:val="false"/>
          <w:color w:val="000000"/>
          <w:sz w:val="28"/>
        </w:rPr>
        <w:t>
    квалификация по образованию, документы о повышении
</w:t>
      </w:r>
      <w:r>
        <w:br/>
      </w:r>
      <w:r>
        <w:rPr>
          <w:rFonts w:ascii="Times New Roman"/>
          <w:b w:val="false"/>
          <w:i w:val="false"/>
          <w:color w:val="000000"/>
          <w:sz w:val="28"/>
        </w:rPr>
        <w:t>
    квалификации, переподготовке, ученая степень, ученое звание,
</w:t>
      </w:r>
      <w:r>
        <w:br/>
      </w:r>
      <w:r>
        <w:rPr>
          <w:rFonts w:ascii="Times New Roman"/>
          <w:b w:val="false"/>
          <w:i w:val="false"/>
          <w:color w:val="000000"/>
          <w:sz w:val="28"/>
        </w:rPr>
        <w:t>
    дата их присвоения)
</w:t>
      </w:r>
    </w:p>
    <w:p>
      <w:pPr>
        <w:spacing w:after="0"/>
        <w:ind w:left="0"/>
        <w:jc w:val="both"/>
      </w:pPr>
      <w:r>
        <w:rPr>
          <w:rFonts w:ascii="Times New Roman"/>
          <w:b w:val="false"/>
          <w:i w:val="false"/>
          <w:color w:val="000000"/>
          <w:sz w:val="28"/>
        </w:rPr>
        <w:t>
      4. Занимаемая должность и дата назначения (утверждения на эту
</w:t>
      </w:r>
      <w:r>
        <w:br/>
      </w:r>
      <w:r>
        <w:rPr>
          <w:rFonts w:ascii="Times New Roman"/>
          <w:b w:val="false"/>
          <w:i w:val="false"/>
          <w:color w:val="000000"/>
          <w:sz w:val="28"/>
        </w:rPr>
        <w:t>
должность): 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Общий трудовой стаж: 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Стаж государственной службы (в том числе в таможенных
</w:t>
      </w:r>
      <w:r>
        <w:br/>
      </w:r>
      <w:r>
        <w:rPr>
          <w:rFonts w:ascii="Times New Roman"/>
          <w:b w:val="false"/>
          <w:i w:val="false"/>
          <w:color w:val="000000"/>
          <w:sz w:val="28"/>
        </w:rPr>
        <w:t>
органах): 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Вопросы к аттестуемому и краткие ответы на них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8. Замечания и предложения, высказанные членами
</w:t>
      </w:r>
      <w:r>
        <w:br/>
      </w:r>
      <w:r>
        <w:rPr>
          <w:rFonts w:ascii="Times New Roman"/>
          <w:b w:val="false"/>
          <w:i w:val="false"/>
          <w:color w:val="000000"/>
          <w:sz w:val="28"/>
        </w:rPr>
        <w:t>
аттестационной комиссии 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9. Особое мнение аттестуемого 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10. Оценка деятельности должностного лица по результатам
</w:t>
      </w:r>
      <w:r>
        <w:br/>
      </w:r>
      <w:r>
        <w:rPr>
          <w:rFonts w:ascii="Times New Roman"/>
          <w:b w:val="false"/>
          <w:i w:val="false"/>
          <w:color w:val="000000"/>
          <w:sz w:val="28"/>
        </w:rPr>
        <w:t>
голосования 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11. На заседании присутствовало _______ членов аттестационной
</w:t>
      </w:r>
      <w:r>
        <w:br/>
      </w:r>
      <w:r>
        <w:rPr>
          <w:rFonts w:ascii="Times New Roman"/>
          <w:b w:val="false"/>
          <w:i w:val="false"/>
          <w:color w:val="000000"/>
          <w:sz w:val="28"/>
        </w:rPr>
        <w:t>
комиссии.
</w:t>
      </w:r>
    </w:p>
    <w:p>
      <w:pPr>
        <w:spacing w:after="0"/>
        <w:ind w:left="0"/>
        <w:jc w:val="both"/>
      </w:pPr>
      <w:r>
        <w:rPr>
          <w:rFonts w:ascii="Times New Roman"/>
          <w:b w:val="false"/>
          <w:i w:val="false"/>
          <w:color w:val="000000"/>
          <w:sz w:val="28"/>
        </w:rPr>
        <w:t>
      12. Количество голосов: "за" __________, "против"___________.
</w:t>
      </w:r>
    </w:p>
    <w:p>
      <w:pPr>
        <w:spacing w:after="0"/>
        <w:ind w:left="0"/>
        <w:jc w:val="both"/>
      </w:pPr>
      <w:r>
        <w:rPr>
          <w:rFonts w:ascii="Times New Roman"/>
          <w:b w:val="false"/>
          <w:i w:val="false"/>
          <w:color w:val="000000"/>
          <w:sz w:val="28"/>
        </w:rPr>
        <w:t>
      13. Рекомендации аттестационной комиссии (с указанием
</w:t>
      </w:r>
      <w:r>
        <w:br/>
      </w:r>
      <w:r>
        <w:rPr>
          <w:rFonts w:ascii="Times New Roman"/>
          <w:b w:val="false"/>
          <w:i w:val="false"/>
          <w:color w:val="000000"/>
          <w:sz w:val="28"/>
        </w:rPr>
        <w:t>
мотивов, по которым даются) 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14. Примечание 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аттестационной комиссии: (подпись) (расшифровка подписи)
</w:t>
      </w:r>
    </w:p>
    <w:p>
      <w:pPr>
        <w:spacing w:after="0"/>
        <w:ind w:left="0"/>
        <w:jc w:val="both"/>
      </w:pPr>
      <w:r>
        <w:rPr>
          <w:rFonts w:ascii="Times New Roman"/>
          <w:b w:val="false"/>
          <w:i w:val="false"/>
          <w:color w:val="000000"/>
          <w:sz w:val="28"/>
        </w:rPr>
        <w:t>
      Заместитель Председателя
</w:t>
      </w:r>
      <w:r>
        <w:br/>
      </w:r>
      <w:r>
        <w:rPr>
          <w:rFonts w:ascii="Times New Roman"/>
          <w:b w:val="false"/>
          <w:i w:val="false"/>
          <w:color w:val="000000"/>
          <w:sz w:val="28"/>
        </w:rPr>
        <w:t>
      аттестационной комиссии: (подпись) (расшифровка подписи)
</w:t>
      </w:r>
    </w:p>
    <w:p>
      <w:pPr>
        <w:spacing w:after="0"/>
        <w:ind w:left="0"/>
        <w:jc w:val="both"/>
      </w:pPr>
      <w:r>
        <w:rPr>
          <w:rFonts w:ascii="Times New Roman"/>
          <w:b w:val="false"/>
          <w:i w:val="false"/>
          <w:color w:val="000000"/>
          <w:sz w:val="28"/>
        </w:rPr>
        <w:t>
      Секретарь
</w:t>
      </w:r>
      <w:r>
        <w:br/>
      </w:r>
      <w:r>
        <w:rPr>
          <w:rFonts w:ascii="Times New Roman"/>
          <w:b w:val="false"/>
          <w:i w:val="false"/>
          <w:color w:val="000000"/>
          <w:sz w:val="28"/>
        </w:rPr>
        <w:t>
      аттестационной комиссии: (подпись) (расшифровка подписи)
</w:t>
      </w:r>
    </w:p>
    <w:p>
      <w:pPr>
        <w:spacing w:after="0"/>
        <w:ind w:left="0"/>
        <w:jc w:val="both"/>
      </w:pPr>
      <w:r>
        <w:rPr>
          <w:rFonts w:ascii="Times New Roman"/>
          <w:b w:val="false"/>
          <w:i w:val="false"/>
          <w:color w:val="000000"/>
          <w:sz w:val="28"/>
        </w:rPr>
        <w:t>
      Члены
</w:t>
      </w:r>
      <w:r>
        <w:br/>
      </w:r>
      <w:r>
        <w:rPr>
          <w:rFonts w:ascii="Times New Roman"/>
          <w:b w:val="false"/>
          <w:i w:val="false"/>
          <w:color w:val="000000"/>
          <w:sz w:val="28"/>
        </w:rPr>
        <w:t>
      аттестационной комиссии: (подпись) (расшифровка подписи)
</w:t>
      </w:r>
    </w:p>
    <w:p>
      <w:pPr>
        <w:spacing w:after="0"/>
        <w:ind w:left="0"/>
        <w:jc w:val="both"/>
      </w:pPr>
      <w:r>
        <w:rPr>
          <w:rFonts w:ascii="Times New Roman"/>
          <w:b w:val="false"/>
          <w:i w:val="false"/>
          <w:color w:val="000000"/>
          <w:sz w:val="28"/>
        </w:rPr>
        <w:t>
      Дата проведения аттестации "____" _____________200_г.
</w:t>
      </w:r>
    </w:p>
    <w:p>
      <w:pPr>
        <w:spacing w:after="0"/>
        <w:ind w:left="0"/>
        <w:jc w:val="both"/>
      </w:pPr>
      <w:r>
        <w:rPr>
          <w:rFonts w:ascii="Times New Roman"/>
          <w:b w:val="false"/>
          <w:i w:val="false"/>
          <w:color w:val="000000"/>
          <w:sz w:val="28"/>
        </w:rPr>
        <w:t>
      Решение Агентства таможенного контроля Республики Казахстан
</w:t>
      </w:r>
      <w:r>
        <w:br/>
      </w:r>
      <w:r>
        <w:rPr>
          <w:rFonts w:ascii="Times New Roman"/>
          <w:b w:val="false"/>
          <w:i w:val="false"/>
          <w:color w:val="000000"/>
          <w:sz w:val="28"/>
        </w:rPr>
        <w:t>
(территориального таможенного органа) по итогам аттестации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 аттестационным листом ознакомился 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(подпись и дата)
</w:t>
      </w:r>
    </w:p>
    <w:p>
      <w:pPr>
        <w:spacing w:after="0"/>
        <w:ind w:left="0"/>
        <w:jc w:val="both"/>
      </w:pPr>
      <w:r>
        <w:rPr>
          <w:rFonts w:ascii="Times New Roman"/>
          <w:b w:val="false"/>
          <w:i w:val="false"/>
          <w:color w:val="000000"/>
          <w:sz w:val="28"/>
        </w:rPr>
        <w:t>
      Место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